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49930" w14:textId="2359E7D3" w:rsidR="004A3C83" w:rsidRPr="00DD311B" w:rsidRDefault="004A3C83" w:rsidP="004A3C83">
      <w:pPr>
        <w:rPr>
          <w:b/>
          <w:bCs/>
          <w:color w:val="043B7D" w:themeColor="text2"/>
        </w:rPr>
      </w:pPr>
    </w:p>
    <w:p w14:paraId="4B1F4286" w14:textId="0947E35A" w:rsidR="00685029" w:rsidRDefault="00685029" w:rsidP="004A3C83">
      <w:pPr>
        <w:rPr>
          <w:b/>
          <w:bCs/>
          <w:color w:val="043B7D" w:themeColor="text2"/>
          <w:lang w:val="es-MX"/>
        </w:rPr>
      </w:pPr>
    </w:p>
    <w:p w14:paraId="25E9B0EA" w14:textId="0F85DB98" w:rsidR="00685029" w:rsidRDefault="00685029" w:rsidP="004A3C83">
      <w:pPr>
        <w:rPr>
          <w:b/>
          <w:bCs/>
          <w:color w:val="043B7D" w:themeColor="text2"/>
          <w:lang w:val="es-MX"/>
        </w:rPr>
      </w:pPr>
      <w:r>
        <w:rPr>
          <w:b/>
          <w:bCs/>
          <w:color w:val="043B7D" w:themeColor="text2"/>
          <w:lang w:val="es-MX"/>
        </w:rPr>
        <w:t xml:space="preserve">   </w:t>
      </w:r>
    </w:p>
    <w:p w14:paraId="1D460294" w14:textId="21DDAFA0" w:rsidR="00685029" w:rsidRDefault="00685029" w:rsidP="004A3C83">
      <w:pPr>
        <w:rPr>
          <w:b/>
          <w:bCs/>
          <w:color w:val="043B7D" w:themeColor="text2"/>
          <w:lang w:val="es-MX"/>
        </w:rPr>
      </w:pPr>
    </w:p>
    <w:p w14:paraId="50A74805" w14:textId="3C82B8D0" w:rsidR="00685029" w:rsidRDefault="00685029" w:rsidP="004A3C83">
      <w:pPr>
        <w:rPr>
          <w:b/>
          <w:bCs/>
          <w:color w:val="043B7D" w:themeColor="text2"/>
          <w:lang w:val="es-MX"/>
        </w:rPr>
      </w:pPr>
    </w:p>
    <w:p w14:paraId="7DF8EAF6" w14:textId="515AD2AE" w:rsidR="00685029" w:rsidRDefault="00685029" w:rsidP="004A3C83">
      <w:pPr>
        <w:rPr>
          <w:b/>
          <w:bCs/>
          <w:color w:val="043B7D" w:themeColor="text2"/>
          <w:lang w:val="es-MX"/>
        </w:rPr>
      </w:pPr>
    </w:p>
    <w:p w14:paraId="24514C08" w14:textId="5DDE9B2F" w:rsidR="00685029" w:rsidRDefault="00685029" w:rsidP="004A3C83">
      <w:pPr>
        <w:rPr>
          <w:b/>
          <w:bCs/>
          <w:color w:val="043B7D" w:themeColor="text2"/>
          <w:lang w:val="es-MX"/>
        </w:rPr>
      </w:pPr>
    </w:p>
    <w:p w14:paraId="3FF43078" w14:textId="15F42FA2" w:rsidR="00685029" w:rsidRDefault="00685029" w:rsidP="004A3C83">
      <w:pPr>
        <w:rPr>
          <w:b/>
          <w:bCs/>
          <w:color w:val="043B7D" w:themeColor="text2"/>
          <w:lang w:val="es-MX"/>
        </w:rPr>
      </w:pPr>
    </w:p>
    <w:p w14:paraId="53D40AA1" w14:textId="7EDEAEC2" w:rsidR="00685029" w:rsidRDefault="00685029" w:rsidP="00685029">
      <w:pPr>
        <w:jc w:val="center"/>
        <w:rPr>
          <w:rFonts w:ascii="Times New Roman" w:hAnsi="Times New Roman" w:cs="Times New Roman"/>
          <w:b/>
          <w:bCs/>
          <w:color w:val="000000" w:themeColor="text1"/>
          <w:lang w:val="es-MX"/>
        </w:rPr>
      </w:pPr>
      <w:bookmarkStart w:id="0" w:name="_Hlk87372425"/>
      <w:r>
        <w:rPr>
          <w:rFonts w:ascii="Times New Roman" w:hAnsi="Times New Roman" w:cs="Times New Roman"/>
          <w:b/>
          <w:bCs/>
          <w:color w:val="000000" w:themeColor="text1"/>
          <w:lang w:val="es-MX"/>
        </w:rPr>
        <w:t>Estrategias de afrontamiento al estrés en enfermeras del área de urgencias de la Clínica Santa Sofia del Pacifico de la Ciudad de Buenaventura</w:t>
      </w:r>
    </w:p>
    <w:bookmarkEnd w:id="0"/>
    <w:p w14:paraId="3FE34EF9" w14:textId="0E598219" w:rsidR="00685029" w:rsidRDefault="00685029" w:rsidP="00685029">
      <w:pPr>
        <w:jc w:val="center"/>
        <w:rPr>
          <w:rFonts w:ascii="Times New Roman" w:hAnsi="Times New Roman" w:cs="Times New Roman"/>
          <w:b/>
          <w:bCs/>
          <w:color w:val="000000" w:themeColor="text1"/>
          <w:lang w:val="es-MX"/>
        </w:rPr>
      </w:pPr>
    </w:p>
    <w:p w14:paraId="1AE0B22E" w14:textId="392051EC" w:rsidR="00685029" w:rsidRDefault="00685029" w:rsidP="00685029">
      <w:pPr>
        <w:jc w:val="center"/>
        <w:rPr>
          <w:rFonts w:ascii="Times New Roman" w:hAnsi="Times New Roman" w:cs="Times New Roman"/>
          <w:b/>
          <w:bCs/>
          <w:color w:val="000000" w:themeColor="text1"/>
          <w:lang w:val="es-MX"/>
        </w:rPr>
      </w:pPr>
    </w:p>
    <w:p w14:paraId="27F3A1F4" w14:textId="4898D19A" w:rsidR="00685029" w:rsidRDefault="00685029" w:rsidP="00685029">
      <w:pPr>
        <w:jc w:val="center"/>
        <w:rPr>
          <w:rFonts w:ascii="Times New Roman" w:hAnsi="Times New Roman" w:cs="Times New Roman"/>
          <w:b/>
          <w:bCs/>
          <w:color w:val="000000" w:themeColor="text1"/>
          <w:lang w:val="es-MX"/>
        </w:rPr>
      </w:pPr>
    </w:p>
    <w:p w14:paraId="29ADD11F" w14:textId="0C3C5361" w:rsidR="00685029" w:rsidRDefault="00685029" w:rsidP="00685029">
      <w:pPr>
        <w:jc w:val="center"/>
        <w:rPr>
          <w:rFonts w:ascii="Times New Roman" w:hAnsi="Times New Roman" w:cs="Times New Roman"/>
          <w:b/>
          <w:bCs/>
          <w:color w:val="000000" w:themeColor="text1"/>
          <w:lang w:val="es-MX"/>
        </w:rPr>
      </w:pPr>
    </w:p>
    <w:p w14:paraId="01575DCD" w14:textId="0FB61F5F" w:rsidR="00685029" w:rsidRDefault="00685029" w:rsidP="00685029">
      <w:pPr>
        <w:jc w:val="center"/>
        <w:rPr>
          <w:rFonts w:ascii="Times New Roman" w:hAnsi="Times New Roman" w:cs="Times New Roman"/>
          <w:b/>
          <w:bCs/>
          <w:color w:val="000000" w:themeColor="text1"/>
          <w:lang w:val="es-MX"/>
        </w:rPr>
      </w:pPr>
    </w:p>
    <w:p w14:paraId="58DE4532" w14:textId="621171A8" w:rsidR="00685029" w:rsidRDefault="00685029" w:rsidP="00685029">
      <w:pPr>
        <w:jc w:val="center"/>
        <w:rPr>
          <w:rFonts w:ascii="Times New Roman" w:hAnsi="Times New Roman" w:cs="Times New Roman"/>
          <w:b/>
          <w:bCs/>
          <w:color w:val="000000" w:themeColor="text1"/>
          <w:lang w:val="es-MX"/>
        </w:rPr>
      </w:pPr>
    </w:p>
    <w:p w14:paraId="52421E22" w14:textId="4D8AF1F7" w:rsidR="00685029" w:rsidRDefault="00685029" w:rsidP="00685029">
      <w:pPr>
        <w:jc w:val="center"/>
        <w:rPr>
          <w:rFonts w:ascii="Times New Roman" w:hAnsi="Times New Roman" w:cs="Times New Roman"/>
          <w:b/>
          <w:bCs/>
          <w:color w:val="000000" w:themeColor="text1"/>
          <w:lang w:val="es-MX"/>
        </w:rPr>
      </w:pPr>
    </w:p>
    <w:p w14:paraId="667174FC" w14:textId="29A1C2BC" w:rsidR="00685029" w:rsidRDefault="00685029" w:rsidP="00685029">
      <w:pPr>
        <w:jc w:val="center"/>
        <w:rPr>
          <w:rFonts w:ascii="Times New Roman" w:hAnsi="Times New Roman" w:cs="Times New Roman"/>
          <w:b/>
          <w:bCs/>
          <w:color w:val="000000" w:themeColor="text1"/>
          <w:lang w:val="es-MX"/>
        </w:rPr>
      </w:pPr>
    </w:p>
    <w:p w14:paraId="3DB8824F" w14:textId="6A6BECA2" w:rsidR="00685029" w:rsidRDefault="00685029" w:rsidP="00685029">
      <w:pPr>
        <w:jc w:val="center"/>
        <w:rPr>
          <w:rFonts w:ascii="Times New Roman" w:hAnsi="Times New Roman" w:cs="Times New Roman"/>
          <w:b/>
          <w:bCs/>
          <w:color w:val="000000" w:themeColor="text1"/>
          <w:lang w:val="es-MX"/>
        </w:rPr>
      </w:pPr>
    </w:p>
    <w:p w14:paraId="4961FE2F" w14:textId="4F612A2A" w:rsidR="00685029" w:rsidRDefault="00685029" w:rsidP="00685029">
      <w:pPr>
        <w:jc w:val="center"/>
        <w:rPr>
          <w:rFonts w:ascii="Times New Roman" w:hAnsi="Times New Roman" w:cs="Times New Roman"/>
          <w:b/>
          <w:bCs/>
          <w:color w:val="000000" w:themeColor="text1"/>
          <w:lang w:val="es-MX"/>
        </w:rPr>
      </w:pPr>
    </w:p>
    <w:p w14:paraId="462D5700" w14:textId="77777777" w:rsidR="0093782A" w:rsidRDefault="0093782A" w:rsidP="00685029">
      <w:pPr>
        <w:jc w:val="center"/>
        <w:rPr>
          <w:rFonts w:ascii="Times New Roman" w:hAnsi="Times New Roman" w:cs="Times New Roman"/>
          <w:color w:val="000000" w:themeColor="text1"/>
          <w:lang w:val="es-MX"/>
        </w:rPr>
      </w:pPr>
      <w:bookmarkStart w:id="1" w:name="_Hlk87372309"/>
      <w:r>
        <w:rPr>
          <w:rFonts w:ascii="Times New Roman" w:hAnsi="Times New Roman" w:cs="Times New Roman"/>
          <w:color w:val="000000" w:themeColor="text1"/>
          <w:lang w:val="es-MX"/>
        </w:rPr>
        <w:t xml:space="preserve">Laura Isabel Arroyave Grisales </w:t>
      </w:r>
    </w:p>
    <w:p w14:paraId="5D9B65F9" w14:textId="546F68A0" w:rsidR="00685029" w:rsidRDefault="00685029" w:rsidP="00685029">
      <w:pPr>
        <w:jc w:val="center"/>
        <w:rPr>
          <w:rFonts w:ascii="Times New Roman" w:hAnsi="Times New Roman" w:cs="Times New Roman"/>
          <w:color w:val="000000" w:themeColor="text1"/>
          <w:lang w:val="es-MX"/>
        </w:rPr>
      </w:pPr>
      <w:r>
        <w:rPr>
          <w:rFonts w:ascii="Times New Roman" w:hAnsi="Times New Roman" w:cs="Times New Roman"/>
          <w:color w:val="000000" w:themeColor="text1"/>
          <w:lang w:val="es-MX"/>
        </w:rPr>
        <w:t>Luisa Fernanda Sinisterra Banguera</w:t>
      </w:r>
    </w:p>
    <w:bookmarkEnd w:id="1"/>
    <w:p w14:paraId="608710EC" w14:textId="33545AD4" w:rsidR="00685029" w:rsidRDefault="00685029" w:rsidP="00685029">
      <w:pPr>
        <w:jc w:val="center"/>
        <w:rPr>
          <w:rFonts w:ascii="Times New Roman" w:hAnsi="Times New Roman" w:cs="Times New Roman"/>
          <w:color w:val="000000" w:themeColor="text1"/>
          <w:lang w:val="es-MX"/>
        </w:rPr>
      </w:pPr>
    </w:p>
    <w:p w14:paraId="6CE0E3D3" w14:textId="0A90F5B7" w:rsidR="00685029" w:rsidRDefault="00685029" w:rsidP="00685029">
      <w:pPr>
        <w:jc w:val="center"/>
        <w:rPr>
          <w:rFonts w:ascii="Times New Roman" w:hAnsi="Times New Roman" w:cs="Times New Roman"/>
          <w:color w:val="000000" w:themeColor="text1"/>
          <w:lang w:val="es-MX"/>
        </w:rPr>
      </w:pPr>
    </w:p>
    <w:p w14:paraId="762F1BDC" w14:textId="084CB179" w:rsidR="00685029" w:rsidRDefault="00685029" w:rsidP="00685029">
      <w:pPr>
        <w:jc w:val="center"/>
        <w:rPr>
          <w:rFonts w:ascii="Times New Roman" w:hAnsi="Times New Roman" w:cs="Times New Roman"/>
          <w:color w:val="000000" w:themeColor="text1"/>
          <w:lang w:val="es-MX"/>
        </w:rPr>
      </w:pPr>
    </w:p>
    <w:p w14:paraId="01412DD3" w14:textId="3C87BA57" w:rsidR="00685029" w:rsidRDefault="00685029" w:rsidP="00685029">
      <w:pPr>
        <w:jc w:val="center"/>
        <w:rPr>
          <w:rFonts w:ascii="Times New Roman" w:hAnsi="Times New Roman" w:cs="Times New Roman"/>
          <w:color w:val="000000" w:themeColor="text1"/>
          <w:lang w:val="es-MX"/>
        </w:rPr>
      </w:pPr>
    </w:p>
    <w:p w14:paraId="3E046869" w14:textId="4A264A0D" w:rsidR="00685029" w:rsidRDefault="00685029" w:rsidP="00685029">
      <w:pPr>
        <w:jc w:val="center"/>
        <w:rPr>
          <w:rFonts w:ascii="Times New Roman" w:hAnsi="Times New Roman" w:cs="Times New Roman"/>
          <w:color w:val="000000" w:themeColor="text1"/>
          <w:lang w:val="es-MX"/>
        </w:rPr>
      </w:pPr>
    </w:p>
    <w:p w14:paraId="39F3C09F" w14:textId="57315CD1" w:rsidR="00685029" w:rsidRDefault="00685029" w:rsidP="00685029">
      <w:pPr>
        <w:jc w:val="center"/>
        <w:rPr>
          <w:rFonts w:ascii="Times New Roman" w:hAnsi="Times New Roman" w:cs="Times New Roman"/>
          <w:color w:val="000000" w:themeColor="text1"/>
          <w:lang w:val="es-MX"/>
        </w:rPr>
      </w:pPr>
    </w:p>
    <w:p w14:paraId="1BC29B97" w14:textId="13D7A548" w:rsidR="00685029" w:rsidRDefault="00685029" w:rsidP="00685029">
      <w:pPr>
        <w:jc w:val="center"/>
        <w:rPr>
          <w:rFonts w:ascii="Times New Roman" w:hAnsi="Times New Roman" w:cs="Times New Roman"/>
          <w:color w:val="000000" w:themeColor="text1"/>
          <w:lang w:val="es-MX"/>
        </w:rPr>
      </w:pPr>
    </w:p>
    <w:p w14:paraId="52EC8230" w14:textId="564B4CC5" w:rsidR="00685029" w:rsidRDefault="00685029" w:rsidP="00685029">
      <w:pPr>
        <w:jc w:val="center"/>
        <w:rPr>
          <w:rFonts w:ascii="Times New Roman" w:hAnsi="Times New Roman" w:cs="Times New Roman"/>
          <w:color w:val="000000" w:themeColor="text1"/>
          <w:lang w:val="es-MX"/>
        </w:rPr>
      </w:pPr>
    </w:p>
    <w:p w14:paraId="21CCF989" w14:textId="4F8DB9B0" w:rsidR="00685029" w:rsidRDefault="00685029" w:rsidP="00685029">
      <w:pPr>
        <w:jc w:val="center"/>
        <w:rPr>
          <w:rFonts w:ascii="Times New Roman" w:hAnsi="Times New Roman" w:cs="Times New Roman"/>
          <w:color w:val="000000" w:themeColor="text1"/>
          <w:lang w:val="es-MX"/>
        </w:rPr>
      </w:pPr>
    </w:p>
    <w:p w14:paraId="0B196244" w14:textId="67DB8F8F" w:rsidR="00685029" w:rsidRDefault="00685029" w:rsidP="00685029">
      <w:pPr>
        <w:jc w:val="center"/>
        <w:rPr>
          <w:rFonts w:ascii="Times New Roman" w:hAnsi="Times New Roman" w:cs="Times New Roman"/>
          <w:color w:val="000000" w:themeColor="text1"/>
          <w:lang w:val="es-MX"/>
        </w:rPr>
      </w:pPr>
    </w:p>
    <w:p w14:paraId="6D1F5E60" w14:textId="67748B9F" w:rsidR="00685029" w:rsidRDefault="00685029" w:rsidP="00685029">
      <w:pPr>
        <w:jc w:val="center"/>
        <w:rPr>
          <w:rFonts w:ascii="Times New Roman" w:hAnsi="Times New Roman" w:cs="Times New Roman"/>
          <w:color w:val="000000" w:themeColor="text1"/>
          <w:lang w:val="es-MX"/>
        </w:rPr>
      </w:pPr>
    </w:p>
    <w:p w14:paraId="7D1D519D" w14:textId="68D0E1BA" w:rsidR="00685029" w:rsidRDefault="00685029" w:rsidP="00685029">
      <w:pPr>
        <w:jc w:val="center"/>
        <w:rPr>
          <w:rFonts w:ascii="Times New Roman" w:hAnsi="Times New Roman" w:cs="Times New Roman"/>
          <w:color w:val="000000" w:themeColor="text1"/>
          <w:lang w:val="es-MX"/>
        </w:rPr>
      </w:pPr>
    </w:p>
    <w:p w14:paraId="307099C7" w14:textId="6AC82EC6" w:rsidR="00685029" w:rsidRDefault="00685029" w:rsidP="00685029">
      <w:pPr>
        <w:jc w:val="center"/>
        <w:rPr>
          <w:rFonts w:ascii="Times New Roman" w:hAnsi="Times New Roman" w:cs="Times New Roman"/>
          <w:color w:val="000000" w:themeColor="text1"/>
          <w:lang w:val="es-MX"/>
        </w:rPr>
      </w:pPr>
    </w:p>
    <w:p w14:paraId="728E3D9C" w14:textId="564D31A1" w:rsidR="00685029" w:rsidRDefault="00685029" w:rsidP="00685029">
      <w:pPr>
        <w:jc w:val="center"/>
        <w:rPr>
          <w:rFonts w:ascii="Times New Roman" w:hAnsi="Times New Roman" w:cs="Times New Roman"/>
          <w:color w:val="000000" w:themeColor="text1"/>
          <w:lang w:val="es-MX"/>
        </w:rPr>
      </w:pPr>
      <w:r>
        <w:rPr>
          <w:rFonts w:ascii="Times New Roman" w:hAnsi="Times New Roman" w:cs="Times New Roman"/>
          <w:color w:val="000000" w:themeColor="text1"/>
          <w:lang w:val="es-MX"/>
        </w:rPr>
        <w:t>Esp. Sharon Amado Lam</w:t>
      </w:r>
    </w:p>
    <w:p w14:paraId="6A75C91E" w14:textId="132D9882" w:rsidR="00685029" w:rsidRDefault="0093782A" w:rsidP="00685029">
      <w:pPr>
        <w:jc w:val="center"/>
        <w:rPr>
          <w:rFonts w:ascii="Times New Roman" w:hAnsi="Times New Roman" w:cs="Times New Roman"/>
          <w:color w:val="000000" w:themeColor="text1"/>
          <w:lang w:val="es-MX"/>
        </w:rPr>
      </w:pPr>
      <w:r>
        <w:rPr>
          <w:rFonts w:ascii="Times New Roman" w:hAnsi="Times New Roman" w:cs="Times New Roman"/>
          <w:color w:val="000000" w:themeColor="text1"/>
          <w:lang w:val="es-MX"/>
        </w:rPr>
        <w:t>17</w:t>
      </w:r>
      <w:r w:rsidR="00DF6F91">
        <w:rPr>
          <w:rFonts w:ascii="Times New Roman" w:hAnsi="Times New Roman" w:cs="Times New Roman"/>
          <w:color w:val="000000" w:themeColor="text1"/>
          <w:lang w:val="es-MX"/>
        </w:rPr>
        <w:t xml:space="preserve"> de noviembre</w:t>
      </w:r>
      <w:r w:rsidR="00685029">
        <w:rPr>
          <w:rFonts w:ascii="Times New Roman" w:hAnsi="Times New Roman" w:cs="Times New Roman"/>
          <w:color w:val="000000" w:themeColor="text1"/>
          <w:lang w:val="es-MX"/>
        </w:rPr>
        <w:t xml:space="preserve"> de 2021</w:t>
      </w:r>
    </w:p>
    <w:p w14:paraId="451769F3" w14:textId="2E4856E9" w:rsidR="00685029" w:rsidRDefault="00685029" w:rsidP="00685029">
      <w:pPr>
        <w:jc w:val="center"/>
        <w:rPr>
          <w:rFonts w:ascii="Times New Roman" w:hAnsi="Times New Roman" w:cs="Times New Roman"/>
          <w:color w:val="000000" w:themeColor="text1"/>
          <w:lang w:val="es-MX"/>
        </w:rPr>
      </w:pPr>
    </w:p>
    <w:p w14:paraId="283AF500" w14:textId="78D5B7FF" w:rsidR="00685029" w:rsidRDefault="00685029" w:rsidP="00685029">
      <w:pPr>
        <w:jc w:val="center"/>
        <w:rPr>
          <w:rFonts w:ascii="Times New Roman" w:hAnsi="Times New Roman" w:cs="Times New Roman"/>
          <w:color w:val="000000" w:themeColor="text1"/>
          <w:lang w:val="es-MX"/>
        </w:rPr>
      </w:pPr>
    </w:p>
    <w:p w14:paraId="3A0097EA" w14:textId="60331ACC" w:rsidR="00685029" w:rsidRDefault="00685029" w:rsidP="00685029">
      <w:pPr>
        <w:jc w:val="center"/>
        <w:rPr>
          <w:rFonts w:ascii="Times New Roman" w:hAnsi="Times New Roman" w:cs="Times New Roman"/>
          <w:color w:val="000000" w:themeColor="text1"/>
          <w:lang w:val="es-MX"/>
        </w:rPr>
      </w:pPr>
    </w:p>
    <w:p w14:paraId="2397E2BF" w14:textId="14E27CAD" w:rsidR="00DF6F91" w:rsidRDefault="00DF6F91" w:rsidP="00685029">
      <w:pPr>
        <w:jc w:val="center"/>
        <w:rPr>
          <w:rFonts w:ascii="Times New Roman" w:hAnsi="Times New Roman" w:cs="Times New Roman"/>
          <w:color w:val="000000" w:themeColor="text1"/>
          <w:lang w:val="es-MX"/>
        </w:rPr>
      </w:pPr>
    </w:p>
    <w:p w14:paraId="4FD5B0AB" w14:textId="53E77653" w:rsidR="00DF6F91" w:rsidRDefault="00DF6F91" w:rsidP="00685029">
      <w:pPr>
        <w:jc w:val="center"/>
        <w:rPr>
          <w:rFonts w:ascii="Times New Roman" w:hAnsi="Times New Roman" w:cs="Times New Roman"/>
          <w:color w:val="000000" w:themeColor="text1"/>
          <w:lang w:val="es-MX"/>
        </w:rPr>
      </w:pPr>
    </w:p>
    <w:p w14:paraId="71B31EB3" w14:textId="7FAD9CFA" w:rsidR="00DF6F91" w:rsidRDefault="00DF6F91" w:rsidP="00685029">
      <w:pPr>
        <w:jc w:val="center"/>
        <w:rPr>
          <w:rFonts w:ascii="Times New Roman" w:hAnsi="Times New Roman" w:cs="Times New Roman"/>
          <w:color w:val="000000" w:themeColor="text1"/>
          <w:lang w:val="es-MX"/>
        </w:rPr>
      </w:pPr>
    </w:p>
    <w:p w14:paraId="7BFBADFA" w14:textId="77777777" w:rsidR="00BA2696" w:rsidRDefault="00BA2696" w:rsidP="00BA2696">
      <w:pPr>
        <w:jc w:val="center"/>
        <w:rPr>
          <w:rFonts w:ascii="Times New Roman" w:hAnsi="Times New Roman" w:cs="Times New Roman"/>
          <w:b/>
          <w:bCs/>
          <w:color w:val="000000" w:themeColor="text1"/>
          <w:lang w:val="es-MX"/>
        </w:rPr>
      </w:pPr>
      <w:r>
        <w:rPr>
          <w:rFonts w:ascii="Times New Roman" w:hAnsi="Times New Roman" w:cs="Times New Roman"/>
          <w:b/>
          <w:bCs/>
          <w:color w:val="000000" w:themeColor="text1"/>
          <w:lang w:val="es-MX"/>
        </w:rPr>
        <w:lastRenderedPageBreak/>
        <w:t>Estrategias de afrontamiento al estrés en enfermeras del área de urgencias de la Clínica Santa Sofia del Pacifico de la ciudad de Buenaventura</w:t>
      </w:r>
    </w:p>
    <w:p w14:paraId="014E4ADB" w14:textId="77777777" w:rsidR="00BA2696" w:rsidRDefault="00BA2696" w:rsidP="00BA2696">
      <w:pPr>
        <w:jc w:val="center"/>
        <w:rPr>
          <w:rFonts w:ascii="Times New Roman" w:hAnsi="Times New Roman" w:cs="Times New Roman"/>
          <w:b/>
          <w:bCs/>
          <w:color w:val="000000" w:themeColor="text1"/>
          <w:lang w:val="es-MX"/>
        </w:rPr>
      </w:pPr>
    </w:p>
    <w:p w14:paraId="339A70ED" w14:textId="77777777" w:rsidR="00BA2696" w:rsidRDefault="00BA2696" w:rsidP="00BA2696">
      <w:pPr>
        <w:jc w:val="center"/>
        <w:rPr>
          <w:rFonts w:ascii="Times New Roman" w:hAnsi="Times New Roman" w:cs="Times New Roman"/>
          <w:b/>
          <w:bCs/>
          <w:color w:val="000000" w:themeColor="text1"/>
          <w:lang w:val="es-MX"/>
        </w:rPr>
      </w:pPr>
    </w:p>
    <w:p w14:paraId="46EB04DF" w14:textId="77777777" w:rsidR="00BA2696" w:rsidRDefault="00BA2696" w:rsidP="00BA2696">
      <w:pPr>
        <w:jc w:val="center"/>
        <w:rPr>
          <w:rFonts w:ascii="Times New Roman" w:hAnsi="Times New Roman" w:cs="Times New Roman"/>
          <w:b/>
          <w:bCs/>
          <w:color w:val="000000" w:themeColor="text1"/>
          <w:lang w:val="es-MX"/>
        </w:rPr>
      </w:pPr>
    </w:p>
    <w:p w14:paraId="4126BD02" w14:textId="77777777" w:rsidR="00BA2696" w:rsidRDefault="00BA2696" w:rsidP="00BA2696">
      <w:pPr>
        <w:jc w:val="center"/>
        <w:rPr>
          <w:rFonts w:ascii="Times New Roman" w:hAnsi="Times New Roman" w:cs="Times New Roman"/>
          <w:b/>
          <w:bCs/>
          <w:color w:val="000000" w:themeColor="text1"/>
          <w:lang w:val="es-MX"/>
        </w:rPr>
      </w:pPr>
    </w:p>
    <w:p w14:paraId="062DDDBB" w14:textId="77777777" w:rsidR="00BA2696" w:rsidRDefault="00BA2696" w:rsidP="00BA2696">
      <w:pPr>
        <w:jc w:val="center"/>
        <w:rPr>
          <w:rFonts w:ascii="Times New Roman" w:hAnsi="Times New Roman" w:cs="Times New Roman"/>
          <w:b/>
          <w:bCs/>
          <w:color w:val="000000" w:themeColor="text1"/>
          <w:lang w:val="es-MX"/>
        </w:rPr>
      </w:pPr>
    </w:p>
    <w:p w14:paraId="28A006E8" w14:textId="77777777" w:rsidR="00BA2696" w:rsidRDefault="00BA2696" w:rsidP="00BA2696">
      <w:pPr>
        <w:jc w:val="center"/>
        <w:rPr>
          <w:rFonts w:ascii="Times New Roman" w:hAnsi="Times New Roman" w:cs="Times New Roman"/>
          <w:b/>
          <w:bCs/>
          <w:color w:val="000000" w:themeColor="text1"/>
          <w:lang w:val="es-MX"/>
        </w:rPr>
      </w:pPr>
    </w:p>
    <w:p w14:paraId="1E35C00F" w14:textId="77777777" w:rsidR="00BA2696" w:rsidRDefault="00BA2696" w:rsidP="00BA2696">
      <w:pPr>
        <w:jc w:val="center"/>
        <w:rPr>
          <w:rFonts w:ascii="Times New Roman" w:hAnsi="Times New Roman" w:cs="Times New Roman"/>
          <w:b/>
          <w:bCs/>
          <w:color w:val="000000" w:themeColor="text1"/>
          <w:lang w:val="es-MX"/>
        </w:rPr>
      </w:pPr>
    </w:p>
    <w:p w14:paraId="0F15C7C2" w14:textId="77777777" w:rsidR="00BA2696" w:rsidRDefault="00BA2696" w:rsidP="00BA2696">
      <w:pPr>
        <w:jc w:val="center"/>
        <w:rPr>
          <w:rFonts w:ascii="Times New Roman" w:hAnsi="Times New Roman" w:cs="Times New Roman"/>
          <w:b/>
          <w:bCs/>
          <w:color w:val="000000" w:themeColor="text1"/>
          <w:lang w:val="es-MX"/>
        </w:rPr>
      </w:pPr>
    </w:p>
    <w:p w14:paraId="519D1BD1" w14:textId="77777777" w:rsidR="00BA2696" w:rsidRDefault="00BA2696" w:rsidP="00BA2696">
      <w:pPr>
        <w:jc w:val="center"/>
        <w:rPr>
          <w:rFonts w:ascii="Times New Roman" w:hAnsi="Times New Roman" w:cs="Times New Roman"/>
          <w:color w:val="000000" w:themeColor="text1"/>
          <w:lang w:val="es-MX"/>
        </w:rPr>
      </w:pPr>
      <w:r>
        <w:rPr>
          <w:rFonts w:ascii="Times New Roman" w:hAnsi="Times New Roman" w:cs="Times New Roman"/>
          <w:color w:val="000000" w:themeColor="text1"/>
          <w:lang w:val="es-MX"/>
        </w:rPr>
        <w:t>Trabajo de grado para obtener el título de psicólogo</w:t>
      </w:r>
    </w:p>
    <w:p w14:paraId="1340FF90" w14:textId="77777777" w:rsidR="00BA2696" w:rsidRDefault="00BA2696" w:rsidP="00BA2696">
      <w:pPr>
        <w:jc w:val="center"/>
        <w:rPr>
          <w:rFonts w:ascii="Times New Roman" w:hAnsi="Times New Roman" w:cs="Times New Roman"/>
          <w:color w:val="000000" w:themeColor="text1"/>
          <w:lang w:val="es-MX"/>
        </w:rPr>
      </w:pPr>
    </w:p>
    <w:p w14:paraId="3F98FA99" w14:textId="77777777" w:rsidR="00BA2696" w:rsidRDefault="00BA2696" w:rsidP="00BA2696">
      <w:pPr>
        <w:jc w:val="center"/>
        <w:rPr>
          <w:rFonts w:ascii="Times New Roman" w:hAnsi="Times New Roman" w:cs="Times New Roman"/>
          <w:color w:val="000000" w:themeColor="text1"/>
          <w:lang w:val="es-MX"/>
        </w:rPr>
      </w:pPr>
    </w:p>
    <w:p w14:paraId="6AD29DC4" w14:textId="77777777" w:rsidR="00BA2696" w:rsidRDefault="00BA2696" w:rsidP="00BA2696">
      <w:pPr>
        <w:jc w:val="center"/>
        <w:rPr>
          <w:rFonts w:ascii="Times New Roman" w:hAnsi="Times New Roman" w:cs="Times New Roman"/>
          <w:color w:val="000000" w:themeColor="text1"/>
          <w:lang w:val="es-MX"/>
        </w:rPr>
      </w:pPr>
    </w:p>
    <w:p w14:paraId="2CFB4E68" w14:textId="77777777" w:rsidR="00BA2696" w:rsidRDefault="00BA2696" w:rsidP="00BA2696">
      <w:pPr>
        <w:jc w:val="center"/>
        <w:rPr>
          <w:rFonts w:ascii="Times New Roman" w:hAnsi="Times New Roman" w:cs="Times New Roman"/>
          <w:color w:val="000000" w:themeColor="text1"/>
          <w:lang w:val="es-MX"/>
        </w:rPr>
      </w:pPr>
    </w:p>
    <w:p w14:paraId="3FFBBC54" w14:textId="77777777" w:rsidR="00BA2696" w:rsidRDefault="00BA2696" w:rsidP="00BA2696">
      <w:pPr>
        <w:jc w:val="center"/>
        <w:rPr>
          <w:rFonts w:ascii="Times New Roman" w:hAnsi="Times New Roman" w:cs="Times New Roman"/>
          <w:color w:val="000000" w:themeColor="text1"/>
          <w:lang w:val="es-MX"/>
        </w:rPr>
      </w:pPr>
      <w:r>
        <w:rPr>
          <w:rFonts w:ascii="Times New Roman" w:hAnsi="Times New Roman" w:cs="Times New Roman"/>
          <w:color w:val="000000" w:themeColor="text1"/>
          <w:lang w:val="es-MX"/>
        </w:rPr>
        <w:t xml:space="preserve">Sharon Amado Lam </w:t>
      </w:r>
    </w:p>
    <w:p w14:paraId="3774C679" w14:textId="77777777" w:rsidR="00BA2696" w:rsidRDefault="00BA2696" w:rsidP="00BA2696">
      <w:pPr>
        <w:jc w:val="center"/>
        <w:rPr>
          <w:rFonts w:ascii="Times New Roman" w:hAnsi="Times New Roman" w:cs="Times New Roman"/>
          <w:color w:val="000000" w:themeColor="text1"/>
          <w:lang w:val="es-MX"/>
        </w:rPr>
      </w:pPr>
    </w:p>
    <w:p w14:paraId="15EECF46" w14:textId="77777777" w:rsidR="00BA2696" w:rsidRDefault="00BA2696" w:rsidP="00BA2696">
      <w:pPr>
        <w:jc w:val="center"/>
        <w:rPr>
          <w:rFonts w:ascii="Times New Roman" w:hAnsi="Times New Roman" w:cs="Times New Roman"/>
          <w:color w:val="000000" w:themeColor="text1"/>
          <w:lang w:val="es-MX"/>
        </w:rPr>
      </w:pPr>
      <w:r>
        <w:rPr>
          <w:rFonts w:ascii="Times New Roman" w:hAnsi="Times New Roman" w:cs="Times New Roman"/>
          <w:color w:val="000000" w:themeColor="text1"/>
          <w:lang w:val="es-MX"/>
        </w:rPr>
        <w:t>Tutora</w:t>
      </w:r>
    </w:p>
    <w:p w14:paraId="05927691" w14:textId="77777777" w:rsidR="00BA2696" w:rsidRDefault="00BA2696" w:rsidP="00BA2696">
      <w:pPr>
        <w:jc w:val="center"/>
        <w:rPr>
          <w:rFonts w:ascii="Times New Roman" w:hAnsi="Times New Roman" w:cs="Times New Roman"/>
          <w:color w:val="000000" w:themeColor="text1"/>
          <w:lang w:val="es-MX"/>
        </w:rPr>
      </w:pPr>
    </w:p>
    <w:p w14:paraId="5EDB4CC0" w14:textId="77777777" w:rsidR="00BA2696" w:rsidRDefault="00BA2696" w:rsidP="00BA2696">
      <w:pPr>
        <w:jc w:val="center"/>
        <w:rPr>
          <w:rFonts w:ascii="Times New Roman" w:hAnsi="Times New Roman" w:cs="Times New Roman"/>
          <w:color w:val="000000" w:themeColor="text1"/>
          <w:lang w:val="es-MX"/>
        </w:rPr>
      </w:pPr>
    </w:p>
    <w:p w14:paraId="1E1C44CF" w14:textId="77777777" w:rsidR="00BA2696" w:rsidRDefault="00BA2696" w:rsidP="00BA2696">
      <w:pPr>
        <w:jc w:val="center"/>
        <w:rPr>
          <w:rFonts w:ascii="Times New Roman" w:hAnsi="Times New Roman" w:cs="Times New Roman"/>
          <w:color w:val="000000" w:themeColor="text1"/>
          <w:lang w:val="es-MX"/>
        </w:rPr>
      </w:pPr>
      <w:r>
        <w:rPr>
          <w:rFonts w:ascii="Times New Roman" w:hAnsi="Times New Roman" w:cs="Times New Roman"/>
          <w:color w:val="000000" w:themeColor="text1"/>
          <w:lang w:val="es-MX"/>
        </w:rPr>
        <w:t>Universidad Antonio Nariño</w:t>
      </w:r>
    </w:p>
    <w:p w14:paraId="3D88719F" w14:textId="77777777" w:rsidR="00BA2696" w:rsidRDefault="00BA2696" w:rsidP="00BA2696">
      <w:pPr>
        <w:jc w:val="center"/>
        <w:rPr>
          <w:rFonts w:ascii="Times New Roman" w:hAnsi="Times New Roman" w:cs="Times New Roman"/>
          <w:color w:val="000000" w:themeColor="text1"/>
          <w:lang w:val="es-MX"/>
        </w:rPr>
      </w:pPr>
    </w:p>
    <w:p w14:paraId="367BB1FC" w14:textId="77777777" w:rsidR="00BA2696" w:rsidRDefault="00BA2696" w:rsidP="00BA2696">
      <w:pPr>
        <w:jc w:val="center"/>
        <w:rPr>
          <w:rFonts w:ascii="Times New Roman" w:hAnsi="Times New Roman" w:cs="Times New Roman"/>
          <w:color w:val="000000" w:themeColor="text1"/>
          <w:lang w:val="es-MX"/>
        </w:rPr>
      </w:pPr>
      <w:r>
        <w:rPr>
          <w:rFonts w:ascii="Times New Roman" w:hAnsi="Times New Roman" w:cs="Times New Roman"/>
          <w:color w:val="000000" w:themeColor="text1"/>
          <w:lang w:val="es-MX"/>
        </w:rPr>
        <w:t xml:space="preserve">Facultad de psicología </w:t>
      </w:r>
    </w:p>
    <w:p w14:paraId="4267E67D" w14:textId="77777777" w:rsidR="00BA2696" w:rsidRDefault="00BA2696" w:rsidP="00BA2696">
      <w:pPr>
        <w:jc w:val="center"/>
        <w:rPr>
          <w:rFonts w:ascii="Times New Roman" w:hAnsi="Times New Roman" w:cs="Times New Roman"/>
          <w:color w:val="000000" w:themeColor="text1"/>
          <w:lang w:val="es-MX"/>
        </w:rPr>
      </w:pPr>
    </w:p>
    <w:p w14:paraId="2702305D" w14:textId="77777777" w:rsidR="00BA2696" w:rsidRDefault="00BA2696" w:rsidP="00BA2696">
      <w:pPr>
        <w:jc w:val="center"/>
        <w:rPr>
          <w:rFonts w:ascii="Times New Roman" w:hAnsi="Times New Roman" w:cs="Times New Roman"/>
          <w:color w:val="000000" w:themeColor="text1"/>
          <w:lang w:val="es-MX"/>
        </w:rPr>
      </w:pPr>
      <w:r>
        <w:rPr>
          <w:rFonts w:ascii="Times New Roman" w:hAnsi="Times New Roman" w:cs="Times New Roman"/>
          <w:color w:val="000000" w:themeColor="text1"/>
          <w:lang w:val="es-MX"/>
        </w:rPr>
        <w:t>2021</w:t>
      </w:r>
    </w:p>
    <w:p w14:paraId="1A06294B" w14:textId="77777777" w:rsidR="00BA2696" w:rsidRDefault="00BA2696" w:rsidP="00BA2696">
      <w:pPr>
        <w:jc w:val="center"/>
        <w:rPr>
          <w:rFonts w:ascii="Times New Roman" w:hAnsi="Times New Roman" w:cs="Times New Roman"/>
          <w:color w:val="000000" w:themeColor="text1"/>
          <w:lang w:val="es-MX"/>
        </w:rPr>
      </w:pPr>
    </w:p>
    <w:p w14:paraId="796ADCFD" w14:textId="77777777" w:rsidR="00BA2696" w:rsidRDefault="00BA2696" w:rsidP="00BA2696">
      <w:pPr>
        <w:jc w:val="center"/>
        <w:rPr>
          <w:rFonts w:ascii="Times New Roman" w:hAnsi="Times New Roman" w:cs="Times New Roman"/>
          <w:color w:val="000000" w:themeColor="text1"/>
          <w:lang w:val="es-MX"/>
        </w:rPr>
      </w:pPr>
    </w:p>
    <w:p w14:paraId="13ACBF56" w14:textId="77777777" w:rsidR="00BA2696" w:rsidRDefault="00BA2696" w:rsidP="00BA2696">
      <w:pPr>
        <w:jc w:val="center"/>
        <w:rPr>
          <w:rFonts w:ascii="Times New Roman" w:hAnsi="Times New Roman" w:cs="Times New Roman"/>
          <w:color w:val="000000" w:themeColor="text1"/>
          <w:lang w:val="es-MX"/>
        </w:rPr>
      </w:pPr>
    </w:p>
    <w:p w14:paraId="65350F98" w14:textId="77777777" w:rsidR="00BA2696" w:rsidRDefault="00BA2696" w:rsidP="00BA2696">
      <w:pPr>
        <w:jc w:val="center"/>
        <w:rPr>
          <w:rFonts w:ascii="Times New Roman" w:hAnsi="Times New Roman" w:cs="Times New Roman"/>
          <w:color w:val="000000" w:themeColor="text1"/>
          <w:lang w:val="es-MX"/>
        </w:rPr>
      </w:pPr>
    </w:p>
    <w:p w14:paraId="426C2F03" w14:textId="3FA433C1" w:rsidR="00DF6F91" w:rsidRDefault="00DF6F91" w:rsidP="00685029">
      <w:pPr>
        <w:jc w:val="center"/>
        <w:rPr>
          <w:rFonts w:ascii="Times New Roman" w:hAnsi="Times New Roman" w:cs="Times New Roman"/>
          <w:color w:val="000000" w:themeColor="text1"/>
          <w:lang w:val="es-MX"/>
        </w:rPr>
      </w:pPr>
    </w:p>
    <w:p w14:paraId="19623E6B" w14:textId="69015766" w:rsidR="00BA2696" w:rsidRDefault="00BA2696" w:rsidP="00685029">
      <w:pPr>
        <w:jc w:val="center"/>
        <w:rPr>
          <w:rFonts w:ascii="Times New Roman" w:hAnsi="Times New Roman" w:cs="Times New Roman"/>
          <w:color w:val="000000" w:themeColor="text1"/>
          <w:lang w:val="es-MX"/>
        </w:rPr>
      </w:pPr>
    </w:p>
    <w:p w14:paraId="7382DDA9" w14:textId="7E7E9507" w:rsidR="00BA2696" w:rsidRDefault="00BA2696" w:rsidP="00685029">
      <w:pPr>
        <w:jc w:val="center"/>
        <w:rPr>
          <w:rFonts w:ascii="Times New Roman" w:hAnsi="Times New Roman" w:cs="Times New Roman"/>
          <w:color w:val="000000" w:themeColor="text1"/>
          <w:lang w:val="es-MX"/>
        </w:rPr>
      </w:pPr>
    </w:p>
    <w:p w14:paraId="59281877" w14:textId="723F6EDC" w:rsidR="00BA2696" w:rsidRDefault="00BA2696" w:rsidP="00685029">
      <w:pPr>
        <w:jc w:val="center"/>
        <w:rPr>
          <w:rFonts w:ascii="Times New Roman" w:hAnsi="Times New Roman" w:cs="Times New Roman"/>
          <w:color w:val="000000" w:themeColor="text1"/>
          <w:lang w:val="es-MX"/>
        </w:rPr>
      </w:pPr>
    </w:p>
    <w:p w14:paraId="068CE1C4" w14:textId="65BDC8C9" w:rsidR="00BA2696" w:rsidRDefault="00BA2696" w:rsidP="00685029">
      <w:pPr>
        <w:jc w:val="center"/>
        <w:rPr>
          <w:rFonts w:ascii="Times New Roman" w:hAnsi="Times New Roman" w:cs="Times New Roman"/>
          <w:color w:val="000000" w:themeColor="text1"/>
          <w:lang w:val="es-MX"/>
        </w:rPr>
      </w:pPr>
    </w:p>
    <w:p w14:paraId="3CCCA3C8" w14:textId="11B4048E" w:rsidR="00BA2696" w:rsidRDefault="00BA2696" w:rsidP="00685029">
      <w:pPr>
        <w:jc w:val="center"/>
        <w:rPr>
          <w:rFonts w:ascii="Times New Roman" w:hAnsi="Times New Roman" w:cs="Times New Roman"/>
          <w:color w:val="000000" w:themeColor="text1"/>
          <w:lang w:val="es-MX"/>
        </w:rPr>
      </w:pPr>
    </w:p>
    <w:p w14:paraId="421F6758" w14:textId="49CC77CE" w:rsidR="00BA2696" w:rsidRDefault="00BA2696" w:rsidP="00685029">
      <w:pPr>
        <w:jc w:val="center"/>
        <w:rPr>
          <w:rFonts w:ascii="Times New Roman" w:hAnsi="Times New Roman" w:cs="Times New Roman"/>
          <w:color w:val="000000" w:themeColor="text1"/>
          <w:lang w:val="es-MX"/>
        </w:rPr>
      </w:pPr>
    </w:p>
    <w:p w14:paraId="441CF5B3" w14:textId="260AA208" w:rsidR="00BA2696" w:rsidRDefault="00BA2696" w:rsidP="00685029">
      <w:pPr>
        <w:jc w:val="center"/>
        <w:rPr>
          <w:rFonts w:ascii="Times New Roman" w:hAnsi="Times New Roman" w:cs="Times New Roman"/>
          <w:color w:val="000000" w:themeColor="text1"/>
          <w:lang w:val="es-MX"/>
        </w:rPr>
      </w:pPr>
    </w:p>
    <w:p w14:paraId="00F6C3C2" w14:textId="15C09B75" w:rsidR="00BA2696" w:rsidRDefault="00BA2696" w:rsidP="00685029">
      <w:pPr>
        <w:jc w:val="center"/>
        <w:rPr>
          <w:rFonts w:ascii="Times New Roman" w:hAnsi="Times New Roman" w:cs="Times New Roman"/>
          <w:color w:val="000000" w:themeColor="text1"/>
          <w:lang w:val="es-MX"/>
        </w:rPr>
      </w:pPr>
    </w:p>
    <w:p w14:paraId="191890E7" w14:textId="5E7BB223" w:rsidR="00BA2696" w:rsidRDefault="00BA2696" w:rsidP="00685029">
      <w:pPr>
        <w:jc w:val="center"/>
        <w:rPr>
          <w:rFonts w:ascii="Times New Roman" w:hAnsi="Times New Roman" w:cs="Times New Roman"/>
          <w:color w:val="000000" w:themeColor="text1"/>
          <w:lang w:val="es-MX"/>
        </w:rPr>
      </w:pPr>
    </w:p>
    <w:p w14:paraId="4A6DE475" w14:textId="74E248B3" w:rsidR="00BA2696" w:rsidRDefault="00BA2696" w:rsidP="00685029">
      <w:pPr>
        <w:jc w:val="center"/>
        <w:rPr>
          <w:rFonts w:ascii="Times New Roman" w:hAnsi="Times New Roman" w:cs="Times New Roman"/>
          <w:color w:val="000000" w:themeColor="text1"/>
          <w:lang w:val="es-MX"/>
        </w:rPr>
      </w:pPr>
    </w:p>
    <w:p w14:paraId="280BDFF5" w14:textId="6A9B8741" w:rsidR="00BA2696" w:rsidRDefault="00BA2696" w:rsidP="00685029">
      <w:pPr>
        <w:jc w:val="center"/>
        <w:rPr>
          <w:rFonts w:ascii="Times New Roman" w:hAnsi="Times New Roman" w:cs="Times New Roman"/>
          <w:color w:val="000000" w:themeColor="text1"/>
          <w:lang w:val="es-MX"/>
        </w:rPr>
      </w:pPr>
    </w:p>
    <w:p w14:paraId="0FF0F596" w14:textId="2A0A2E98" w:rsidR="00BA2696" w:rsidRDefault="00BA2696" w:rsidP="00685029">
      <w:pPr>
        <w:jc w:val="center"/>
        <w:rPr>
          <w:rFonts w:ascii="Times New Roman" w:hAnsi="Times New Roman" w:cs="Times New Roman"/>
          <w:color w:val="000000" w:themeColor="text1"/>
          <w:lang w:val="es-MX"/>
        </w:rPr>
      </w:pPr>
    </w:p>
    <w:p w14:paraId="63AA5269" w14:textId="099E5E59" w:rsidR="00BA2696" w:rsidRDefault="00BA2696" w:rsidP="00685029">
      <w:pPr>
        <w:jc w:val="center"/>
        <w:rPr>
          <w:rFonts w:ascii="Times New Roman" w:hAnsi="Times New Roman" w:cs="Times New Roman"/>
          <w:color w:val="000000" w:themeColor="text1"/>
          <w:lang w:val="es-MX"/>
        </w:rPr>
      </w:pPr>
    </w:p>
    <w:p w14:paraId="1B962240" w14:textId="5048E3E1" w:rsidR="0022438F" w:rsidRPr="0022438F" w:rsidRDefault="0022438F" w:rsidP="00DC0496">
      <w:pPr>
        <w:jc w:val="center"/>
        <w:rPr>
          <w:rFonts w:ascii="Times New Roman" w:hAnsi="Times New Roman" w:cs="Times New Roman"/>
          <w:b/>
          <w:bCs/>
          <w:color w:val="000000" w:themeColor="text1"/>
          <w:lang w:val="es-MX"/>
        </w:rPr>
      </w:pPr>
      <w:r w:rsidRPr="0022438F">
        <w:rPr>
          <w:rFonts w:ascii="Times New Roman" w:hAnsi="Times New Roman" w:cs="Times New Roman"/>
          <w:b/>
          <w:bCs/>
          <w:color w:val="000000" w:themeColor="text1"/>
          <w:lang w:val="es-MX"/>
        </w:rPr>
        <w:lastRenderedPageBreak/>
        <w:t>Agradecimientos</w:t>
      </w:r>
    </w:p>
    <w:p w14:paraId="175B15FE" w14:textId="1C67704A" w:rsidR="0022438F" w:rsidRDefault="0022438F" w:rsidP="00DC0496">
      <w:pPr>
        <w:spacing w:line="480" w:lineRule="auto"/>
        <w:ind w:firstLine="720"/>
        <w:jc w:val="center"/>
        <w:rPr>
          <w:rFonts w:ascii="Times New Roman" w:hAnsi="Times New Roman" w:cs="Times New Roman"/>
          <w:color w:val="000000" w:themeColor="text1"/>
          <w:lang w:val="es-MX"/>
        </w:rPr>
      </w:pPr>
    </w:p>
    <w:p w14:paraId="629A122B" w14:textId="6795F540" w:rsidR="00E9598A" w:rsidRDefault="007F617B" w:rsidP="00DC0496">
      <w:pPr>
        <w:spacing w:line="480" w:lineRule="auto"/>
        <w:ind w:firstLine="720"/>
        <w:rPr>
          <w:rFonts w:ascii="Times New Roman" w:hAnsi="Times New Roman" w:cs="Times New Roman"/>
          <w:color w:val="000000" w:themeColor="text1"/>
          <w:lang w:val="es-MX"/>
        </w:rPr>
      </w:pPr>
      <w:r>
        <w:rPr>
          <w:rFonts w:ascii="Times New Roman" w:hAnsi="Times New Roman" w:cs="Times New Roman"/>
          <w:color w:val="000000" w:themeColor="text1"/>
          <w:lang w:val="es-MX"/>
        </w:rPr>
        <w:t xml:space="preserve">Una </w:t>
      </w:r>
      <w:r w:rsidR="00E9598A">
        <w:rPr>
          <w:rFonts w:ascii="Times New Roman" w:hAnsi="Times New Roman" w:cs="Times New Roman"/>
          <w:color w:val="000000" w:themeColor="text1"/>
          <w:lang w:val="es-MX"/>
        </w:rPr>
        <w:t>página</w:t>
      </w:r>
      <w:r>
        <w:rPr>
          <w:rFonts w:ascii="Times New Roman" w:hAnsi="Times New Roman" w:cs="Times New Roman"/>
          <w:color w:val="000000" w:themeColor="text1"/>
          <w:lang w:val="es-MX"/>
        </w:rPr>
        <w:t xml:space="preserve"> no es suficiente para agradecer a </w:t>
      </w:r>
      <w:r w:rsidR="00E9598A">
        <w:rPr>
          <w:rFonts w:ascii="Times New Roman" w:hAnsi="Times New Roman" w:cs="Times New Roman"/>
          <w:color w:val="000000" w:themeColor="text1"/>
          <w:lang w:val="es-MX"/>
        </w:rPr>
        <w:t>quienes nos han brindado su apoyo, colaboración, ayuda, afecto, cariño y sobre todo paciencia, para alcanzar esta meta, la cual significa el inicio de una exitosa carrera.</w:t>
      </w:r>
    </w:p>
    <w:p w14:paraId="70117A2C" w14:textId="211C5A2B" w:rsidR="007F617B" w:rsidRPr="00E9598A" w:rsidRDefault="00E9598A" w:rsidP="00E9598A">
      <w:pPr>
        <w:spacing w:line="480" w:lineRule="auto"/>
        <w:ind w:firstLine="720"/>
        <w:rPr>
          <w:rFonts w:ascii="Times New Roman" w:hAnsi="Times New Roman" w:cs="Times New Roman"/>
          <w:color w:val="000000" w:themeColor="text1"/>
          <w:lang w:val="es-MX"/>
        </w:rPr>
      </w:pPr>
      <w:r>
        <w:rPr>
          <w:rFonts w:ascii="Times New Roman" w:hAnsi="Times New Roman" w:cs="Times New Roman"/>
          <w:color w:val="000000" w:themeColor="text1"/>
          <w:lang w:val="es-MX"/>
        </w:rPr>
        <w:t xml:space="preserve"> </w:t>
      </w:r>
      <w:r w:rsidR="0022438F">
        <w:rPr>
          <w:rFonts w:ascii="Times New Roman" w:hAnsi="Times New Roman" w:cs="Times New Roman"/>
          <w:color w:val="000000" w:themeColor="text1"/>
          <w:lang w:val="es-MX"/>
        </w:rPr>
        <w:t xml:space="preserve">Agradecemos a Dios, por darnos la sabiduría </w:t>
      </w:r>
      <w:r w:rsidR="00DC0496">
        <w:rPr>
          <w:rFonts w:ascii="Times New Roman" w:hAnsi="Times New Roman" w:cs="Times New Roman"/>
          <w:color w:val="000000" w:themeColor="text1"/>
          <w:lang w:val="es-MX"/>
        </w:rPr>
        <w:t>y ser nuestro guía y orientador en cada uno de nuestros pasos, haciendo posible que lográramos con éxito cada una de las metas que no hemos trazado, no solo en el desarrollo de este p</w:t>
      </w:r>
      <w:r w:rsidR="007F617B">
        <w:rPr>
          <w:rFonts w:ascii="Times New Roman" w:hAnsi="Times New Roman" w:cs="Times New Roman"/>
          <w:color w:val="000000" w:themeColor="text1"/>
          <w:lang w:val="es-MX"/>
        </w:rPr>
        <w:t>r</w:t>
      </w:r>
      <w:r w:rsidR="00DC0496">
        <w:rPr>
          <w:rFonts w:ascii="Times New Roman" w:hAnsi="Times New Roman" w:cs="Times New Roman"/>
          <w:color w:val="000000" w:themeColor="text1"/>
          <w:lang w:val="es-MX"/>
        </w:rPr>
        <w:t>oyecto, sino en nuestras vidas.</w:t>
      </w:r>
      <w:r>
        <w:rPr>
          <w:rFonts w:ascii="Times New Roman" w:hAnsi="Times New Roman" w:cs="Times New Roman"/>
          <w:color w:val="000000" w:themeColor="text1"/>
          <w:lang w:val="es-MX"/>
        </w:rPr>
        <w:t xml:space="preserve"> </w:t>
      </w:r>
      <w:r w:rsidR="007F617B">
        <w:rPr>
          <w:rFonts w:ascii="Times New Roman" w:eastAsia="Times New Roman" w:hAnsi="Times New Roman" w:cs="Times New Roman"/>
          <w:lang w:eastAsia="es-CO"/>
        </w:rPr>
        <w:t>Gracias</w:t>
      </w:r>
      <w:r w:rsidR="007F617B" w:rsidRPr="007F617B">
        <w:rPr>
          <w:rFonts w:ascii="Times New Roman" w:eastAsia="Times New Roman" w:hAnsi="Times New Roman" w:cs="Times New Roman"/>
          <w:lang w:eastAsia="es-CO"/>
        </w:rPr>
        <w:t xml:space="preserve"> por habernos dado vida y salud para llegar hasta este momento tan importante de </w:t>
      </w:r>
      <w:r w:rsidR="007F617B">
        <w:rPr>
          <w:rFonts w:ascii="Times New Roman" w:eastAsia="Times New Roman" w:hAnsi="Times New Roman" w:cs="Times New Roman"/>
          <w:lang w:eastAsia="es-CO"/>
        </w:rPr>
        <w:t xml:space="preserve">nuestra </w:t>
      </w:r>
      <w:r w:rsidR="007F617B" w:rsidRPr="007F617B">
        <w:rPr>
          <w:rFonts w:ascii="Times New Roman" w:eastAsia="Times New Roman" w:hAnsi="Times New Roman" w:cs="Times New Roman"/>
          <w:lang w:eastAsia="es-CO"/>
        </w:rPr>
        <w:t>formación profesional, porque siempre en cada momento cuando sentía</w:t>
      </w:r>
      <w:r w:rsidR="007F617B">
        <w:rPr>
          <w:rFonts w:ascii="Times New Roman" w:eastAsia="Times New Roman" w:hAnsi="Times New Roman" w:cs="Times New Roman"/>
          <w:lang w:eastAsia="es-CO"/>
        </w:rPr>
        <w:t xml:space="preserve">mos </w:t>
      </w:r>
      <w:r w:rsidR="007F617B" w:rsidRPr="007F617B">
        <w:rPr>
          <w:rFonts w:ascii="Times New Roman" w:eastAsia="Times New Roman" w:hAnsi="Times New Roman" w:cs="Times New Roman"/>
          <w:lang w:eastAsia="es-CO"/>
        </w:rPr>
        <w:t xml:space="preserve">ya no poder continuar </w:t>
      </w:r>
      <w:r w:rsidR="007F617B">
        <w:rPr>
          <w:rFonts w:ascii="Times New Roman" w:eastAsia="Times New Roman" w:hAnsi="Times New Roman" w:cs="Times New Roman"/>
          <w:lang w:eastAsia="es-CO"/>
        </w:rPr>
        <w:t xml:space="preserve">nuestro </w:t>
      </w:r>
      <w:r w:rsidR="007F617B" w:rsidRPr="007F617B">
        <w:rPr>
          <w:rFonts w:ascii="Times New Roman" w:eastAsia="Times New Roman" w:hAnsi="Times New Roman" w:cs="Times New Roman"/>
          <w:lang w:eastAsia="es-CO"/>
        </w:rPr>
        <w:t>camino</w:t>
      </w:r>
      <w:r w:rsidR="007F617B">
        <w:rPr>
          <w:rFonts w:ascii="Times New Roman" w:eastAsia="Times New Roman" w:hAnsi="Times New Roman" w:cs="Times New Roman"/>
          <w:lang w:eastAsia="es-CO"/>
        </w:rPr>
        <w:t xml:space="preserve"> </w:t>
      </w:r>
      <w:r w:rsidR="007F617B" w:rsidRPr="007F617B">
        <w:rPr>
          <w:rFonts w:ascii="Times New Roman" w:eastAsia="Times New Roman" w:hAnsi="Times New Roman" w:cs="Times New Roman"/>
          <w:lang w:eastAsia="es-CO"/>
        </w:rPr>
        <w:t>estaba</w:t>
      </w:r>
      <w:r w:rsidR="007F617B">
        <w:rPr>
          <w:rFonts w:ascii="Times New Roman" w:eastAsia="Times New Roman" w:hAnsi="Times New Roman" w:cs="Times New Roman"/>
          <w:lang w:eastAsia="es-CO"/>
        </w:rPr>
        <w:t>s</w:t>
      </w:r>
      <w:r w:rsidR="007F617B" w:rsidRPr="007F617B">
        <w:rPr>
          <w:rFonts w:ascii="Times New Roman" w:eastAsia="Times New Roman" w:hAnsi="Times New Roman" w:cs="Times New Roman"/>
          <w:lang w:eastAsia="es-CO"/>
        </w:rPr>
        <w:t xml:space="preserve"> ahí para impulsa</w:t>
      </w:r>
      <w:r w:rsidR="007F617B">
        <w:rPr>
          <w:rFonts w:ascii="Times New Roman" w:eastAsia="Times New Roman" w:hAnsi="Times New Roman" w:cs="Times New Roman"/>
          <w:lang w:eastAsia="es-CO"/>
        </w:rPr>
        <w:t>rnos</w:t>
      </w:r>
      <w:r w:rsidR="007F617B" w:rsidRPr="007F617B">
        <w:rPr>
          <w:rFonts w:ascii="Times New Roman" w:eastAsia="Times New Roman" w:hAnsi="Times New Roman" w:cs="Times New Roman"/>
          <w:lang w:eastAsia="es-CO"/>
        </w:rPr>
        <w:t xml:space="preserve"> y dar</w:t>
      </w:r>
      <w:r w:rsidR="007F617B">
        <w:rPr>
          <w:rFonts w:ascii="Times New Roman" w:eastAsia="Times New Roman" w:hAnsi="Times New Roman" w:cs="Times New Roman"/>
          <w:lang w:eastAsia="es-CO"/>
        </w:rPr>
        <w:t>nos</w:t>
      </w:r>
      <w:r w:rsidR="007F617B" w:rsidRPr="007F617B">
        <w:rPr>
          <w:rFonts w:ascii="Times New Roman" w:eastAsia="Times New Roman" w:hAnsi="Times New Roman" w:cs="Times New Roman"/>
          <w:lang w:eastAsia="es-CO"/>
        </w:rPr>
        <w:t xml:space="preserve"> las fuerzas necesarias para seguir</w:t>
      </w:r>
      <w:r w:rsidR="007F617B">
        <w:rPr>
          <w:rFonts w:ascii="Times New Roman" w:eastAsia="Times New Roman" w:hAnsi="Times New Roman" w:cs="Times New Roman"/>
          <w:lang w:eastAsia="es-CO"/>
        </w:rPr>
        <w:t xml:space="preserve"> con nuestra carrera.</w:t>
      </w:r>
    </w:p>
    <w:p w14:paraId="6107C9B0" w14:textId="1D5D723A" w:rsidR="007F617B" w:rsidRDefault="00E9598A" w:rsidP="007F617B">
      <w:pPr>
        <w:shd w:val="clear" w:color="auto" w:fill="FFFFFF"/>
        <w:spacing w:line="480" w:lineRule="auto"/>
        <w:ind w:firstLine="720"/>
        <w:jc w:val="both"/>
        <w:rPr>
          <w:rFonts w:ascii="Times New Roman" w:eastAsia="Times New Roman" w:hAnsi="Times New Roman" w:cs="Times New Roman"/>
          <w:lang w:eastAsia="es-CO"/>
        </w:rPr>
      </w:pPr>
      <w:r>
        <w:rPr>
          <w:rFonts w:ascii="Times New Roman" w:eastAsia="Times New Roman" w:hAnsi="Times New Roman" w:cs="Times New Roman"/>
          <w:lang w:eastAsia="es-CO"/>
        </w:rPr>
        <w:t>Agradecemos a nuestros familiares</w:t>
      </w:r>
      <w:r w:rsidR="002E36DC">
        <w:rPr>
          <w:rFonts w:ascii="Times New Roman" w:eastAsia="Times New Roman" w:hAnsi="Times New Roman" w:cs="Times New Roman"/>
          <w:lang w:eastAsia="es-CO"/>
        </w:rPr>
        <w:t xml:space="preserve">, por su amor y apoyo incondicional, por ser nuestro pilar, agradecemos su guía para hacernos cada vez mejores personas y profesionales. Sin ustedes este logro no </w:t>
      </w:r>
      <w:proofErr w:type="spellStart"/>
      <w:r w:rsidR="002E36DC">
        <w:rPr>
          <w:rFonts w:ascii="Times New Roman" w:eastAsia="Times New Roman" w:hAnsi="Times New Roman" w:cs="Times New Roman"/>
          <w:lang w:eastAsia="es-CO"/>
        </w:rPr>
        <w:t>seria</w:t>
      </w:r>
      <w:proofErr w:type="spellEnd"/>
      <w:r w:rsidR="002E36DC">
        <w:rPr>
          <w:rFonts w:ascii="Times New Roman" w:eastAsia="Times New Roman" w:hAnsi="Times New Roman" w:cs="Times New Roman"/>
          <w:lang w:eastAsia="es-CO"/>
        </w:rPr>
        <w:t xml:space="preserve"> posible, gracias por impulsarnos a cumplir nuestros sueños y anhelos.</w:t>
      </w:r>
    </w:p>
    <w:p w14:paraId="24F3CED9" w14:textId="333C23B1" w:rsidR="002E36DC" w:rsidRPr="007F617B" w:rsidRDefault="002E36DC" w:rsidP="007F617B">
      <w:pPr>
        <w:shd w:val="clear" w:color="auto" w:fill="FFFFFF"/>
        <w:spacing w:line="480" w:lineRule="auto"/>
        <w:ind w:firstLine="720"/>
        <w:jc w:val="both"/>
        <w:rPr>
          <w:rFonts w:ascii="Times New Roman" w:eastAsia="Times New Roman" w:hAnsi="Times New Roman" w:cs="Times New Roman"/>
          <w:lang w:eastAsia="es-CO"/>
        </w:rPr>
      </w:pPr>
      <w:r>
        <w:rPr>
          <w:rFonts w:ascii="Times New Roman" w:eastAsia="Times New Roman" w:hAnsi="Times New Roman" w:cs="Times New Roman"/>
          <w:lang w:eastAsia="es-CO"/>
        </w:rPr>
        <w:t>A nuestros docentes</w:t>
      </w:r>
      <w:r w:rsidR="008245BB">
        <w:rPr>
          <w:rFonts w:ascii="Times New Roman" w:eastAsia="Times New Roman" w:hAnsi="Times New Roman" w:cs="Times New Roman"/>
          <w:lang w:eastAsia="es-CO"/>
        </w:rPr>
        <w:t xml:space="preserve"> de la Universidad Antonio </w:t>
      </w:r>
      <w:r w:rsidR="001B4BF9">
        <w:rPr>
          <w:rFonts w:ascii="Times New Roman" w:eastAsia="Times New Roman" w:hAnsi="Times New Roman" w:cs="Times New Roman"/>
          <w:lang w:eastAsia="es-CO"/>
        </w:rPr>
        <w:t>Nariño, quienes</w:t>
      </w:r>
      <w:r>
        <w:rPr>
          <w:rFonts w:ascii="Times New Roman" w:eastAsia="Times New Roman" w:hAnsi="Times New Roman" w:cs="Times New Roman"/>
          <w:lang w:eastAsia="es-CO"/>
        </w:rPr>
        <w:t xml:space="preserve"> a lo largo de nuestra carrera </w:t>
      </w:r>
      <w:r w:rsidR="00102213">
        <w:rPr>
          <w:rFonts w:ascii="Times New Roman" w:eastAsia="Times New Roman" w:hAnsi="Times New Roman" w:cs="Times New Roman"/>
          <w:lang w:eastAsia="es-CO"/>
        </w:rPr>
        <w:t xml:space="preserve">brindaron parte de su tiempo </w:t>
      </w:r>
      <w:r w:rsidR="00B36742">
        <w:rPr>
          <w:rFonts w:ascii="Times New Roman" w:eastAsia="Times New Roman" w:hAnsi="Times New Roman" w:cs="Times New Roman"/>
          <w:lang w:eastAsia="es-CO"/>
        </w:rPr>
        <w:t xml:space="preserve">e impartieron sus conocimientos desinteresadamente, permitiendo que nos formáramos como profesionales capaces y </w:t>
      </w:r>
      <w:proofErr w:type="gramStart"/>
      <w:r w:rsidR="00B36742">
        <w:rPr>
          <w:rFonts w:ascii="Times New Roman" w:eastAsia="Times New Roman" w:hAnsi="Times New Roman" w:cs="Times New Roman"/>
          <w:lang w:eastAsia="es-CO"/>
        </w:rPr>
        <w:t>responsables</w:t>
      </w:r>
      <w:r w:rsidR="008245BB">
        <w:rPr>
          <w:rFonts w:ascii="Times New Roman" w:eastAsia="Times New Roman" w:hAnsi="Times New Roman" w:cs="Times New Roman"/>
          <w:lang w:eastAsia="es-CO"/>
        </w:rPr>
        <w:t>,  a</w:t>
      </w:r>
      <w:proofErr w:type="gramEnd"/>
      <w:r w:rsidR="008245BB">
        <w:rPr>
          <w:rFonts w:ascii="Times New Roman" w:eastAsia="Times New Roman" w:hAnsi="Times New Roman" w:cs="Times New Roman"/>
          <w:lang w:eastAsia="es-CO"/>
        </w:rPr>
        <w:t xml:space="preserve"> la tutora de nuestro proyecto Sharon Amado Lam quien nos ha guiado con paciencia y nos </w:t>
      </w:r>
      <w:proofErr w:type="spellStart"/>
      <w:r w:rsidR="008245BB">
        <w:rPr>
          <w:rFonts w:ascii="Times New Roman" w:eastAsia="Times New Roman" w:hAnsi="Times New Roman" w:cs="Times New Roman"/>
          <w:lang w:eastAsia="es-CO"/>
        </w:rPr>
        <w:t>brindo</w:t>
      </w:r>
      <w:proofErr w:type="spellEnd"/>
      <w:r w:rsidR="008245BB">
        <w:rPr>
          <w:rFonts w:ascii="Times New Roman" w:eastAsia="Times New Roman" w:hAnsi="Times New Roman" w:cs="Times New Roman"/>
          <w:lang w:eastAsia="es-CO"/>
        </w:rPr>
        <w:t xml:space="preserve"> su apoyo desde el inicio de esta investigación.</w:t>
      </w:r>
    </w:p>
    <w:p w14:paraId="72B2D095" w14:textId="4C673FDD" w:rsidR="00DC0496" w:rsidRDefault="00DC0496" w:rsidP="0022438F">
      <w:pPr>
        <w:rPr>
          <w:rFonts w:ascii="Times New Roman" w:hAnsi="Times New Roman" w:cs="Times New Roman"/>
          <w:color w:val="000000" w:themeColor="text1"/>
          <w:lang w:val="es-MX"/>
        </w:rPr>
      </w:pPr>
    </w:p>
    <w:p w14:paraId="7AF8E787" w14:textId="39D72D5D" w:rsidR="00B36742" w:rsidRDefault="00B36742" w:rsidP="0022438F">
      <w:pPr>
        <w:rPr>
          <w:rFonts w:ascii="Times New Roman" w:hAnsi="Times New Roman" w:cs="Times New Roman"/>
          <w:color w:val="000000" w:themeColor="text1"/>
          <w:lang w:val="es-MX"/>
        </w:rPr>
      </w:pPr>
    </w:p>
    <w:p w14:paraId="0EF4246D" w14:textId="5C301AF9" w:rsidR="00B36742" w:rsidRDefault="00C75C09" w:rsidP="00C75C09">
      <w:pPr>
        <w:jc w:val="center"/>
        <w:rPr>
          <w:rFonts w:ascii="Times New Roman" w:hAnsi="Times New Roman" w:cs="Times New Roman"/>
          <w:b/>
          <w:bCs/>
          <w:lang w:val="es-MX"/>
        </w:rPr>
      </w:pPr>
      <w:r w:rsidRPr="00C75C09">
        <w:rPr>
          <w:rFonts w:ascii="Times New Roman" w:hAnsi="Times New Roman" w:cs="Times New Roman"/>
          <w:b/>
          <w:bCs/>
          <w:lang w:val="es-MX"/>
        </w:rPr>
        <w:lastRenderedPageBreak/>
        <w:t>Dedicatoria</w:t>
      </w:r>
    </w:p>
    <w:p w14:paraId="3C87BC7B" w14:textId="6B39E879" w:rsidR="00C75C09" w:rsidRDefault="00C75C09" w:rsidP="00C75C09">
      <w:pPr>
        <w:jc w:val="center"/>
        <w:rPr>
          <w:rFonts w:ascii="Times New Roman" w:hAnsi="Times New Roman" w:cs="Times New Roman"/>
          <w:b/>
          <w:bCs/>
          <w:lang w:val="es-MX"/>
        </w:rPr>
      </w:pPr>
    </w:p>
    <w:p w14:paraId="279850D6" w14:textId="77777777" w:rsidR="001558FF" w:rsidRDefault="001558FF" w:rsidP="00C75C09">
      <w:pPr>
        <w:jc w:val="center"/>
        <w:rPr>
          <w:rFonts w:ascii="Times New Roman" w:hAnsi="Times New Roman" w:cs="Times New Roman"/>
          <w:b/>
          <w:bCs/>
          <w:lang w:val="es-MX"/>
        </w:rPr>
      </w:pPr>
    </w:p>
    <w:p w14:paraId="4CE37A98" w14:textId="77777777" w:rsidR="00673153" w:rsidRDefault="00673153" w:rsidP="001558FF">
      <w:pPr>
        <w:spacing w:line="480" w:lineRule="auto"/>
        <w:ind w:firstLine="720"/>
        <w:rPr>
          <w:rFonts w:ascii="Times New Roman" w:hAnsi="Times New Roman" w:cs="Times New Roman"/>
          <w:lang w:val="es-MX"/>
        </w:rPr>
      </w:pPr>
    </w:p>
    <w:p w14:paraId="19FA10F3" w14:textId="16F3DBE4" w:rsidR="00C75C09" w:rsidRPr="001558FF" w:rsidRDefault="007073C2" w:rsidP="001558FF">
      <w:pPr>
        <w:spacing w:line="480" w:lineRule="auto"/>
        <w:ind w:firstLine="720"/>
        <w:rPr>
          <w:rFonts w:ascii="Times New Roman" w:hAnsi="Times New Roman" w:cs="Times New Roman"/>
          <w:color w:val="000000" w:themeColor="text1"/>
          <w:lang w:val="es-MX"/>
        </w:rPr>
      </w:pPr>
      <w:r w:rsidRPr="001558FF">
        <w:rPr>
          <w:rFonts w:ascii="Times New Roman" w:hAnsi="Times New Roman" w:cs="Times New Roman"/>
          <w:lang w:val="es-MX"/>
        </w:rPr>
        <w:t>Dedicamos este proyecto de grado a nuestras madres, Olga Arroyave</w:t>
      </w:r>
      <w:r w:rsidR="00A55F57">
        <w:rPr>
          <w:rFonts w:ascii="Times New Roman" w:hAnsi="Times New Roman" w:cs="Times New Roman"/>
          <w:lang w:val="es-MX"/>
        </w:rPr>
        <w:t xml:space="preserve"> y </w:t>
      </w:r>
      <w:r w:rsidR="00A55F57" w:rsidRPr="001558FF">
        <w:rPr>
          <w:rFonts w:ascii="Times New Roman" w:hAnsi="Times New Roman" w:cs="Times New Roman"/>
          <w:lang w:val="es-MX"/>
        </w:rPr>
        <w:t>Gloria Sinisterra</w:t>
      </w:r>
      <w:r w:rsidR="00A55F57">
        <w:rPr>
          <w:rFonts w:ascii="Times New Roman" w:hAnsi="Times New Roman" w:cs="Times New Roman"/>
          <w:lang w:val="es-MX"/>
        </w:rPr>
        <w:t>,</w:t>
      </w:r>
      <w:r w:rsidRPr="001558FF">
        <w:rPr>
          <w:rFonts w:ascii="Times New Roman" w:hAnsi="Times New Roman" w:cs="Times New Roman"/>
          <w:lang w:val="es-MX"/>
        </w:rPr>
        <w:t xml:space="preserve"> quienes fueron nuestra guía en </w:t>
      </w:r>
      <w:r w:rsidR="001558FF" w:rsidRPr="001558FF">
        <w:rPr>
          <w:rFonts w:ascii="Times New Roman" w:hAnsi="Times New Roman" w:cs="Times New Roman"/>
          <w:lang w:val="es-MX"/>
        </w:rPr>
        <w:t>el</w:t>
      </w:r>
      <w:r w:rsidRPr="001558FF">
        <w:rPr>
          <w:rFonts w:ascii="Times New Roman" w:hAnsi="Times New Roman" w:cs="Times New Roman"/>
          <w:lang w:val="es-MX"/>
        </w:rPr>
        <w:t xml:space="preserve"> proceso educativo</w:t>
      </w:r>
      <w:r w:rsidR="00A846DB" w:rsidRPr="001558FF">
        <w:rPr>
          <w:rFonts w:ascii="Times New Roman" w:hAnsi="Times New Roman" w:cs="Times New Roman"/>
          <w:lang w:val="es-MX"/>
        </w:rPr>
        <w:t xml:space="preserve">, </w:t>
      </w:r>
      <w:r w:rsidR="001558FF">
        <w:rPr>
          <w:rFonts w:ascii="Times New Roman" w:hAnsi="Times New Roman" w:cs="Times New Roman"/>
          <w:lang w:val="es-MX"/>
        </w:rPr>
        <w:t xml:space="preserve">gracias por brindarnos la mejor educación y lecciones de vida, </w:t>
      </w:r>
      <w:r w:rsidR="00673153">
        <w:rPr>
          <w:rFonts w:ascii="Times New Roman" w:hAnsi="Times New Roman" w:cs="Times New Roman"/>
          <w:lang w:val="es-MX"/>
        </w:rPr>
        <w:t xml:space="preserve">por enseñarnos que con esfuerzo, trabajo y constancia todo se consigue en esta vida, </w:t>
      </w:r>
      <w:r w:rsidR="00A846DB" w:rsidRPr="001558FF">
        <w:rPr>
          <w:rFonts w:ascii="Times New Roman" w:hAnsi="Times New Roman" w:cs="Times New Roman"/>
          <w:lang w:val="es-MX"/>
        </w:rPr>
        <w:t xml:space="preserve">todos nuestros logros son gracias a ustedes, gracias por motivarnos a alcanzar nuestros sueños. Sus consejos, amor </w:t>
      </w:r>
      <w:r w:rsidR="001558FF" w:rsidRPr="001558FF">
        <w:rPr>
          <w:rFonts w:ascii="Times New Roman" w:hAnsi="Times New Roman" w:cs="Times New Roman"/>
          <w:lang w:val="es-MX"/>
        </w:rPr>
        <w:t xml:space="preserve">y dedicación hoy son el fruto de nuestro esfuerzo. </w:t>
      </w:r>
    </w:p>
    <w:p w14:paraId="1D0DC9E1" w14:textId="35066D98" w:rsidR="00B36742" w:rsidRDefault="00B36742" w:rsidP="0022438F">
      <w:pPr>
        <w:rPr>
          <w:rFonts w:ascii="Times New Roman" w:hAnsi="Times New Roman" w:cs="Times New Roman"/>
          <w:color w:val="000000" w:themeColor="text1"/>
          <w:lang w:val="es-MX"/>
        </w:rPr>
      </w:pPr>
    </w:p>
    <w:p w14:paraId="0523F612" w14:textId="4DE2EC3D" w:rsidR="00B36742" w:rsidRDefault="00B36742" w:rsidP="0022438F">
      <w:pPr>
        <w:rPr>
          <w:rFonts w:ascii="Times New Roman" w:hAnsi="Times New Roman" w:cs="Times New Roman"/>
          <w:color w:val="000000" w:themeColor="text1"/>
          <w:lang w:val="es-MX"/>
        </w:rPr>
      </w:pPr>
    </w:p>
    <w:p w14:paraId="158DC3E5" w14:textId="7AA0D299" w:rsidR="00673153" w:rsidRDefault="00673153" w:rsidP="0022438F">
      <w:pPr>
        <w:rPr>
          <w:rFonts w:ascii="Times New Roman" w:hAnsi="Times New Roman" w:cs="Times New Roman"/>
          <w:color w:val="000000" w:themeColor="text1"/>
          <w:lang w:val="es-MX"/>
        </w:rPr>
      </w:pPr>
    </w:p>
    <w:p w14:paraId="06BC3072" w14:textId="7C9B3870" w:rsidR="00673153" w:rsidRDefault="00673153" w:rsidP="0022438F">
      <w:pPr>
        <w:rPr>
          <w:rFonts w:ascii="Times New Roman" w:hAnsi="Times New Roman" w:cs="Times New Roman"/>
          <w:color w:val="000000" w:themeColor="text1"/>
          <w:lang w:val="es-MX"/>
        </w:rPr>
      </w:pPr>
    </w:p>
    <w:p w14:paraId="69D11546" w14:textId="152A108C" w:rsidR="00673153" w:rsidRDefault="00673153" w:rsidP="0022438F">
      <w:pPr>
        <w:rPr>
          <w:rFonts w:ascii="Times New Roman" w:hAnsi="Times New Roman" w:cs="Times New Roman"/>
          <w:color w:val="000000" w:themeColor="text1"/>
          <w:lang w:val="es-MX"/>
        </w:rPr>
      </w:pPr>
    </w:p>
    <w:p w14:paraId="09C996D7" w14:textId="15AC70A1" w:rsidR="00673153" w:rsidRDefault="00673153" w:rsidP="0022438F">
      <w:pPr>
        <w:rPr>
          <w:rFonts w:ascii="Times New Roman" w:hAnsi="Times New Roman" w:cs="Times New Roman"/>
          <w:color w:val="000000" w:themeColor="text1"/>
          <w:lang w:val="es-MX"/>
        </w:rPr>
      </w:pPr>
    </w:p>
    <w:p w14:paraId="13697EA6" w14:textId="512C5595" w:rsidR="00673153" w:rsidRDefault="00673153" w:rsidP="0022438F">
      <w:pPr>
        <w:rPr>
          <w:rFonts w:ascii="Times New Roman" w:hAnsi="Times New Roman" w:cs="Times New Roman"/>
          <w:color w:val="000000" w:themeColor="text1"/>
          <w:lang w:val="es-MX"/>
        </w:rPr>
      </w:pPr>
    </w:p>
    <w:p w14:paraId="2CDC2692" w14:textId="14C08908" w:rsidR="00673153" w:rsidRDefault="00673153" w:rsidP="0022438F">
      <w:pPr>
        <w:rPr>
          <w:rFonts w:ascii="Times New Roman" w:hAnsi="Times New Roman" w:cs="Times New Roman"/>
          <w:color w:val="000000" w:themeColor="text1"/>
          <w:lang w:val="es-MX"/>
        </w:rPr>
      </w:pPr>
    </w:p>
    <w:p w14:paraId="3955B127" w14:textId="2779F651" w:rsidR="00673153" w:rsidRDefault="00673153" w:rsidP="0022438F">
      <w:pPr>
        <w:rPr>
          <w:rFonts w:ascii="Times New Roman" w:hAnsi="Times New Roman" w:cs="Times New Roman"/>
          <w:color w:val="000000" w:themeColor="text1"/>
          <w:lang w:val="es-MX"/>
        </w:rPr>
      </w:pPr>
    </w:p>
    <w:p w14:paraId="0CEB5067" w14:textId="3A784421" w:rsidR="00673153" w:rsidRDefault="00673153" w:rsidP="0022438F">
      <w:pPr>
        <w:rPr>
          <w:rFonts w:ascii="Times New Roman" w:hAnsi="Times New Roman" w:cs="Times New Roman"/>
          <w:color w:val="000000" w:themeColor="text1"/>
          <w:lang w:val="es-MX"/>
        </w:rPr>
      </w:pPr>
    </w:p>
    <w:p w14:paraId="32DA6F1F" w14:textId="00E5B688" w:rsidR="00673153" w:rsidRDefault="00673153" w:rsidP="0022438F">
      <w:pPr>
        <w:rPr>
          <w:rFonts w:ascii="Times New Roman" w:hAnsi="Times New Roman" w:cs="Times New Roman"/>
          <w:color w:val="000000" w:themeColor="text1"/>
          <w:lang w:val="es-MX"/>
        </w:rPr>
      </w:pPr>
    </w:p>
    <w:p w14:paraId="079830B6" w14:textId="74917D86" w:rsidR="00673153" w:rsidRDefault="00673153" w:rsidP="0022438F">
      <w:pPr>
        <w:rPr>
          <w:rFonts w:ascii="Times New Roman" w:hAnsi="Times New Roman" w:cs="Times New Roman"/>
          <w:color w:val="000000" w:themeColor="text1"/>
          <w:lang w:val="es-MX"/>
        </w:rPr>
      </w:pPr>
    </w:p>
    <w:p w14:paraId="0C8966FF" w14:textId="0E40F053" w:rsidR="00673153" w:rsidRDefault="00673153" w:rsidP="0022438F">
      <w:pPr>
        <w:rPr>
          <w:rFonts w:ascii="Times New Roman" w:hAnsi="Times New Roman" w:cs="Times New Roman"/>
          <w:color w:val="000000" w:themeColor="text1"/>
          <w:lang w:val="es-MX"/>
        </w:rPr>
      </w:pPr>
    </w:p>
    <w:p w14:paraId="6C504FA8" w14:textId="600CC003" w:rsidR="00673153" w:rsidRDefault="00673153" w:rsidP="0022438F">
      <w:pPr>
        <w:rPr>
          <w:rFonts w:ascii="Times New Roman" w:hAnsi="Times New Roman" w:cs="Times New Roman"/>
          <w:color w:val="000000" w:themeColor="text1"/>
          <w:lang w:val="es-MX"/>
        </w:rPr>
      </w:pPr>
    </w:p>
    <w:p w14:paraId="642F2727" w14:textId="7FFDEADD" w:rsidR="00673153" w:rsidRDefault="00673153" w:rsidP="0022438F">
      <w:pPr>
        <w:rPr>
          <w:rFonts w:ascii="Times New Roman" w:hAnsi="Times New Roman" w:cs="Times New Roman"/>
          <w:color w:val="000000" w:themeColor="text1"/>
          <w:lang w:val="es-MX"/>
        </w:rPr>
      </w:pPr>
    </w:p>
    <w:p w14:paraId="4B282F79" w14:textId="5FB2134A" w:rsidR="00673153" w:rsidRDefault="00673153" w:rsidP="0022438F">
      <w:pPr>
        <w:rPr>
          <w:rFonts w:ascii="Times New Roman" w:hAnsi="Times New Roman" w:cs="Times New Roman"/>
          <w:color w:val="000000" w:themeColor="text1"/>
          <w:lang w:val="es-MX"/>
        </w:rPr>
      </w:pPr>
    </w:p>
    <w:p w14:paraId="4D9AF205" w14:textId="4C43987C" w:rsidR="00673153" w:rsidRDefault="00673153" w:rsidP="0022438F">
      <w:pPr>
        <w:rPr>
          <w:rFonts w:ascii="Times New Roman" w:hAnsi="Times New Roman" w:cs="Times New Roman"/>
          <w:color w:val="000000" w:themeColor="text1"/>
          <w:lang w:val="es-MX"/>
        </w:rPr>
      </w:pPr>
    </w:p>
    <w:p w14:paraId="583DB1C0" w14:textId="51D8F162" w:rsidR="00673153" w:rsidRDefault="00673153" w:rsidP="0022438F">
      <w:pPr>
        <w:rPr>
          <w:rFonts w:ascii="Times New Roman" w:hAnsi="Times New Roman" w:cs="Times New Roman"/>
          <w:color w:val="000000" w:themeColor="text1"/>
          <w:lang w:val="es-MX"/>
        </w:rPr>
      </w:pPr>
    </w:p>
    <w:p w14:paraId="0AB12641" w14:textId="4915436F" w:rsidR="00673153" w:rsidRDefault="00673153" w:rsidP="0022438F">
      <w:pPr>
        <w:rPr>
          <w:rFonts w:ascii="Times New Roman" w:hAnsi="Times New Roman" w:cs="Times New Roman"/>
          <w:color w:val="000000" w:themeColor="text1"/>
          <w:lang w:val="es-MX"/>
        </w:rPr>
      </w:pPr>
    </w:p>
    <w:p w14:paraId="4FC8DF87" w14:textId="68340E97" w:rsidR="00673153" w:rsidRDefault="00673153" w:rsidP="0022438F">
      <w:pPr>
        <w:rPr>
          <w:rFonts w:ascii="Times New Roman" w:hAnsi="Times New Roman" w:cs="Times New Roman"/>
          <w:color w:val="000000" w:themeColor="text1"/>
          <w:lang w:val="es-MX"/>
        </w:rPr>
      </w:pPr>
    </w:p>
    <w:p w14:paraId="30209AD0" w14:textId="6DDFDCE0" w:rsidR="00673153" w:rsidRDefault="00673153" w:rsidP="0022438F">
      <w:pPr>
        <w:rPr>
          <w:rFonts w:ascii="Times New Roman" w:hAnsi="Times New Roman" w:cs="Times New Roman"/>
          <w:color w:val="000000" w:themeColor="text1"/>
          <w:lang w:val="es-MX"/>
        </w:rPr>
      </w:pPr>
    </w:p>
    <w:p w14:paraId="402969DF" w14:textId="0FCF6A74" w:rsidR="00673153" w:rsidRDefault="00673153" w:rsidP="0022438F">
      <w:pPr>
        <w:rPr>
          <w:rFonts w:ascii="Times New Roman" w:hAnsi="Times New Roman" w:cs="Times New Roman"/>
          <w:color w:val="000000" w:themeColor="text1"/>
          <w:lang w:val="es-MX"/>
        </w:rPr>
      </w:pPr>
    </w:p>
    <w:p w14:paraId="2333A0D6" w14:textId="0EADEA2B" w:rsidR="00673153" w:rsidRDefault="00673153" w:rsidP="0022438F">
      <w:pPr>
        <w:rPr>
          <w:rFonts w:ascii="Times New Roman" w:hAnsi="Times New Roman" w:cs="Times New Roman"/>
          <w:color w:val="000000" w:themeColor="text1"/>
          <w:lang w:val="es-MX"/>
        </w:rPr>
      </w:pPr>
    </w:p>
    <w:p w14:paraId="40FD1E7B" w14:textId="49872AA0" w:rsidR="00673153" w:rsidRDefault="00673153" w:rsidP="0022438F">
      <w:pPr>
        <w:rPr>
          <w:rFonts w:ascii="Times New Roman" w:hAnsi="Times New Roman" w:cs="Times New Roman"/>
          <w:color w:val="000000" w:themeColor="text1"/>
          <w:lang w:val="es-MX"/>
        </w:rPr>
      </w:pPr>
    </w:p>
    <w:p w14:paraId="617B2313" w14:textId="4BFD7FC5" w:rsidR="00673153" w:rsidRDefault="00673153" w:rsidP="0022438F">
      <w:pPr>
        <w:rPr>
          <w:rFonts w:ascii="Times New Roman" w:hAnsi="Times New Roman" w:cs="Times New Roman"/>
          <w:color w:val="000000" w:themeColor="text1"/>
          <w:lang w:val="es-MX"/>
        </w:rPr>
      </w:pPr>
    </w:p>
    <w:p w14:paraId="571B89AC" w14:textId="2532163E" w:rsidR="00673153" w:rsidRDefault="00673153" w:rsidP="0022438F">
      <w:pPr>
        <w:rPr>
          <w:rFonts w:ascii="Times New Roman" w:hAnsi="Times New Roman" w:cs="Times New Roman"/>
          <w:color w:val="000000" w:themeColor="text1"/>
          <w:lang w:val="es-MX"/>
        </w:rPr>
      </w:pPr>
    </w:p>
    <w:p w14:paraId="4D1DC887" w14:textId="64522B94" w:rsidR="001B4BF9" w:rsidRDefault="001B4BF9" w:rsidP="00F722F6">
      <w:pPr>
        <w:spacing w:line="480" w:lineRule="auto"/>
        <w:ind w:firstLine="720"/>
        <w:jc w:val="center"/>
        <w:rPr>
          <w:rFonts w:ascii="Times New Roman" w:hAnsi="Times New Roman" w:cs="Times New Roman"/>
          <w:b/>
          <w:bCs/>
          <w:color w:val="000000" w:themeColor="text1"/>
          <w:lang w:val="es-MX"/>
        </w:rPr>
      </w:pPr>
      <w:r w:rsidRPr="001B4BF9">
        <w:rPr>
          <w:rFonts w:ascii="Times New Roman" w:hAnsi="Times New Roman" w:cs="Times New Roman"/>
          <w:b/>
          <w:bCs/>
          <w:color w:val="000000" w:themeColor="text1"/>
          <w:lang w:val="es-MX"/>
        </w:rPr>
        <w:lastRenderedPageBreak/>
        <w:t>Resumen</w:t>
      </w:r>
    </w:p>
    <w:p w14:paraId="21D5C906" w14:textId="2F978EE8" w:rsidR="001B4BF9" w:rsidRDefault="007C4F73" w:rsidP="00F722F6">
      <w:pPr>
        <w:spacing w:line="480" w:lineRule="auto"/>
        <w:ind w:firstLine="720"/>
        <w:rPr>
          <w:rFonts w:ascii="Times New Roman" w:eastAsia="Times New Roman" w:hAnsi="Times New Roman" w:cs="Times New Roman"/>
          <w:iCs/>
          <w:color w:val="222222"/>
        </w:rPr>
      </w:pPr>
      <w:r>
        <w:rPr>
          <w:rFonts w:ascii="Times New Roman" w:hAnsi="Times New Roman" w:cs="Times New Roman"/>
          <w:color w:val="000000" w:themeColor="text1"/>
          <w:lang w:val="es-MX"/>
        </w:rPr>
        <w:t>El personal de enfermería a nivel nacional</w:t>
      </w:r>
      <w:r w:rsidRPr="003F3BDB">
        <w:rPr>
          <w:rFonts w:ascii="Times New Roman" w:hAnsi="Times New Roman" w:cs="Times New Roman"/>
          <w:lang w:val="es-MX"/>
        </w:rPr>
        <w:t xml:space="preserve">, </w:t>
      </w:r>
      <w:r w:rsidRPr="00965FDC">
        <w:rPr>
          <w:rFonts w:ascii="Times New Roman" w:hAnsi="Times New Roman" w:cs="Times New Roman"/>
          <w:lang w:val="es-MX"/>
        </w:rPr>
        <w:t>desempeña</w:t>
      </w:r>
      <w:r>
        <w:rPr>
          <w:rFonts w:ascii="Times New Roman" w:hAnsi="Times New Roman" w:cs="Times New Roman"/>
          <w:color w:val="000000" w:themeColor="text1"/>
          <w:lang w:val="es-MX"/>
        </w:rPr>
        <w:t xml:space="preserve"> un papel de vital importancia en la atención a personas que se encuentran en delicado estado de salud y son ingresados a centros médicos, teniendo sobre sus hombros gran parte de la responsabilidad en el cuidado de estas personas, razón por la cual están expuestos a altos niveles de estrés laboral, lo que puede generar en ellos consecuencias negativas</w:t>
      </w:r>
      <w:r w:rsidRPr="007C4F73">
        <w:rPr>
          <w:rFonts w:ascii="Times New Roman" w:hAnsi="Times New Roman" w:cs="Times New Roman"/>
          <w:lang w:val="es-MX"/>
        </w:rPr>
        <w:t>,</w:t>
      </w:r>
      <w:r>
        <w:rPr>
          <w:rFonts w:ascii="Times New Roman" w:hAnsi="Times New Roman" w:cs="Times New Roman"/>
          <w:color w:val="000000" w:themeColor="text1"/>
          <w:lang w:val="es-MX"/>
        </w:rPr>
        <w:t xml:space="preserve"> tanto a nivel físico como a nivel emocional constituyéndose como una situación riesgos para los trabajadores de esta área de la salud. </w:t>
      </w:r>
      <w:r w:rsidR="00F744FB" w:rsidRPr="007C4F73">
        <w:rPr>
          <w:rFonts w:ascii="Times New Roman" w:hAnsi="Times New Roman" w:cs="Times New Roman"/>
          <w:color w:val="000000" w:themeColor="text1"/>
          <w:lang w:val="es-MX"/>
        </w:rPr>
        <w:t xml:space="preserve">El presente estudio tuvo como objetivo general describir las estrategias de afrontamiento al estrés de las enfermeras de urgencias de la </w:t>
      </w:r>
      <w:r w:rsidRPr="007C4F73">
        <w:rPr>
          <w:rFonts w:ascii="Times New Roman" w:hAnsi="Times New Roman" w:cs="Times New Roman"/>
          <w:color w:val="000000" w:themeColor="text1"/>
          <w:lang w:val="es-MX"/>
        </w:rPr>
        <w:t>Clínica</w:t>
      </w:r>
      <w:r w:rsidR="00F744FB" w:rsidRPr="007C4F73">
        <w:rPr>
          <w:rFonts w:ascii="Times New Roman" w:hAnsi="Times New Roman" w:cs="Times New Roman"/>
          <w:color w:val="000000" w:themeColor="text1"/>
          <w:lang w:val="es-MX"/>
        </w:rPr>
        <w:t xml:space="preserve"> Santa Sofia del Pacifico. Este se </w:t>
      </w:r>
      <w:r w:rsidRPr="007C4F73">
        <w:rPr>
          <w:rFonts w:ascii="Times New Roman" w:hAnsi="Times New Roman" w:cs="Times New Roman"/>
          <w:color w:val="000000" w:themeColor="text1"/>
          <w:lang w:val="es-MX"/>
        </w:rPr>
        <w:t>realizó</w:t>
      </w:r>
      <w:r w:rsidR="00F744FB" w:rsidRPr="007C4F73">
        <w:rPr>
          <w:rFonts w:ascii="Times New Roman" w:hAnsi="Times New Roman" w:cs="Times New Roman"/>
          <w:color w:val="000000" w:themeColor="text1"/>
          <w:lang w:val="es-MX"/>
        </w:rPr>
        <w:t xml:space="preserve"> con el método cuantitativo, el tipo de estudio utilizado fue el descriptivo-exploratorio</w:t>
      </w:r>
      <w:r w:rsidR="00DF5E84">
        <w:rPr>
          <w:rFonts w:ascii="Times New Roman" w:hAnsi="Times New Roman" w:cs="Times New Roman"/>
          <w:color w:val="000000" w:themeColor="text1"/>
          <w:lang w:val="es-MX"/>
        </w:rPr>
        <w:t>,</w:t>
      </w:r>
      <w:r>
        <w:rPr>
          <w:rFonts w:ascii="Times New Roman" w:hAnsi="Times New Roman" w:cs="Times New Roman"/>
          <w:color w:val="000000" w:themeColor="text1"/>
          <w:lang w:val="es-MX"/>
        </w:rPr>
        <w:t xml:space="preserve"> </w:t>
      </w:r>
      <w:r w:rsidR="00DF5E84">
        <w:rPr>
          <w:rFonts w:ascii="Times New Roman" w:hAnsi="Times New Roman" w:cs="Times New Roman"/>
          <w:color w:val="000000" w:themeColor="text1"/>
          <w:lang w:val="es-MX"/>
        </w:rPr>
        <w:t>l</w:t>
      </w:r>
      <w:r>
        <w:rPr>
          <w:rFonts w:ascii="Times New Roman" w:hAnsi="Times New Roman" w:cs="Times New Roman"/>
          <w:color w:val="000000" w:themeColor="text1"/>
          <w:lang w:val="es-MX"/>
        </w:rPr>
        <w:t>a muestra fue comprendida por 40 enfermeras del área de urgencias</w:t>
      </w:r>
      <w:r w:rsidR="00DF5E84">
        <w:rPr>
          <w:rFonts w:ascii="Times New Roman" w:hAnsi="Times New Roman" w:cs="Times New Roman"/>
          <w:color w:val="000000" w:themeColor="text1"/>
          <w:lang w:val="es-MX"/>
        </w:rPr>
        <w:t>. La recolección de la información se dio por medio de la encuesta sociodemográfica, el cual daba respuesta al primer objetivo de la investigación; por consiguiente, se utilizó la escala de estrategias de Coping modificada (EEC-M) e</w:t>
      </w:r>
      <w:r w:rsidR="00F722F6">
        <w:rPr>
          <w:rFonts w:ascii="Times New Roman" w:hAnsi="Times New Roman" w:cs="Times New Roman"/>
          <w:color w:val="000000" w:themeColor="text1"/>
          <w:lang w:val="es-MX"/>
        </w:rPr>
        <w:t xml:space="preserve">n el cual se obtuvo que las estrategias de afrontamiento al estrés más utilizadas por las enfermeras del área de urgencias de la </w:t>
      </w:r>
      <w:r w:rsidR="00F722F6">
        <w:rPr>
          <w:rFonts w:ascii="Times New Roman" w:hAnsi="Times New Roman" w:cs="Times New Roman"/>
          <w:lang w:val="es-MX"/>
        </w:rPr>
        <w:t>C</w:t>
      </w:r>
      <w:r w:rsidR="00F722F6" w:rsidRPr="00311561">
        <w:rPr>
          <w:rFonts w:ascii="Times New Roman" w:hAnsi="Times New Roman" w:cs="Times New Roman"/>
          <w:lang w:val="es-MX"/>
        </w:rPr>
        <w:t xml:space="preserve">línica </w:t>
      </w:r>
      <w:r w:rsidR="00F722F6">
        <w:rPr>
          <w:rFonts w:ascii="Times New Roman" w:hAnsi="Times New Roman" w:cs="Times New Roman"/>
          <w:lang w:val="es-MX"/>
        </w:rPr>
        <w:t>S</w:t>
      </w:r>
      <w:r w:rsidR="00F722F6" w:rsidRPr="00311561">
        <w:rPr>
          <w:rFonts w:ascii="Times New Roman" w:hAnsi="Times New Roman" w:cs="Times New Roman"/>
          <w:lang w:val="es-MX"/>
        </w:rPr>
        <w:t xml:space="preserve">anta Sofia </w:t>
      </w:r>
      <w:r w:rsidR="00F722F6">
        <w:rPr>
          <w:rFonts w:ascii="Times New Roman" w:eastAsia="Times New Roman" w:hAnsi="Times New Roman" w:cs="Times New Roman"/>
          <w:iCs/>
          <w:color w:val="222222"/>
        </w:rPr>
        <w:t xml:space="preserve">fueron la solución de problemas; </w:t>
      </w:r>
      <w:r w:rsidR="00F722F6" w:rsidRPr="00425874">
        <w:rPr>
          <w:rFonts w:ascii="Times New Roman" w:eastAsia="Times New Roman" w:hAnsi="Times New Roman" w:cs="Times New Roman"/>
          <w:iCs/>
          <w:color w:val="222222"/>
        </w:rPr>
        <w:t>ocupando el primer</w:t>
      </w:r>
      <w:r w:rsidR="00F722F6">
        <w:rPr>
          <w:rFonts w:ascii="Times New Roman" w:eastAsia="Times New Roman" w:hAnsi="Times New Roman" w:cs="Times New Roman"/>
          <w:iCs/>
          <w:color w:val="222222"/>
        </w:rPr>
        <w:t xml:space="preserve"> lugar; seguida de la religión. Por otra parte, se da cuenta que </w:t>
      </w:r>
      <w:r w:rsidR="00F722F6" w:rsidRPr="00425874">
        <w:rPr>
          <w:rFonts w:ascii="Times New Roman" w:eastAsia="Times New Roman" w:hAnsi="Times New Roman" w:cs="Times New Roman"/>
          <w:iCs/>
          <w:color w:val="222222"/>
        </w:rPr>
        <w:t>la búsqueda de apoyo social</w:t>
      </w:r>
      <w:r w:rsidR="00F722F6">
        <w:rPr>
          <w:rFonts w:ascii="Times New Roman" w:eastAsia="Times New Roman" w:hAnsi="Times New Roman" w:cs="Times New Roman"/>
          <w:iCs/>
          <w:color w:val="222222"/>
        </w:rPr>
        <w:t xml:space="preserve"> </w:t>
      </w:r>
      <w:r w:rsidR="00F722F6" w:rsidRPr="00425874">
        <w:rPr>
          <w:rFonts w:ascii="Times New Roman" w:eastAsia="Times New Roman" w:hAnsi="Times New Roman" w:cs="Times New Roman"/>
          <w:iCs/>
          <w:color w:val="222222"/>
        </w:rPr>
        <w:t>se ubica en el tercer lugar</w:t>
      </w:r>
      <w:r w:rsidR="00F722F6">
        <w:rPr>
          <w:rFonts w:ascii="Times New Roman" w:eastAsia="Times New Roman" w:hAnsi="Times New Roman" w:cs="Times New Roman"/>
          <w:iCs/>
          <w:color w:val="222222"/>
        </w:rPr>
        <w:t xml:space="preserve"> como estrategia más utilizada. Por último, se evidencia que la estrategia menos utilizada en las enfermeras es la negación</w:t>
      </w:r>
    </w:p>
    <w:p w14:paraId="22296CF1" w14:textId="2CBFBE15" w:rsidR="00F722F6" w:rsidRDefault="00F722F6" w:rsidP="00F722F6">
      <w:pPr>
        <w:spacing w:line="480" w:lineRule="auto"/>
        <w:rPr>
          <w:rFonts w:ascii="Times New Roman" w:hAnsi="Times New Roman" w:cs="Times New Roman"/>
          <w:bCs/>
        </w:rPr>
      </w:pPr>
      <w:r w:rsidRPr="00F722F6">
        <w:rPr>
          <w:rFonts w:ascii="Times New Roman" w:hAnsi="Times New Roman" w:cs="Times New Roman"/>
          <w:b/>
          <w:i/>
        </w:rPr>
        <w:t>Palabras claves</w:t>
      </w:r>
      <w:r w:rsidRPr="00F722F6">
        <w:rPr>
          <w:rFonts w:ascii="Times New Roman" w:hAnsi="Times New Roman" w:cs="Times New Roman"/>
          <w:b/>
        </w:rPr>
        <w:t>:</w:t>
      </w:r>
      <w:r>
        <w:rPr>
          <w:rFonts w:ascii="Times New Roman" w:hAnsi="Times New Roman" w:cs="Times New Roman"/>
          <w:b/>
        </w:rPr>
        <w:t xml:space="preserve"> </w:t>
      </w:r>
      <w:r w:rsidRPr="00F722F6">
        <w:rPr>
          <w:rFonts w:ascii="Times New Roman" w:hAnsi="Times New Roman" w:cs="Times New Roman"/>
          <w:bCs/>
        </w:rPr>
        <w:t>personal de</w:t>
      </w:r>
      <w:r>
        <w:rPr>
          <w:rFonts w:ascii="Times New Roman" w:hAnsi="Times New Roman" w:cs="Times New Roman"/>
          <w:b/>
        </w:rPr>
        <w:t xml:space="preserve"> </w:t>
      </w:r>
      <w:r>
        <w:rPr>
          <w:rFonts w:ascii="Times New Roman" w:hAnsi="Times New Roman" w:cs="Times New Roman"/>
          <w:bCs/>
        </w:rPr>
        <w:t>e</w:t>
      </w:r>
      <w:r w:rsidRPr="00F722F6">
        <w:rPr>
          <w:rFonts w:ascii="Times New Roman" w:hAnsi="Times New Roman" w:cs="Times New Roman"/>
          <w:bCs/>
        </w:rPr>
        <w:t>nfermería, estrés, estrategias de afrontamiento</w:t>
      </w:r>
      <w:r w:rsidR="001F72B8">
        <w:rPr>
          <w:rFonts w:ascii="Times New Roman" w:hAnsi="Times New Roman" w:cs="Times New Roman"/>
          <w:bCs/>
        </w:rPr>
        <w:t>, investigación.</w:t>
      </w:r>
    </w:p>
    <w:p w14:paraId="01AE713A" w14:textId="1C3A6F4D" w:rsidR="001F72B8" w:rsidRDefault="001F72B8" w:rsidP="00F722F6">
      <w:pPr>
        <w:spacing w:line="480" w:lineRule="auto"/>
        <w:rPr>
          <w:rFonts w:ascii="Times New Roman" w:hAnsi="Times New Roman" w:cs="Times New Roman"/>
          <w:bCs/>
        </w:rPr>
      </w:pPr>
    </w:p>
    <w:p w14:paraId="0ECBC91D" w14:textId="3AEF2564" w:rsidR="001F72B8" w:rsidRDefault="001F72B8" w:rsidP="00F722F6">
      <w:pPr>
        <w:spacing w:line="480" w:lineRule="auto"/>
        <w:rPr>
          <w:rFonts w:ascii="Times New Roman" w:hAnsi="Times New Roman" w:cs="Times New Roman"/>
          <w:color w:val="000000" w:themeColor="text1"/>
          <w:lang w:val="es-MX"/>
        </w:rPr>
      </w:pPr>
    </w:p>
    <w:p w14:paraId="7DD0783B" w14:textId="181BE40B" w:rsidR="001F72B8" w:rsidRDefault="001F72B8" w:rsidP="001F72B8">
      <w:pPr>
        <w:spacing w:line="480" w:lineRule="auto"/>
        <w:jc w:val="center"/>
        <w:rPr>
          <w:rFonts w:ascii="Times New Roman" w:hAnsi="Times New Roman" w:cs="Times New Roman"/>
          <w:b/>
          <w:bCs/>
          <w:lang w:val="es-MX"/>
        </w:rPr>
      </w:pPr>
      <w:proofErr w:type="spellStart"/>
      <w:r w:rsidRPr="00A55F57">
        <w:rPr>
          <w:rFonts w:ascii="Times New Roman" w:hAnsi="Times New Roman" w:cs="Times New Roman"/>
          <w:b/>
          <w:bCs/>
          <w:lang w:val="es-MX"/>
        </w:rPr>
        <w:lastRenderedPageBreak/>
        <w:t>Abstract</w:t>
      </w:r>
      <w:proofErr w:type="spellEnd"/>
    </w:p>
    <w:p w14:paraId="01082ED3" w14:textId="77777777" w:rsidR="00A55F57" w:rsidRDefault="00A55F57" w:rsidP="001F72B8">
      <w:pPr>
        <w:spacing w:line="480" w:lineRule="auto"/>
        <w:jc w:val="center"/>
        <w:rPr>
          <w:rFonts w:ascii="Times New Roman" w:hAnsi="Times New Roman" w:cs="Times New Roman"/>
          <w:b/>
          <w:bCs/>
          <w:lang w:val="es-MX"/>
        </w:rPr>
      </w:pPr>
    </w:p>
    <w:p w14:paraId="5B6EB3A5" w14:textId="77777777" w:rsidR="000C7B6C" w:rsidRDefault="00A55F57" w:rsidP="000C7B6C">
      <w:pPr>
        <w:spacing w:line="480" w:lineRule="auto"/>
        <w:ind w:firstLine="708"/>
        <w:rPr>
          <w:rFonts w:ascii="Times New Roman" w:hAnsi="Times New Roman" w:cs="Times New Roman"/>
          <w:b/>
          <w:bCs/>
          <w:lang w:val="es-MX"/>
        </w:rPr>
      </w:pPr>
      <w:r w:rsidRPr="00A55F57">
        <w:rPr>
          <w:rFonts w:ascii="Times New Roman" w:hAnsi="Times New Roman" w:cs="Times New Roman"/>
          <w:lang w:val="es-MX"/>
        </w:rPr>
        <w:t>Nursing personnel al the national level play a vital role in caring for people who</w:t>
      </w:r>
      <w:bookmarkStart w:id="2" w:name="_Hlk88546158"/>
      <w:r>
        <w:rPr>
          <w:rFonts w:ascii="Times New Roman" w:hAnsi="Times New Roman" w:cs="Times New Roman"/>
          <w:b/>
          <w:bCs/>
          <w:lang w:val="es-MX"/>
        </w:rPr>
        <w:t xml:space="preserve"> </w:t>
      </w:r>
      <w:r w:rsidR="001F72B8" w:rsidRPr="00A55F57">
        <w:rPr>
          <w:rFonts w:ascii="Times New Roman" w:eastAsia="Times New Roman" w:hAnsi="Times New Roman" w:cs="Times New Roman"/>
          <w:lang w:val="en" w:eastAsia="es-CO"/>
        </w:rPr>
        <w:t xml:space="preserve">are in a delicate state of health and are admitted to medical centers, bearing on their shoulders a large part of the responsibility for caring for these people. </w:t>
      </w:r>
      <w:proofErr w:type="gramStart"/>
      <w:r w:rsidR="001F72B8" w:rsidRPr="00A55F57">
        <w:rPr>
          <w:rFonts w:ascii="Times New Roman" w:eastAsia="Times New Roman" w:hAnsi="Times New Roman" w:cs="Times New Roman"/>
          <w:lang w:val="en" w:eastAsia="es-CO"/>
        </w:rPr>
        <w:t>This is why</w:t>
      </w:r>
      <w:proofErr w:type="gramEnd"/>
      <w:r w:rsidR="001F72B8" w:rsidRPr="00A55F57">
        <w:rPr>
          <w:rFonts w:ascii="Times New Roman" w:eastAsia="Times New Roman" w:hAnsi="Times New Roman" w:cs="Times New Roman"/>
          <w:lang w:val="en" w:eastAsia="es-CO"/>
        </w:rPr>
        <w:t xml:space="preserve"> they are exposed to high levels of work stress, which can generate negative consequences for them, both physically and emotionally, constituting a risky situation for workers in this health area. The present study had the general objective of describing the stress-coping strategies of emergency room nurses at the Santa Sofia del Pacifico Clinic. This was carried out with the quantitative method, the type of study used was descriptive-exploratory, the sample was comprised of 40 nurses from the emergency department. The information was collected through the sociodemographic survey, which responded to the first objective of the research; Consequently, the modified Coping strategy scale (EEC-M) was used, in which it was found that the most common stress-coping strategies used by nurses in the emergency department of the Santa Sofia Clinic were problem solving; occupying the first place; followed by religion. On the other hand, it is realized that the search for social support is ranked third as the most used strategy. Finally, it is evidenced that the least used strategy in nurses is denial</w:t>
      </w:r>
      <w:r w:rsidR="000C7B6C">
        <w:rPr>
          <w:rFonts w:ascii="Times New Roman" w:hAnsi="Times New Roman" w:cs="Times New Roman"/>
          <w:b/>
          <w:bCs/>
          <w:lang w:val="es-MX"/>
        </w:rPr>
        <w:t>.</w:t>
      </w:r>
    </w:p>
    <w:p w14:paraId="269D7FE0" w14:textId="60E5655E" w:rsidR="001F72B8" w:rsidRPr="000C7B6C" w:rsidRDefault="001F72B8" w:rsidP="000C7B6C">
      <w:pPr>
        <w:spacing w:line="480" w:lineRule="auto"/>
        <w:ind w:left="708"/>
        <w:rPr>
          <w:rFonts w:ascii="Times New Roman" w:hAnsi="Times New Roman" w:cs="Times New Roman"/>
          <w:b/>
          <w:bCs/>
          <w:lang w:val="es-MX"/>
        </w:rPr>
      </w:pPr>
      <w:r w:rsidRPr="00A55F57">
        <w:rPr>
          <w:rFonts w:ascii="Times New Roman" w:eastAsia="Times New Roman" w:hAnsi="Times New Roman" w:cs="Times New Roman"/>
          <w:lang w:val="en" w:eastAsia="es-CO"/>
        </w:rPr>
        <w:t>Keywords: nursing staff, stress, coping strategies, research.</w:t>
      </w:r>
    </w:p>
    <w:p w14:paraId="6B415AFE" w14:textId="10C30F17" w:rsidR="001F72B8" w:rsidRDefault="001F72B8" w:rsidP="001F72B8">
      <w:pPr>
        <w:spacing w:line="480" w:lineRule="auto"/>
        <w:jc w:val="both"/>
        <w:rPr>
          <w:rFonts w:ascii="Times New Roman" w:hAnsi="Times New Roman" w:cs="Times New Roman"/>
          <w:b/>
          <w:bCs/>
          <w:color w:val="000000" w:themeColor="text1"/>
          <w:lang w:val="es-MX"/>
        </w:rPr>
      </w:pPr>
    </w:p>
    <w:bookmarkEnd w:id="2"/>
    <w:p w14:paraId="26268F64" w14:textId="3057C559" w:rsidR="001F72B8" w:rsidRDefault="001F72B8" w:rsidP="001F72B8">
      <w:pPr>
        <w:spacing w:line="480" w:lineRule="auto"/>
        <w:jc w:val="both"/>
        <w:rPr>
          <w:rFonts w:ascii="Times New Roman" w:hAnsi="Times New Roman" w:cs="Times New Roman"/>
          <w:b/>
          <w:bCs/>
          <w:color w:val="000000" w:themeColor="text1"/>
          <w:lang w:val="es-MX"/>
        </w:rPr>
      </w:pPr>
    </w:p>
    <w:p w14:paraId="50377196" w14:textId="7A0D5590" w:rsidR="001F72B8" w:rsidRDefault="001F72B8" w:rsidP="001F72B8">
      <w:pPr>
        <w:spacing w:line="480" w:lineRule="auto"/>
        <w:jc w:val="both"/>
        <w:rPr>
          <w:rFonts w:ascii="Times New Roman" w:hAnsi="Times New Roman" w:cs="Times New Roman"/>
          <w:b/>
          <w:bCs/>
          <w:color w:val="000000" w:themeColor="text1"/>
          <w:lang w:val="es-MX"/>
        </w:rPr>
      </w:pPr>
    </w:p>
    <w:p w14:paraId="6C987FDA" w14:textId="77777777" w:rsidR="001F72B8" w:rsidRPr="001F72B8" w:rsidRDefault="001F72B8" w:rsidP="001F72B8">
      <w:pPr>
        <w:spacing w:line="480" w:lineRule="auto"/>
        <w:jc w:val="both"/>
        <w:rPr>
          <w:rFonts w:ascii="Times New Roman" w:hAnsi="Times New Roman" w:cs="Times New Roman"/>
          <w:b/>
          <w:bCs/>
          <w:color w:val="000000" w:themeColor="text1"/>
          <w:lang w:val="es-MX"/>
        </w:rPr>
      </w:pPr>
    </w:p>
    <w:p w14:paraId="39818088" w14:textId="77777777" w:rsidR="00C903AD" w:rsidRPr="00C903AD" w:rsidRDefault="00673153" w:rsidP="00C903AD">
      <w:pPr>
        <w:jc w:val="center"/>
        <w:rPr>
          <w:rFonts w:ascii="Times New Roman" w:hAnsi="Times New Roman" w:cs="Times New Roman"/>
          <w:b/>
          <w:bCs/>
          <w:lang w:val="es-MX"/>
        </w:rPr>
      </w:pPr>
      <w:r w:rsidRPr="00673153">
        <w:rPr>
          <w:rFonts w:ascii="Times New Roman" w:hAnsi="Times New Roman" w:cs="Times New Roman"/>
          <w:b/>
          <w:bCs/>
          <w:lang w:val="es-MX"/>
        </w:rPr>
        <w:t>Tabla de contenido</w:t>
      </w:r>
    </w:p>
    <w:sdt>
      <w:sdtPr>
        <w:rPr>
          <w:rFonts w:ascii="Times New Roman" w:eastAsiaTheme="minorHAnsi" w:hAnsi="Times New Roman" w:cs="Times New Roman"/>
          <w:color w:val="auto"/>
          <w:sz w:val="24"/>
          <w:szCs w:val="24"/>
          <w:lang w:val="es-ES" w:eastAsia="en-US"/>
        </w:rPr>
        <w:id w:val="422001539"/>
        <w:docPartObj>
          <w:docPartGallery w:val="Table of Contents"/>
          <w:docPartUnique/>
        </w:docPartObj>
      </w:sdtPr>
      <w:sdtEndPr/>
      <w:sdtContent>
        <w:p w14:paraId="382CA6DE" w14:textId="26ABF939" w:rsidR="00C903AD" w:rsidRPr="00C903AD" w:rsidRDefault="00C903AD">
          <w:pPr>
            <w:pStyle w:val="TtuloTDC"/>
            <w:rPr>
              <w:rFonts w:ascii="Times New Roman" w:hAnsi="Times New Roman" w:cs="Times New Roman"/>
              <w:sz w:val="24"/>
              <w:szCs w:val="24"/>
            </w:rPr>
          </w:pPr>
        </w:p>
        <w:p w14:paraId="240A54BD" w14:textId="2241A645" w:rsidR="00C903AD" w:rsidRPr="00C903AD" w:rsidRDefault="00C903AD" w:rsidP="000B5E10">
          <w:pPr>
            <w:pStyle w:val="TDC1"/>
            <w:spacing w:line="480" w:lineRule="auto"/>
          </w:pPr>
          <w:r>
            <w:t>Introducción</w:t>
          </w:r>
          <w:r>
            <w:rPr>
              <w:b/>
              <w:bCs/>
            </w:rPr>
            <w:t xml:space="preserve"> </w:t>
          </w:r>
          <w:r w:rsidRPr="00C903AD">
            <w:ptab w:relativeTo="margin" w:alignment="right" w:leader="dot"/>
          </w:r>
          <w:r w:rsidR="00A878BC">
            <w:t>13</w:t>
          </w:r>
        </w:p>
        <w:p w14:paraId="3B619214" w14:textId="78E53C94" w:rsidR="00C903AD" w:rsidRPr="00C903AD" w:rsidRDefault="00CC398F" w:rsidP="000B5E10">
          <w:pPr>
            <w:pStyle w:val="TDC2"/>
            <w:spacing w:line="480" w:lineRule="auto"/>
            <w:ind w:left="0"/>
            <w:rPr>
              <w:rFonts w:ascii="Times New Roman" w:hAnsi="Times New Roman"/>
              <w:sz w:val="24"/>
              <w:szCs w:val="24"/>
            </w:rPr>
          </w:pPr>
          <w:r>
            <w:rPr>
              <w:rFonts w:ascii="Times New Roman" w:hAnsi="Times New Roman"/>
              <w:sz w:val="24"/>
              <w:szCs w:val="24"/>
            </w:rPr>
            <w:t>Planteamiento del problema</w:t>
          </w:r>
          <w:r w:rsidR="00C903AD" w:rsidRPr="00C903AD">
            <w:rPr>
              <w:rFonts w:ascii="Times New Roman" w:hAnsi="Times New Roman"/>
              <w:sz w:val="24"/>
              <w:szCs w:val="24"/>
            </w:rPr>
            <w:ptab w:relativeTo="margin" w:alignment="right" w:leader="dot"/>
          </w:r>
          <w:r w:rsidR="00A878BC">
            <w:rPr>
              <w:rFonts w:ascii="Times New Roman" w:hAnsi="Times New Roman"/>
              <w:sz w:val="24"/>
              <w:szCs w:val="24"/>
            </w:rPr>
            <w:t>16</w:t>
          </w:r>
        </w:p>
        <w:p w14:paraId="292DE4AE" w14:textId="480DF55D" w:rsidR="00C903AD" w:rsidRPr="00C903AD" w:rsidRDefault="00CC398F" w:rsidP="000B5E10">
          <w:pPr>
            <w:pStyle w:val="TDC3"/>
            <w:spacing w:line="480" w:lineRule="auto"/>
            <w:ind w:left="446"/>
            <w:rPr>
              <w:rFonts w:ascii="Times New Roman" w:hAnsi="Times New Roman"/>
              <w:sz w:val="24"/>
              <w:szCs w:val="24"/>
            </w:rPr>
          </w:pPr>
          <w:r>
            <w:rPr>
              <w:rFonts w:ascii="Times New Roman" w:hAnsi="Times New Roman"/>
              <w:sz w:val="24"/>
              <w:szCs w:val="24"/>
            </w:rPr>
            <w:t>Descripción del problema</w:t>
          </w:r>
          <w:r w:rsidR="00C903AD" w:rsidRPr="00C903AD">
            <w:rPr>
              <w:rFonts w:ascii="Times New Roman" w:hAnsi="Times New Roman"/>
              <w:sz w:val="24"/>
              <w:szCs w:val="24"/>
            </w:rPr>
            <w:ptab w:relativeTo="margin" w:alignment="right" w:leader="dot"/>
          </w:r>
          <w:r w:rsidR="00A878BC">
            <w:rPr>
              <w:rFonts w:ascii="Times New Roman" w:hAnsi="Times New Roman"/>
              <w:sz w:val="24"/>
              <w:szCs w:val="24"/>
            </w:rPr>
            <w:t>16</w:t>
          </w:r>
        </w:p>
        <w:p w14:paraId="60AAB1C3" w14:textId="7CB81F46" w:rsidR="00C903AD" w:rsidRPr="00C903AD" w:rsidRDefault="00CC398F" w:rsidP="000B5E10">
          <w:pPr>
            <w:pStyle w:val="TDC1"/>
            <w:spacing w:line="480" w:lineRule="auto"/>
          </w:pPr>
          <w:r w:rsidRPr="00CC398F">
            <w:t>Justificación</w:t>
          </w:r>
          <w:r w:rsidR="00C903AD" w:rsidRPr="00C903AD">
            <w:ptab w:relativeTo="margin" w:alignment="right" w:leader="dot"/>
          </w:r>
          <w:r w:rsidR="00A878BC">
            <w:rPr>
              <w:lang w:val="es-ES"/>
            </w:rPr>
            <w:t>21</w:t>
          </w:r>
        </w:p>
        <w:p w14:paraId="0F727BC8" w14:textId="6CA896AB" w:rsidR="00C903AD" w:rsidRPr="00C903AD" w:rsidRDefault="00CC398F" w:rsidP="000B5E10">
          <w:pPr>
            <w:pStyle w:val="TDC2"/>
            <w:spacing w:line="480" w:lineRule="auto"/>
            <w:ind w:left="0"/>
            <w:rPr>
              <w:rFonts w:ascii="Times New Roman" w:hAnsi="Times New Roman"/>
              <w:sz w:val="24"/>
              <w:szCs w:val="24"/>
            </w:rPr>
          </w:pPr>
          <w:r>
            <w:rPr>
              <w:rFonts w:ascii="Times New Roman" w:hAnsi="Times New Roman"/>
              <w:sz w:val="24"/>
              <w:szCs w:val="24"/>
            </w:rPr>
            <w:t>Objetivos</w:t>
          </w:r>
          <w:r w:rsidR="00C903AD" w:rsidRPr="00C903AD">
            <w:rPr>
              <w:rFonts w:ascii="Times New Roman" w:hAnsi="Times New Roman"/>
              <w:sz w:val="24"/>
              <w:szCs w:val="24"/>
            </w:rPr>
            <w:ptab w:relativeTo="margin" w:alignment="right" w:leader="dot"/>
          </w:r>
          <w:r w:rsidR="00A878BC">
            <w:rPr>
              <w:rFonts w:ascii="Times New Roman" w:hAnsi="Times New Roman"/>
              <w:sz w:val="24"/>
              <w:szCs w:val="24"/>
            </w:rPr>
            <w:t>24</w:t>
          </w:r>
        </w:p>
        <w:p w14:paraId="6CD42EE9" w14:textId="4F3CEDF9" w:rsidR="00CC398F" w:rsidRDefault="00CC398F" w:rsidP="000B5E10">
          <w:pPr>
            <w:pStyle w:val="TDC3"/>
            <w:spacing w:line="480" w:lineRule="auto"/>
            <w:rPr>
              <w:rFonts w:ascii="Times New Roman" w:hAnsi="Times New Roman"/>
              <w:sz w:val="24"/>
              <w:szCs w:val="24"/>
              <w:lang w:val="es-ES"/>
            </w:rPr>
          </w:pPr>
          <w:r>
            <w:rPr>
              <w:rFonts w:ascii="Times New Roman" w:hAnsi="Times New Roman"/>
              <w:sz w:val="24"/>
              <w:szCs w:val="24"/>
            </w:rPr>
            <w:t>Objetivo general</w:t>
          </w:r>
          <w:r w:rsidR="00C903AD" w:rsidRPr="00C903AD">
            <w:rPr>
              <w:rFonts w:ascii="Times New Roman" w:hAnsi="Times New Roman"/>
              <w:sz w:val="24"/>
              <w:szCs w:val="24"/>
            </w:rPr>
            <w:ptab w:relativeTo="margin" w:alignment="right" w:leader="dot"/>
          </w:r>
          <w:r w:rsidR="00A878BC">
            <w:rPr>
              <w:rFonts w:ascii="Times New Roman" w:hAnsi="Times New Roman"/>
              <w:sz w:val="24"/>
              <w:szCs w:val="24"/>
              <w:lang w:val="es-ES"/>
            </w:rPr>
            <w:t>24</w:t>
          </w:r>
        </w:p>
        <w:p w14:paraId="50A8D540" w14:textId="740BFD64" w:rsidR="00CC398F" w:rsidRPr="00CC398F" w:rsidRDefault="00CC398F" w:rsidP="000B5E10">
          <w:pPr>
            <w:spacing w:line="480" w:lineRule="auto"/>
            <w:rPr>
              <w:lang w:val="es-ES" w:eastAsia="es-CO"/>
            </w:rPr>
          </w:pPr>
          <w:r>
            <w:rPr>
              <w:lang w:val="es-ES" w:eastAsia="es-CO"/>
            </w:rPr>
            <w:t xml:space="preserve">     </w:t>
          </w:r>
          <w:r w:rsidRPr="00CC398F">
            <w:rPr>
              <w:rFonts w:ascii="Times New Roman" w:hAnsi="Times New Roman" w:cs="Times New Roman"/>
              <w:lang w:val="es-ES" w:eastAsia="es-CO"/>
            </w:rPr>
            <w:t>Objetivos</w:t>
          </w:r>
          <w:r>
            <w:rPr>
              <w:rFonts w:ascii="Times New Roman" w:hAnsi="Times New Roman" w:cs="Times New Roman"/>
              <w:lang w:val="es-ES" w:eastAsia="es-CO"/>
            </w:rPr>
            <w:t xml:space="preserve"> </w:t>
          </w:r>
          <w:r w:rsidRPr="00CC398F">
            <w:rPr>
              <w:rFonts w:ascii="Times New Roman" w:hAnsi="Times New Roman" w:cs="Times New Roman"/>
              <w:lang w:val="es-ES" w:eastAsia="es-CO"/>
            </w:rPr>
            <w:t>específicos……………………………………</w:t>
          </w:r>
          <w:r>
            <w:rPr>
              <w:rFonts w:ascii="Times New Roman" w:hAnsi="Times New Roman" w:cs="Times New Roman"/>
              <w:lang w:val="es-ES" w:eastAsia="es-CO"/>
            </w:rPr>
            <w:t>………………………</w:t>
          </w:r>
          <w:proofErr w:type="gramStart"/>
          <w:r>
            <w:rPr>
              <w:rFonts w:ascii="Times New Roman" w:hAnsi="Times New Roman" w:cs="Times New Roman"/>
              <w:lang w:val="es-ES" w:eastAsia="es-CO"/>
            </w:rPr>
            <w:t>…….</w:t>
          </w:r>
          <w:proofErr w:type="gramEnd"/>
          <w:r w:rsidR="00A878BC">
            <w:rPr>
              <w:rFonts w:ascii="Times New Roman" w:hAnsi="Times New Roman" w:cs="Times New Roman"/>
              <w:lang w:val="es-ES" w:eastAsia="es-CO"/>
            </w:rPr>
            <w:t>24</w:t>
          </w:r>
        </w:p>
        <w:p w14:paraId="7A1B2598" w14:textId="6124EA75" w:rsidR="00391C4C" w:rsidRDefault="00CC398F" w:rsidP="000B5E10">
          <w:pPr>
            <w:spacing w:line="480" w:lineRule="auto"/>
            <w:rPr>
              <w:rFonts w:ascii="Times New Roman" w:hAnsi="Times New Roman" w:cs="Times New Roman"/>
              <w:lang w:val="es-ES" w:eastAsia="es-CO"/>
            </w:rPr>
          </w:pPr>
          <w:r w:rsidRPr="00CC398F">
            <w:rPr>
              <w:rFonts w:ascii="Times New Roman" w:hAnsi="Times New Roman" w:cs="Times New Roman"/>
              <w:lang w:val="es-ES" w:eastAsia="es-CO"/>
            </w:rPr>
            <w:t>Marco de referencia</w:t>
          </w:r>
          <w:r>
            <w:rPr>
              <w:rFonts w:ascii="Times New Roman" w:hAnsi="Times New Roman" w:cs="Times New Roman"/>
              <w:lang w:val="es-ES" w:eastAsia="es-CO"/>
            </w:rPr>
            <w:t>……………………………………………………………………</w:t>
          </w:r>
          <w:r w:rsidR="00391C4C">
            <w:rPr>
              <w:rFonts w:ascii="Times New Roman" w:hAnsi="Times New Roman" w:cs="Times New Roman"/>
              <w:lang w:val="es-ES" w:eastAsia="es-CO"/>
            </w:rPr>
            <w:t>…</w:t>
          </w:r>
          <w:r w:rsidR="000C7B6C">
            <w:rPr>
              <w:rFonts w:ascii="Times New Roman" w:hAnsi="Times New Roman" w:cs="Times New Roman"/>
              <w:lang w:val="es-ES" w:eastAsia="es-CO"/>
            </w:rPr>
            <w:t>...25</w:t>
          </w:r>
        </w:p>
        <w:p w14:paraId="1C6CEAE6" w14:textId="2DB48841" w:rsidR="00391C4C" w:rsidRDefault="00391C4C" w:rsidP="000B5E10">
          <w:pPr>
            <w:spacing w:line="480" w:lineRule="auto"/>
            <w:rPr>
              <w:rFonts w:ascii="Times New Roman" w:hAnsi="Times New Roman" w:cs="Times New Roman"/>
              <w:lang w:val="es-ES" w:eastAsia="es-CO"/>
            </w:rPr>
          </w:pPr>
          <w:r>
            <w:rPr>
              <w:rFonts w:ascii="Times New Roman" w:hAnsi="Times New Roman" w:cs="Times New Roman"/>
              <w:lang w:val="es-ES" w:eastAsia="es-CO"/>
            </w:rPr>
            <w:t xml:space="preserve">       Antecedentes empíricos…………………………………………………………</w:t>
          </w:r>
          <w:proofErr w:type="gramStart"/>
          <w:r>
            <w:rPr>
              <w:rFonts w:ascii="Times New Roman" w:hAnsi="Times New Roman" w:cs="Times New Roman"/>
              <w:lang w:val="es-ES" w:eastAsia="es-CO"/>
            </w:rPr>
            <w:t>…….</w:t>
          </w:r>
          <w:proofErr w:type="gramEnd"/>
          <w:r w:rsidR="000C7B6C">
            <w:rPr>
              <w:rFonts w:ascii="Times New Roman" w:hAnsi="Times New Roman" w:cs="Times New Roman"/>
              <w:lang w:val="es-ES" w:eastAsia="es-CO"/>
            </w:rPr>
            <w:t>25</w:t>
          </w:r>
        </w:p>
        <w:p w14:paraId="65170D4C" w14:textId="107E16A8" w:rsidR="00391C4C" w:rsidRDefault="00391C4C" w:rsidP="000B5E10">
          <w:pPr>
            <w:spacing w:line="480" w:lineRule="auto"/>
            <w:rPr>
              <w:rFonts w:ascii="Times New Roman" w:hAnsi="Times New Roman" w:cs="Times New Roman"/>
              <w:lang w:val="es-ES" w:eastAsia="es-CO"/>
            </w:rPr>
          </w:pPr>
          <w:r>
            <w:rPr>
              <w:rFonts w:ascii="Times New Roman" w:hAnsi="Times New Roman" w:cs="Times New Roman"/>
              <w:lang w:val="es-ES" w:eastAsia="es-CO"/>
            </w:rPr>
            <w:t>Marco teórico………………………………………………………………………………</w:t>
          </w:r>
          <w:r w:rsidR="000C7B6C">
            <w:rPr>
              <w:rFonts w:ascii="Times New Roman" w:hAnsi="Times New Roman" w:cs="Times New Roman"/>
              <w:lang w:val="es-ES" w:eastAsia="es-CO"/>
            </w:rPr>
            <w:t>29</w:t>
          </w:r>
        </w:p>
        <w:p w14:paraId="2650E00A" w14:textId="22C1FE0A" w:rsidR="00391C4C" w:rsidRDefault="00391C4C" w:rsidP="000B5E10">
          <w:pPr>
            <w:spacing w:line="480" w:lineRule="auto"/>
            <w:rPr>
              <w:rFonts w:ascii="Times New Roman" w:hAnsi="Times New Roman" w:cs="Times New Roman"/>
              <w:lang w:val="es-ES" w:eastAsia="es-CO"/>
            </w:rPr>
          </w:pPr>
          <w:r>
            <w:rPr>
              <w:rFonts w:ascii="Times New Roman" w:hAnsi="Times New Roman" w:cs="Times New Roman"/>
              <w:lang w:val="es-ES" w:eastAsia="es-CO"/>
            </w:rPr>
            <w:t xml:space="preserve">       Estrés……………………………………………………………………………</w:t>
          </w:r>
          <w:proofErr w:type="gramStart"/>
          <w:r>
            <w:rPr>
              <w:rFonts w:ascii="Times New Roman" w:hAnsi="Times New Roman" w:cs="Times New Roman"/>
              <w:lang w:val="es-ES" w:eastAsia="es-CO"/>
            </w:rPr>
            <w:t>…….</w:t>
          </w:r>
          <w:proofErr w:type="gramEnd"/>
          <w:r>
            <w:rPr>
              <w:rFonts w:ascii="Times New Roman" w:hAnsi="Times New Roman" w:cs="Times New Roman"/>
              <w:lang w:val="es-ES" w:eastAsia="es-CO"/>
            </w:rPr>
            <w:t>.</w:t>
          </w:r>
          <w:r w:rsidR="000C7B6C">
            <w:rPr>
              <w:rFonts w:ascii="Times New Roman" w:hAnsi="Times New Roman" w:cs="Times New Roman"/>
              <w:lang w:val="es-ES" w:eastAsia="es-CO"/>
            </w:rPr>
            <w:t>29</w:t>
          </w:r>
        </w:p>
        <w:p w14:paraId="33DEF177" w14:textId="4982EB74" w:rsidR="00391C4C" w:rsidRDefault="00391C4C" w:rsidP="000B5E10">
          <w:pPr>
            <w:spacing w:line="480" w:lineRule="auto"/>
            <w:rPr>
              <w:rFonts w:ascii="Times New Roman" w:hAnsi="Times New Roman" w:cs="Times New Roman"/>
              <w:lang w:val="es-ES" w:eastAsia="es-CO"/>
            </w:rPr>
          </w:pPr>
          <w:r>
            <w:rPr>
              <w:rFonts w:ascii="Times New Roman" w:hAnsi="Times New Roman" w:cs="Times New Roman"/>
              <w:lang w:val="es-ES" w:eastAsia="es-CO"/>
            </w:rPr>
            <w:t xml:space="preserve">       Teorías del estrés………………………………………………………………………</w:t>
          </w:r>
          <w:r w:rsidR="000C7B6C">
            <w:rPr>
              <w:rFonts w:ascii="Times New Roman" w:hAnsi="Times New Roman" w:cs="Times New Roman"/>
              <w:lang w:val="es-ES" w:eastAsia="es-CO"/>
            </w:rPr>
            <w:t>30</w:t>
          </w:r>
        </w:p>
        <w:p w14:paraId="7EAAB6C1" w14:textId="2E26AF94" w:rsidR="00391C4C" w:rsidRDefault="00391C4C" w:rsidP="000B5E10">
          <w:pPr>
            <w:spacing w:line="480" w:lineRule="auto"/>
            <w:rPr>
              <w:rFonts w:ascii="Times New Roman" w:hAnsi="Times New Roman" w:cs="Times New Roman"/>
              <w:lang w:val="es-ES" w:eastAsia="es-CO"/>
            </w:rPr>
          </w:pPr>
          <w:r>
            <w:rPr>
              <w:rFonts w:ascii="Times New Roman" w:hAnsi="Times New Roman" w:cs="Times New Roman"/>
              <w:lang w:val="es-ES" w:eastAsia="es-CO"/>
            </w:rPr>
            <w:t xml:space="preserve">       Tipos de evaluación estresante………………………………………………………...</w:t>
          </w:r>
          <w:r w:rsidR="00061907">
            <w:rPr>
              <w:rFonts w:ascii="Times New Roman" w:hAnsi="Times New Roman" w:cs="Times New Roman"/>
              <w:lang w:val="es-ES" w:eastAsia="es-CO"/>
            </w:rPr>
            <w:t>32</w:t>
          </w:r>
        </w:p>
        <w:p w14:paraId="6468D145" w14:textId="14A54394" w:rsidR="00391C4C" w:rsidRDefault="00391C4C" w:rsidP="000B5E10">
          <w:pPr>
            <w:spacing w:line="480" w:lineRule="auto"/>
            <w:rPr>
              <w:rFonts w:ascii="Times New Roman" w:hAnsi="Times New Roman" w:cs="Times New Roman"/>
              <w:lang w:val="es-ES" w:eastAsia="es-CO"/>
            </w:rPr>
          </w:pPr>
          <w:r>
            <w:rPr>
              <w:rFonts w:ascii="Times New Roman" w:hAnsi="Times New Roman" w:cs="Times New Roman"/>
              <w:lang w:val="es-ES" w:eastAsia="es-CO"/>
            </w:rPr>
            <w:t xml:space="preserve">       Tipos de respuesta………………………………………………………………</w:t>
          </w:r>
          <w:proofErr w:type="gramStart"/>
          <w:r>
            <w:rPr>
              <w:rFonts w:ascii="Times New Roman" w:hAnsi="Times New Roman" w:cs="Times New Roman"/>
              <w:lang w:val="es-ES" w:eastAsia="es-CO"/>
            </w:rPr>
            <w:t>…….</w:t>
          </w:r>
          <w:proofErr w:type="gramEnd"/>
          <w:r>
            <w:rPr>
              <w:rFonts w:ascii="Times New Roman" w:hAnsi="Times New Roman" w:cs="Times New Roman"/>
              <w:lang w:val="es-ES" w:eastAsia="es-CO"/>
            </w:rPr>
            <w:t>.</w:t>
          </w:r>
          <w:r w:rsidR="00061907">
            <w:rPr>
              <w:rFonts w:ascii="Times New Roman" w:hAnsi="Times New Roman" w:cs="Times New Roman"/>
              <w:lang w:val="es-ES" w:eastAsia="es-CO"/>
            </w:rPr>
            <w:t>33</w:t>
          </w:r>
        </w:p>
        <w:p w14:paraId="6E4B1D4E" w14:textId="4051BB42" w:rsidR="00391C4C" w:rsidRDefault="00391C4C" w:rsidP="000B5E10">
          <w:pPr>
            <w:spacing w:line="480" w:lineRule="auto"/>
            <w:rPr>
              <w:rFonts w:ascii="Times New Roman" w:hAnsi="Times New Roman" w:cs="Times New Roman"/>
              <w:lang w:val="es-ES" w:eastAsia="es-CO"/>
            </w:rPr>
          </w:pPr>
          <w:r>
            <w:rPr>
              <w:rFonts w:ascii="Times New Roman" w:hAnsi="Times New Roman" w:cs="Times New Roman"/>
              <w:lang w:val="es-ES" w:eastAsia="es-CO"/>
            </w:rPr>
            <w:t xml:space="preserve">       Estrategias de </w:t>
          </w:r>
          <w:r w:rsidR="00B45270">
            <w:rPr>
              <w:rFonts w:ascii="Times New Roman" w:hAnsi="Times New Roman" w:cs="Times New Roman"/>
              <w:lang w:val="es-ES" w:eastAsia="es-CO"/>
            </w:rPr>
            <w:t>afrontamiento (</w:t>
          </w:r>
          <w:r>
            <w:rPr>
              <w:rFonts w:ascii="Times New Roman" w:hAnsi="Times New Roman" w:cs="Times New Roman"/>
              <w:lang w:val="es-ES" w:eastAsia="es-CO"/>
            </w:rPr>
            <w:t xml:space="preserve">Lazarus y </w:t>
          </w:r>
          <w:proofErr w:type="gramStart"/>
          <w:r>
            <w:rPr>
              <w:rFonts w:ascii="Times New Roman" w:hAnsi="Times New Roman" w:cs="Times New Roman"/>
              <w:lang w:val="es-ES" w:eastAsia="es-CO"/>
            </w:rPr>
            <w:t>Folkman)…</w:t>
          </w:r>
          <w:proofErr w:type="gramEnd"/>
          <w:r>
            <w:rPr>
              <w:rFonts w:ascii="Times New Roman" w:hAnsi="Times New Roman" w:cs="Times New Roman"/>
              <w:lang w:val="es-ES" w:eastAsia="es-CO"/>
            </w:rPr>
            <w:t>………………………………</w:t>
          </w:r>
          <w:r w:rsidR="00061907">
            <w:rPr>
              <w:rFonts w:ascii="Times New Roman" w:hAnsi="Times New Roman" w:cs="Times New Roman"/>
              <w:lang w:val="es-ES" w:eastAsia="es-CO"/>
            </w:rPr>
            <w:t>...34</w:t>
          </w:r>
        </w:p>
        <w:p w14:paraId="0038CF27" w14:textId="49B72A46" w:rsidR="001F4E8D" w:rsidRDefault="001F4E8D" w:rsidP="000B5E10">
          <w:pPr>
            <w:spacing w:line="480" w:lineRule="auto"/>
            <w:rPr>
              <w:rFonts w:ascii="Times New Roman" w:hAnsi="Times New Roman" w:cs="Times New Roman"/>
              <w:lang w:val="es-ES" w:eastAsia="es-CO"/>
            </w:rPr>
          </w:pPr>
          <w:r>
            <w:rPr>
              <w:rFonts w:ascii="Times New Roman" w:hAnsi="Times New Roman" w:cs="Times New Roman"/>
              <w:lang w:val="es-ES" w:eastAsia="es-CO"/>
            </w:rPr>
            <w:t xml:space="preserve">       Dimensiones de las estrategias de afrontamiento……………………………………...</w:t>
          </w:r>
          <w:r w:rsidR="0040318B">
            <w:rPr>
              <w:rFonts w:ascii="Times New Roman" w:hAnsi="Times New Roman" w:cs="Times New Roman"/>
              <w:lang w:val="es-ES" w:eastAsia="es-CO"/>
            </w:rPr>
            <w:t>38</w:t>
          </w:r>
        </w:p>
        <w:p w14:paraId="581ED022" w14:textId="5802184A" w:rsidR="001F4E8D" w:rsidRDefault="001F4E8D" w:rsidP="000B5E10">
          <w:pPr>
            <w:spacing w:line="480" w:lineRule="auto"/>
            <w:rPr>
              <w:rFonts w:ascii="Times New Roman" w:hAnsi="Times New Roman" w:cs="Times New Roman"/>
              <w:lang w:val="es-ES" w:eastAsia="es-CO"/>
            </w:rPr>
          </w:pPr>
          <w:r>
            <w:rPr>
              <w:rFonts w:ascii="Times New Roman" w:hAnsi="Times New Roman" w:cs="Times New Roman"/>
              <w:lang w:val="es-ES" w:eastAsia="es-CO"/>
            </w:rPr>
            <w:t xml:space="preserve">       El afrontamiento al estrés……………………………………………………………...</w:t>
          </w:r>
          <w:r w:rsidR="0040318B">
            <w:rPr>
              <w:rFonts w:ascii="Times New Roman" w:hAnsi="Times New Roman" w:cs="Times New Roman"/>
              <w:lang w:val="es-ES" w:eastAsia="es-CO"/>
            </w:rPr>
            <w:t>38</w:t>
          </w:r>
        </w:p>
        <w:p w14:paraId="24264865" w14:textId="6627B6D5" w:rsidR="001F4E8D" w:rsidRDefault="001F4E8D" w:rsidP="000B5E10">
          <w:pPr>
            <w:spacing w:line="480" w:lineRule="auto"/>
            <w:rPr>
              <w:rFonts w:ascii="Times New Roman" w:hAnsi="Times New Roman" w:cs="Times New Roman"/>
              <w:lang w:val="es-ES" w:eastAsia="es-CO"/>
            </w:rPr>
          </w:pPr>
          <w:r>
            <w:rPr>
              <w:rFonts w:ascii="Times New Roman" w:hAnsi="Times New Roman" w:cs="Times New Roman"/>
              <w:lang w:val="es-ES" w:eastAsia="es-CO"/>
            </w:rPr>
            <w:t xml:space="preserve">       El estrés laboral en enfermeras…………………………………………………</w:t>
          </w:r>
          <w:proofErr w:type="gramStart"/>
          <w:r>
            <w:rPr>
              <w:rFonts w:ascii="Times New Roman" w:hAnsi="Times New Roman" w:cs="Times New Roman"/>
              <w:lang w:val="es-ES" w:eastAsia="es-CO"/>
            </w:rPr>
            <w:t>……</w:t>
          </w:r>
          <w:r w:rsidR="00BA76AA">
            <w:rPr>
              <w:rFonts w:ascii="Times New Roman" w:hAnsi="Times New Roman" w:cs="Times New Roman"/>
              <w:lang w:val="es-ES" w:eastAsia="es-CO"/>
            </w:rPr>
            <w:t>.</w:t>
          </w:r>
          <w:proofErr w:type="gramEnd"/>
          <w:r w:rsidR="00BA76AA">
            <w:rPr>
              <w:rFonts w:ascii="Times New Roman" w:hAnsi="Times New Roman" w:cs="Times New Roman"/>
              <w:lang w:val="es-ES" w:eastAsia="es-CO"/>
            </w:rPr>
            <w:t>.</w:t>
          </w:r>
          <w:r w:rsidR="0040318B">
            <w:rPr>
              <w:rFonts w:ascii="Times New Roman" w:hAnsi="Times New Roman" w:cs="Times New Roman"/>
              <w:lang w:val="es-ES" w:eastAsia="es-CO"/>
            </w:rPr>
            <w:t>39</w:t>
          </w:r>
        </w:p>
        <w:p w14:paraId="68F62607" w14:textId="058B459E" w:rsidR="001F4E8D" w:rsidRDefault="001F4E8D" w:rsidP="000B5E10">
          <w:pPr>
            <w:spacing w:line="480" w:lineRule="auto"/>
            <w:rPr>
              <w:rFonts w:ascii="Times New Roman" w:hAnsi="Times New Roman" w:cs="Times New Roman"/>
              <w:lang w:val="es-ES" w:eastAsia="es-CO"/>
            </w:rPr>
          </w:pPr>
          <w:r>
            <w:rPr>
              <w:rFonts w:ascii="Times New Roman" w:hAnsi="Times New Roman" w:cs="Times New Roman"/>
              <w:lang w:val="es-ES" w:eastAsia="es-CO"/>
            </w:rPr>
            <w:lastRenderedPageBreak/>
            <w:t xml:space="preserve">       Etapas del desarrollo humano…………………………………………………………</w:t>
          </w:r>
          <w:r w:rsidR="0040318B">
            <w:rPr>
              <w:rFonts w:ascii="Times New Roman" w:hAnsi="Times New Roman" w:cs="Times New Roman"/>
              <w:lang w:val="es-ES" w:eastAsia="es-CO"/>
            </w:rPr>
            <w:t>40</w:t>
          </w:r>
        </w:p>
        <w:p w14:paraId="72D28C1B" w14:textId="06E27778" w:rsidR="001F4E8D" w:rsidRDefault="001F4E8D" w:rsidP="000B5E10">
          <w:pPr>
            <w:spacing w:line="480" w:lineRule="auto"/>
            <w:rPr>
              <w:rFonts w:ascii="Times New Roman" w:hAnsi="Times New Roman" w:cs="Times New Roman"/>
              <w:lang w:val="es-ES" w:eastAsia="es-CO"/>
            </w:rPr>
          </w:pPr>
          <w:r>
            <w:rPr>
              <w:rFonts w:ascii="Times New Roman" w:hAnsi="Times New Roman" w:cs="Times New Roman"/>
              <w:lang w:val="es-ES" w:eastAsia="es-CO"/>
            </w:rPr>
            <w:t>Marco Legal…………………………………………………………………………</w:t>
          </w:r>
          <w:proofErr w:type="gramStart"/>
          <w:r w:rsidR="000B5E10">
            <w:rPr>
              <w:rFonts w:ascii="Times New Roman" w:hAnsi="Times New Roman" w:cs="Times New Roman"/>
              <w:lang w:val="es-ES" w:eastAsia="es-CO"/>
            </w:rPr>
            <w:t>……</w:t>
          </w:r>
          <w:r>
            <w:rPr>
              <w:rFonts w:ascii="Times New Roman" w:hAnsi="Times New Roman" w:cs="Times New Roman"/>
              <w:lang w:val="es-ES" w:eastAsia="es-CO"/>
            </w:rPr>
            <w:t>.</w:t>
          </w:r>
          <w:proofErr w:type="gramEnd"/>
          <w:r w:rsidR="0040318B">
            <w:rPr>
              <w:rFonts w:ascii="Times New Roman" w:hAnsi="Times New Roman" w:cs="Times New Roman"/>
              <w:lang w:val="es-ES" w:eastAsia="es-CO"/>
            </w:rPr>
            <w:t>41</w:t>
          </w:r>
        </w:p>
        <w:p w14:paraId="18CF37A9" w14:textId="1BDED6A3" w:rsidR="001F4E8D" w:rsidRDefault="001F4E8D" w:rsidP="000B5E10">
          <w:pPr>
            <w:spacing w:line="480" w:lineRule="auto"/>
            <w:rPr>
              <w:rFonts w:ascii="Times New Roman" w:hAnsi="Times New Roman" w:cs="Times New Roman"/>
              <w:lang w:val="es-ES" w:eastAsia="es-CO"/>
            </w:rPr>
          </w:pPr>
          <w:r>
            <w:rPr>
              <w:rFonts w:ascii="Times New Roman" w:hAnsi="Times New Roman" w:cs="Times New Roman"/>
              <w:lang w:val="es-ES" w:eastAsia="es-CO"/>
            </w:rPr>
            <w:t xml:space="preserve">      Ley 1090 del 2006……………………………………………………………………...</w:t>
          </w:r>
          <w:r w:rsidR="0040318B">
            <w:rPr>
              <w:rFonts w:ascii="Times New Roman" w:hAnsi="Times New Roman" w:cs="Times New Roman"/>
              <w:lang w:val="es-ES" w:eastAsia="es-CO"/>
            </w:rPr>
            <w:t>41</w:t>
          </w:r>
        </w:p>
        <w:p w14:paraId="6A12EBC8" w14:textId="064540BB" w:rsidR="001F4E8D" w:rsidRDefault="001F4E8D" w:rsidP="000B5E10">
          <w:pPr>
            <w:spacing w:line="480" w:lineRule="auto"/>
            <w:rPr>
              <w:rFonts w:ascii="Times New Roman" w:hAnsi="Times New Roman" w:cs="Times New Roman"/>
              <w:lang w:val="es-ES" w:eastAsia="es-CO"/>
            </w:rPr>
          </w:pPr>
          <w:r>
            <w:rPr>
              <w:rFonts w:ascii="Times New Roman" w:hAnsi="Times New Roman" w:cs="Times New Roman"/>
              <w:lang w:val="es-ES" w:eastAsia="es-CO"/>
            </w:rPr>
            <w:t xml:space="preserve">      Ley 1616 del 2013……………………………………………………………………...</w:t>
          </w:r>
          <w:r w:rsidR="0040318B">
            <w:rPr>
              <w:rFonts w:ascii="Times New Roman" w:hAnsi="Times New Roman" w:cs="Times New Roman"/>
              <w:lang w:val="es-ES" w:eastAsia="es-CO"/>
            </w:rPr>
            <w:t>42</w:t>
          </w:r>
        </w:p>
        <w:p w14:paraId="14B22BF9" w14:textId="1D379678" w:rsidR="001F4E8D" w:rsidRDefault="001F4E8D" w:rsidP="000B5E10">
          <w:pPr>
            <w:spacing w:line="480" w:lineRule="auto"/>
            <w:rPr>
              <w:rFonts w:ascii="Times New Roman" w:hAnsi="Times New Roman" w:cs="Times New Roman"/>
              <w:lang w:val="es-ES" w:eastAsia="es-CO"/>
            </w:rPr>
          </w:pPr>
          <w:r>
            <w:rPr>
              <w:rFonts w:ascii="Times New Roman" w:hAnsi="Times New Roman" w:cs="Times New Roman"/>
              <w:lang w:val="es-ES" w:eastAsia="es-CO"/>
            </w:rPr>
            <w:t>Marco metodológico…………………………………………………………………</w:t>
          </w:r>
          <w:proofErr w:type="gramStart"/>
          <w:r w:rsidR="000B5E10">
            <w:rPr>
              <w:rFonts w:ascii="Times New Roman" w:hAnsi="Times New Roman" w:cs="Times New Roman"/>
              <w:lang w:val="es-ES" w:eastAsia="es-CO"/>
            </w:rPr>
            <w:t>…….</w:t>
          </w:r>
          <w:proofErr w:type="gramEnd"/>
          <w:r w:rsidR="0040318B">
            <w:rPr>
              <w:rFonts w:ascii="Times New Roman" w:hAnsi="Times New Roman" w:cs="Times New Roman"/>
              <w:lang w:val="es-ES" w:eastAsia="es-CO"/>
            </w:rPr>
            <w:t>43</w:t>
          </w:r>
        </w:p>
        <w:p w14:paraId="4045906D" w14:textId="214E16BE" w:rsidR="001F4E8D" w:rsidRDefault="001F4E8D" w:rsidP="000B5E10">
          <w:pPr>
            <w:spacing w:line="480" w:lineRule="auto"/>
            <w:rPr>
              <w:rFonts w:ascii="Times New Roman" w:hAnsi="Times New Roman" w:cs="Times New Roman"/>
              <w:lang w:val="es-ES" w:eastAsia="es-CO"/>
            </w:rPr>
          </w:pPr>
          <w:r>
            <w:rPr>
              <w:rFonts w:ascii="Times New Roman" w:hAnsi="Times New Roman" w:cs="Times New Roman"/>
              <w:lang w:val="es-ES" w:eastAsia="es-CO"/>
            </w:rPr>
            <w:t>Población y muestra…………………………………………………………………</w:t>
          </w:r>
          <w:proofErr w:type="gramStart"/>
          <w:r w:rsidR="000B5E10">
            <w:rPr>
              <w:rFonts w:ascii="Times New Roman" w:hAnsi="Times New Roman" w:cs="Times New Roman"/>
              <w:lang w:val="es-ES" w:eastAsia="es-CO"/>
            </w:rPr>
            <w:t>…….</w:t>
          </w:r>
          <w:proofErr w:type="gramEnd"/>
          <w:r w:rsidR="000B5E10">
            <w:rPr>
              <w:rFonts w:ascii="Times New Roman" w:hAnsi="Times New Roman" w:cs="Times New Roman"/>
              <w:lang w:val="es-ES" w:eastAsia="es-CO"/>
            </w:rPr>
            <w:t>.</w:t>
          </w:r>
          <w:r w:rsidR="0040318B">
            <w:rPr>
              <w:rFonts w:ascii="Times New Roman" w:hAnsi="Times New Roman" w:cs="Times New Roman"/>
              <w:lang w:val="es-ES" w:eastAsia="es-CO"/>
            </w:rPr>
            <w:t>45</w:t>
          </w:r>
        </w:p>
        <w:p w14:paraId="29FB7164" w14:textId="64DFFD54" w:rsidR="000B5E10" w:rsidRDefault="000B5E10" w:rsidP="000B5E10">
          <w:pPr>
            <w:spacing w:line="480" w:lineRule="auto"/>
            <w:rPr>
              <w:rFonts w:ascii="Times New Roman" w:hAnsi="Times New Roman" w:cs="Times New Roman"/>
              <w:lang w:val="es-ES" w:eastAsia="es-CO"/>
            </w:rPr>
          </w:pPr>
          <w:r>
            <w:rPr>
              <w:rFonts w:ascii="Times New Roman" w:hAnsi="Times New Roman" w:cs="Times New Roman"/>
              <w:lang w:val="es-ES" w:eastAsia="es-CO"/>
            </w:rPr>
            <w:t>Criterios de inclusión</w:t>
          </w:r>
          <w:r w:rsidR="00BA76AA">
            <w:rPr>
              <w:rFonts w:ascii="Times New Roman" w:hAnsi="Times New Roman" w:cs="Times New Roman"/>
              <w:lang w:val="es-ES" w:eastAsia="es-CO"/>
            </w:rPr>
            <w:t>………………………………………………………………………45</w:t>
          </w:r>
        </w:p>
        <w:p w14:paraId="79725EBE" w14:textId="02E09A76" w:rsidR="000B5E10" w:rsidRDefault="000B5E10" w:rsidP="000B5E10">
          <w:pPr>
            <w:spacing w:line="480" w:lineRule="auto"/>
            <w:rPr>
              <w:rFonts w:ascii="Times New Roman" w:hAnsi="Times New Roman" w:cs="Times New Roman"/>
              <w:lang w:val="es-ES" w:eastAsia="es-CO"/>
            </w:rPr>
          </w:pPr>
          <w:r>
            <w:rPr>
              <w:rFonts w:ascii="Times New Roman" w:hAnsi="Times New Roman" w:cs="Times New Roman"/>
              <w:lang w:val="es-ES" w:eastAsia="es-CO"/>
            </w:rPr>
            <w:t>Criterios de exclusión</w:t>
          </w:r>
          <w:r w:rsidR="00BA76AA">
            <w:rPr>
              <w:rFonts w:ascii="Times New Roman" w:hAnsi="Times New Roman" w:cs="Times New Roman"/>
              <w:lang w:val="es-ES" w:eastAsia="es-CO"/>
            </w:rPr>
            <w:t>………………………………………………………………………45</w:t>
          </w:r>
        </w:p>
        <w:p w14:paraId="6F0F5509" w14:textId="7BA738FF" w:rsidR="000B5E10" w:rsidRDefault="000B5E10" w:rsidP="000B5E10">
          <w:pPr>
            <w:spacing w:line="480" w:lineRule="auto"/>
            <w:rPr>
              <w:rFonts w:ascii="Times New Roman" w:hAnsi="Times New Roman" w:cs="Times New Roman"/>
              <w:lang w:val="es-ES" w:eastAsia="es-CO"/>
            </w:rPr>
          </w:pPr>
          <w:r>
            <w:rPr>
              <w:rFonts w:ascii="Times New Roman" w:hAnsi="Times New Roman" w:cs="Times New Roman"/>
              <w:lang w:val="es-ES" w:eastAsia="es-CO"/>
            </w:rPr>
            <w:t>Selección de la muestra</w:t>
          </w:r>
          <w:r w:rsidR="00BA76AA">
            <w:rPr>
              <w:rFonts w:ascii="Times New Roman" w:hAnsi="Times New Roman" w:cs="Times New Roman"/>
              <w:lang w:val="es-ES" w:eastAsia="es-CO"/>
            </w:rPr>
            <w:t>………………………………………………………………</w:t>
          </w:r>
          <w:proofErr w:type="gramStart"/>
          <w:r w:rsidR="00BA76AA">
            <w:rPr>
              <w:rFonts w:ascii="Times New Roman" w:hAnsi="Times New Roman" w:cs="Times New Roman"/>
              <w:lang w:val="es-ES" w:eastAsia="es-CO"/>
            </w:rPr>
            <w:t>…….</w:t>
          </w:r>
          <w:proofErr w:type="gramEnd"/>
          <w:r w:rsidR="00BA76AA">
            <w:rPr>
              <w:rFonts w:ascii="Times New Roman" w:hAnsi="Times New Roman" w:cs="Times New Roman"/>
              <w:lang w:val="es-ES" w:eastAsia="es-CO"/>
            </w:rPr>
            <w:t>46</w:t>
          </w:r>
        </w:p>
        <w:p w14:paraId="0A5245DD" w14:textId="6EB39550" w:rsidR="000B5E10" w:rsidRDefault="000B5E10" w:rsidP="000B5E10">
          <w:pPr>
            <w:spacing w:line="480" w:lineRule="auto"/>
            <w:rPr>
              <w:rFonts w:ascii="Times New Roman" w:hAnsi="Times New Roman" w:cs="Times New Roman"/>
              <w:lang w:val="es-ES" w:eastAsia="es-CO"/>
            </w:rPr>
          </w:pPr>
          <w:r>
            <w:rPr>
              <w:rFonts w:ascii="Times New Roman" w:hAnsi="Times New Roman" w:cs="Times New Roman"/>
              <w:lang w:val="es-ES" w:eastAsia="es-CO"/>
            </w:rPr>
            <w:t>Técnicas e instrumentos para la recolección de datos</w:t>
          </w:r>
          <w:r w:rsidR="00BA76AA">
            <w:rPr>
              <w:rFonts w:ascii="Times New Roman" w:hAnsi="Times New Roman" w:cs="Times New Roman"/>
              <w:lang w:val="es-ES" w:eastAsia="es-CO"/>
            </w:rPr>
            <w:t>……………………………………...47</w:t>
          </w:r>
        </w:p>
        <w:p w14:paraId="48C48E8F" w14:textId="626BC634" w:rsidR="000B5E10" w:rsidRDefault="000B5E10" w:rsidP="000B5E10">
          <w:pPr>
            <w:spacing w:line="480" w:lineRule="auto"/>
            <w:rPr>
              <w:rFonts w:ascii="Times New Roman" w:hAnsi="Times New Roman" w:cs="Times New Roman"/>
              <w:lang w:val="es-ES" w:eastAsia="es-CO"/>
            </w:rPr>
          </w:pPr>
          <w:r>
            <w:rPr>
              <w:rFonts w:ascii="Times New Roman" w:hAnsi="Times New Roman" w:cs="Times New Roman"/>
              <w:lang w:val="es-ES" w:eastAsia="es-CO"/>
            </w:rPr>
            <w:t>Validez y confiabilidad</w:t>
          </w:r>
          <w:r w:rsidR="00BA76AA">
            <w:rPr>
              <w:rFonts w:ascii="Times New Roman" w:hAnsi="Times New Roman" w:cs="Times New Roman"/>
              <w:lang w:val="es-ES" w:eastAsia="es-CO"/>
            </w:rPr>
            <w:t>………………………………………………………………</w:t>
          </w:r>
          <w:proofErr w:type="gramStart"/>
          <w:r w:rsidR="00BA76AA">
            <w:rPr>
              <w:rFonts w:ascii="Times New Roman" w:hAnsi="Times New Roman" w:cs="Times New Roman"/>
              <w:lang w:val="es-ES" w:eastAsia="es-CO"/>
            </w:rPr>
            <w:t>…….</w:t>
          </w:r>
          <w:proofErr w:type="gramEnd"/>
          <w:r w:rsidR="00BA76AA">
            <w:rPr>
              <w:rFonts w:ascii="Times New Roman" w:hAnsi="Times New Roman" w:cs="Times New Roman"/>
              <w:lang w:val="es-ES" w:eastAsia="es-CO"/>
            </w:rPr>
            <w:t>48</w:t>
          </w:r>
        </w:p>
        <w:p w14:paraId="5187F6C7" w14:textId="33271F5C" w:rsidR="000B5E10" w:rsidRDefault="000B5E10" w:rsidP="000B5E10">
          <w:pPr>
            <w:spacing w:line="480" w:lineRule="auto"/>
            <w:rPr>
              <w:rFonts w:ascii="Times New Roman" w:hAnsi="Times New Roman" w:cs="Times New Roman"/>
              <w:lang w:val="es-ES" w:eastAsia="es-CO"/>
            </w:rPr>
          </w:pPr>
          <w:r>
            <w:rPr>
              <w:rFonts w:ascii="Times New Roman" w:hAnsi="Times New Roman" w:cs="Times New Roman"/>
              <w:lang w:val="es-ES" w:eastAsia="es-CO"/>
            </w:rPr>
            <w:t>Procedimiento</w:t>
          </w:r>
          <w:r w:rsidR="00BA76AA">
            <w:rPr>
              <w:rFonts w:ascii="Times New Roman" w:hAnsi="Times New Roman" w:cs="Times New Roman"/>
              <w:lang w:val="es-ES" w:eastAsia="es-CO"/>
            </w:rPr>
            <w:t>……………………………………………………………………………...48</w:t>
          </w:r>
        </w:p>
        <w:p w14:paraId="02680EF9" w14:textId="73E46431" w:rsidR="000B5E10" w:rsidRDefault="008B6C0E" w:rsidP="000B5E10">
          <w:pPr>
            <w:spacing w:line="480" w:lineRule="auto"/>
            <w:rPr>
              <w:rFonts w:ascii="Times New Roman" w:hAnsi="Times New Roman" w:cs="Times New Roman"/>
              <w:lang w:val="es-ES" w:eastAsia="es-CO"/>
            </w:rPr>
          </w:pPr>
          <w:r>
            <w:rPr>
              <w:rFonts w:ascii="Times New Roman" w:hAnsi="Times New Roman" w:cs="Times New Roman"/>
              <w:lang w:val="es-ES" w:eastAsia="es-CO"/>
            </w:rPr>
            <w:t>Aspectos éticos</w:t>
          </w:r>
          <w:r w:rsidR="00BA76AA">
            <w:rPr>
              <w:rFonts w:ascii="Times New Roman" w:hAnsi="Times New Roman" w:cs="Times New Roman"/>
              <w:lang w:val="es-ES" w:eastAsia="es-CO"/>
            </w:rPr>
            <w:t>………………………………………………………………………</w:t>
          </w:r>
          <w:proofErr w:type="gramStart"/>
          <w:r w:rsidR="00BA76AA">
            <w:rPr>
              <w:rFonts w:ascii="Times New Roman" w:hAnsi="Times New Roman" w:cs="Times New Roman"/>
              <w:lang w:val="es-ES" w:eastAsia="es-CO"/>
            </w:rPr>
            <w:t>…….</w:t>
          </w:r>
          <w:proofErr w:type="gramEnd"/>
          <w:r w:rsidR="00BA76AA">
            <w:rPr>
              <w:rFonts w:ascii="Times New Roman" w:hAnsi="Times New Roman" w:cs="Times New Roman"/>
              <w:lang w:val="es-ES" w:eastAsia="es-CO"/>
            </w:rPr>
            <w:t>.59</w:t>
          </w:r>
        </w:p>
        <w:p w14:paraId="261BB23F" w14:textId="4998D197" w:rsidR="008B6C0E" w:rsidRDefault="008B6C0E" w:rsidP="000B5E10">
          <w:pPr>
            <w:spacing w:line="480" w:lineRule="auto"/>
            <w:rPr>
              <w:rFonts w:ascii="Times New Roman" w:hAnsi="Times New Roman" w:cs="Times New Roman"/>
              <w:lang w:val="es-ES" w:eastAsia="es-CO"/>
            </w:rPr>
          </w:pPr>
          <w:r>
            <w:rPr>
              <w:rFonts w:ascii="Times New Roman" w:hAnsi="Times New Roman" w:cs="Times New Roman"/>
              <w:lang w:val="es-ES" w:eastAsia="es-CO"/>
            </w:rPr>
            <w:t>Presentación y análisis de los resultados</w:t>
          </w:r>
          <w:r w:rsidR="00BA76AA">
            <w:rPr>
              <w:rFonts w:ascii="Times New Roman" w:hAnsi="Times New Roman" w:cs="Times New Roman"/>
              <w:lang w:val="es-ES" w:eastAsia="es-CO"/>
            </w:rPr>
            <w:t>……………………………………………</w:t>
          </w:r>
          <w:proofErr w:type="gramStart"/>
          <w:r w:rsidR="00BA76AA">
            <w:rPr>
              <w:rFonts w:ascii="Times New Roman" w:hAnsi="Times New Roman" w:cs="Times New Roman"/>
              <w:lang w:val="es-ES" w:eastAsia="es-CO"/>
            </w:rPr>
            <w:t>…….</w:t>
          </w:r>
          <w:proofErr w:type="gramEnd"/>
          <w:r w:rsidR="00BA76AA">
            <w:rPr>
              <w:rFonts w:ascii="Times New Roman" w:hAnsi="Times New Roman" w:cs="Times New Roman"/>
              <w:lang w:val="es-ES" w:eastAsia="es-CO"/>
            </w:rPr>
            <w:t>.60</w:t>
          </w:r>
        </w:p>
        <w:p w14:paraId="06AD648D" w14:textId="5ADFD4D5" w:rsidR="00BA76AA" w:rsidRDefault="00BA76AA" w:rsidP="000B5E10">
          <w:pPr>
            <w:spacing w:line="480" w:lineRule="auto"/>
            <w:rPr>
              <w:rFonts w:ascii="Times New Roman" w:hAnsi="Times New Roman" w:cs="Times New Roman"/>
              <w:lang w:val="es-ES" w:eastAsia="es-CO"/>
            </w:rPr>
          </w:pPr>
          <w:r>
            <w:rPr>
              <w:rFonts w:ascii="Times New Roman" w:hAnsi="Times New Roman" w:cs="Times New Roman"/>
              <w:lang w:val="es-ES" w:eastAsia="es-CO"/>
            </w:rPr>
            <w:t>Discusión……………………………………………………………………………</w:t>
          </w:r>
          <w:proofErr w:type="gramStart"/>
          <w:r>
            <w:rPr>
              <w:rFonts w:ascii="Times New Roman" w:hAnsi="Times New Roman" w:cs="Times New Roman"/>
              <w:lang w:val="es-ES" w:eastAsia="es-CO"/>
            </w:rPr>
            <w:t>…….</w:t>
          </w:r>
          <w:proofErr w:type="gramEnd"/>
          <w:r>
            <w:rPr>
              <w:rFonts w:ascii="Times New Roman" w:hAnsi="Times New Roman" w:cs="Times New Roman"/>
              <w:lang w:val="es-ES" w:eastAsia="es-CO"/>
            </w:rPr>
            <w:t>.81</w:t>
          </w:r>
        </w:p>
        <w:p w14:paraId="232B9A6D" w14:textId="0E6C53F2" w:rsidR="008B6C0E" w:rsidRDefault="00BA76AA" w:rsidP="000B5E10">
          <w:pPr>
            <w:spacing w:line="480" w:lineRule="auto"/>
            <w:rPr>
              <w:rFonts w:ascii="Times New Roman" w:hAnsi="Times New Roman" w:cs="Times New Roman"/>
              <w:lang w:val="es-ES" w:eastAsia="es-CO"/>
            </w:rPr>
          </w:pPr>
          <w:r>
            <w:rPr>
              <w:rFonts w:ascii="Times New Roman" w:hAnsi="Times New Roman" w:cs="Times New Roman"/>
              <w:lang w:val="es-ES" w:eastAsia="es-CO"/>
            </w:rPr>
            <w:t>Conclusión…………………………………………………………………………………86</w:t>
          </w:r>
        </w:p>
        <w:p w14:paraId="3C07A253" w14:textId="367EE4E2" w:rsidR="008B6C0E" w:rsidRDefault="008B6C0E" w:rsidP="000B5E10">
          <w:pPr>
            <w:spacing w:line="480" w:lineRule="auto"/>
            <w:rPr>
              <w:rFonts w:ascii="Times New Roman" w:hAnsi="Times New Roman" w:cs="Times New Roman"/>
              <w:lang w:val="es-ES" w:eastAsia="es-CO"/>
            </w:rPr>
          </w:pPr>
          <w:r>
            <w:rPr>
              <w:rFonts w:ascii="Times New Roman" w:hAnsi="Times New Roman" w:cs="Times New Roman"/>
              <w:lang w:val="es-ES" w:eastAsia="es-CO"/>
            </w:rPr>
            <w:t>Recomendaciones</w:t>
          </w:r>
          <w:r w:rsidR="00BA76AA">
            <w:rPr>
              <w:rFonts w:ascii="Times New Roman" w:hAnsi="Times New Roman" w:cs="Times New Roman"/>
              <w:lang w:val="es-ES" w:eastAsia="es-CO"/>
            </w:rPr>
            <w:t>……………………………………………………………………</w:t>
          </w:r>
          <w:proofErr w:type="gramStart"/>
          <w:r w:rsidR="00BA76AA">
            <w:rPr>
              <w:rFonts w:ascii="Times New Roman" w:hAnsi="Times New Roman" w:cs="Times New Roman"/>
              <w:lang w:val="es-ES" w:eastAsia="es-CO"/>
            </w:rPr>
            <w:t>…….</w:t>
          </w:r>
          <w:proofErr w:type="gramEnd"/>
          <w:r w:rsidR="00BA76AA">
            <w:rPr>
              <w:rFonts w:ascii="Times New Roman" w:hAnsi="Times New Roman" w:cs="Times New Roman"/>
              <w:lang w:val="es-ES" w:eastAsia="es-CO"/>
            </w:rPr>
            <w:t>88</w:t>
          </w:r>
        </w:p>
        <w:p w14:paraId="36035763" w14:textId="188A2D7F" w:rsidR="00C903AD" w:rsidRPr="00CC398F" w:rsidRDefault="008B6C0E" w:rsidP="008B6C0E">
          <w:pPr>
            <w:spacing w:line="480" w:lineRule="auto"/>
            <w:rPr>
              <w:rFonts w:ascii="Times New Roman" w:hAnsi="Times New Roman" w:cs="Times New Roman"/>
              <w:lang w:val="es-ES" w:eastAsia="es-CO"/>
            </w:rPr>
          </w:pPr>
          <w:r>
            <w:rPr>
              <w:rFonts w:ascii="Times New Roman" w:hAnsi="Times New Roman" w:cs="Times New Roman"/>
              <w:lang w:val="es-ES" w:eastAsia="es-CO"/>
            </w:rPr>
            <w:t>Referencias</w:t>
          </w:r>
          <w:r w:rsidR="00BA76AA">
            <w:rPr>
              <w:rFonts w:ascii="Times New Roman" w:hAnsi="Times New Roman" w:cs="Times New Roman"/>
              <w:lang w:val="es-ES" w:eastAsia="es-CO"/>
            </w:rPr>
            <w:t>…………………………………………………………………………………</w:t>
          </w:r>
          <w:r w:rsidR="00F73ABC">
            <w:rPr>
              <w:rFonts w:ascii="Times New Roman" w:hAnsi="Times New Roman" w:cs="Times New Roman"/>
              <w:lang w:val="es-ES" w:eastAsia="es-CO"/>
            </w:rPr>
            <w:t>89</w:t>
          </w:r>
        </w:p>
      </w:sdtContent>
    </w:sdt>
    <w:p w14:paraId="28A72DC7" w14:textId="5A66EC3B" w:rsidR="00C903AD" w:rsidRPr="00C903AD" w:rsidRDefault="00C903AD" w:rsidP="00C903AD">
      <w:pPr>
        <w:jc w:val="center"/>
        <w:rPr>
          <w:rFonts w:ascii="Times New Roman" w:hAnsi="Times New Roman" w:cs="Times New Roman"/>
          <w:b/>
          <w:bCs/>
          <w:lang w:val="es-MX"/>
        </w:rPr>
      </w:pPr>
    </w:p>
    <w:p w14:paraId="63243A66" w14:textId="77777777" w:rsidR="008B6C0E" w:rsidRDefault="008B6C0E" w:rsidP="00DF6F91">
      <w:pPr>
        <w:jc w:val="center"/>
        <w:rPr>
          <w:rFonts w:ascii="Times New Roman" w:hAnsi="Times New Roman" w:cs="Times New Roman"/>
          <w:b/>
          <w:bCs/>
          <w:color w:val="000000" w:themeColor="text1"/>
          <w:lang w:val="es-MX"/>
        </w:rPr>
      </w:pPr>
    </w:p>
    <w:p w14:paraId="00E1A266" w14:textId="77777777" w:rsidR="008B6C0E" w:rsidRDefault="008B6C0E" w:rsidP="00DF6F91">
      <w:pPr>
        <w:jc w:val="center"/>
        <w:rPr>
          <w:rFonts w:ascii="Times New Roman" w:hAnsi="Times New Roman" w:cs="Times New Roman"/>
          <w:b/>
          <w:bCs/>
          <w:color w:val="000000" w:themeColor="text1"/>
          <w:lang w:val="es-MX"/>
        </w:rPr>
      </w:pPr>
    </w:p>
    <w:p w14:paraId="3DB58541" w14:textId="77777777" w:rsidR="008B6C0E" w:rsidRDefault="008B6C0E" w:rsidP="00DF6F91">
      <w:pPr>
        <w:jc w:val="center"/>
        <w:rPr>
          <w:rFonts w:ascii="Times New Roman" w:hAnsi="Times New Roman" w:cs="Times New Roman"/>
          <w:b/>
          <w:bCs/>
          <w:color w:val="000000" w:themeColor="text1"/>
          <w:lang w:val="es-MX"/>
        </w:rPr>
      </w:pPr>
    </w:p>
    <w:p w14:paraId="7EB878B5" w14:textId="77777777" w:rsidR="008B6C0E" w:rsidRDefault="008B6C0E" w:rsidP="00DF6F91">
      <w:pPr>
        <w:jc w:val="center"/>
        <w:rPr>
          <w:rFonts w:ascii="Times New Roman" w:hAnsi="Times New Roman" w:cs="Times New Roman"/>
          <w:b/>
          <w:bCs/>
          <w:color w:val="000000" w:themeColor="text1"/>
          <w:lang w:val="es-MX"/>
        </w:rPr>
      </w:pPr>
    </w:p>
    <w:p w14:paraId="216EAA8D" w14:textId="77777777" w:rsidR="008B6C0E" w:rsidRDefault="008B6C0E" w:rsidP="00DF6F91">
      <w:pPr>
        <w:jc w:val="center"/>
        <w:rPr>
          <w:rFonts w:ascii="Times New Roman" w:hAnsi="Times New Roman" w:cs="Times New Roman"/>
          <w:b/>
          <w:bCs/>
          <w:color w:val="000000" w:themeColor="text1"/>
          <w:lang w:val="es-MX"/>
        </w:rPr>
      </w:pPr>
    </w:p>
    <w:p w14:paraId="21AAE44F" w14:textId="77777777" w:rsidR="008B6C0E" w:rsidRDefault="008B6C0E" w:rsidP="00F73ABC">
      <w:pPr>
        <w:rPr>
          <w:rFonts w:ascii="Times New Roman" w:hAnsi="Times New Roman" w:cs="Times New Roman"/>
          <w:b/>
          <w:bCs/>
          <w:color w:val="000000" w:themeColor="text1"/>
          <w:lang w:val="es-MX"/>
        </w:rPr>
      </w:pPr>
    </w:p>
    <w:p w14:paraId="7251997D" w14:textId="255AABAC" w:rsidR="008B6C0E" w:rsidRDefault="00B45270" w:rsidP="00B45270">
      <w:pPr>
        <w:spacing w:line="480" w:lineRule="auto"/>
        <w:jc w:val="center"/>
        <w:rPr>
          <w:rFonts w:ascii="Times New Roman" w:hAnsi="Times New Roman" w:cs="Times New Roman"/>
          <w:b/>
          <w:bCs/>
          <w:color w:val="000000" w:themeColor="text1"/>
          <w:lang w:val="es-MX"/>
        </w:rPr>
      </w:pPr>
      <w:r>
        <w:rPr>
          <w:rFonts w:ascii="Times New Roman" w:hAnsi="Times New Roman" w:cs="Times New Roman"/>
          <w:b/>
          <w:bCs/>
          <w:color w:val="000000" w:themeColor="text1"/>
          <w:lang w:val="es-MX"/>
        </w:rPr>
        <w:lastRenderedPageBreak/>
        <w:t>I</w:t>
      </w:r>
      <w:r w:rsidR="008B6C0E">
        <w:rPr>
          <w:rFonts w:ascii="Times New Roman" w:hAnsi="Times New Roman" w:cs="Times New Roman"/>
          <w:b/>
          <w:bCs/>
          <w:color w:val="000000" w:themeColor="text1"/>
          <w:lang w:val="es-MX"/>
        </w:rPr>
        <w:t>ndice de tablas</w:t>
      </w:r>
    </w:p>
    <w:p w14:paraId="4D34698F" w14:textId="67DB86E0" w:rsidR="008B6C0E" w:rsidRDefault="008B6C0E" w:rsidP="00B45270">
      <w:pPr>
        <w:spacing w:line="480" w:lineRule="auto"/>
        <w:jc w:val="center"/>
        <w:rPr>
          <w:rFonts w:ascii="Times New Roman" w:hAnsi="Times New Roman" w:cs="Times New Roman"/>
          <w:b/>
          <w:bCs/>
          <w:color w:val="000000" w:themeColor="text1"/>
          <w:lang w:val="es-MX"/>
        </w:rPr>
      </w:pPr>
    </w:p>
    <w:p w14:paraId="6BD23A1B" w14:textId="266B47AB" w:rsidR="008B6C0E" w:rsidRDefault="008B6C0E" w:rsidP="00B45270">
      <w:pPr>
        <w:spacing w:line="480" w:lineRule="auto"/>
        <w:rPr>
          <w:rFonts w:ascii="Times New Roman" w:hAnsi="Times New Roman" w:cs="Times New Roman"/>
        </w:rPr>
      </w:pPr>
      <w:r w:rsidRPr="008B6C0E">
        <w:rPr>
          <w:rFonts w:ascii="Times New Roman" w:hAnsi="Times New Roman" w:cs="Times New Roman"/>
        </w:rPr>
        <w:t>Tabla 1.</w:t>
      </w:r>
      <w:r>
        <w:rPr>
          <w:rFonts w:ascii="Times New Roman" w:hAnsi="Times New Roman" w:cs="Times New Roman"/>
        </w:rPr>
        <w:t xml:space="preserve"> Variables y dimensiones</w:t>
      </w:r>
      <w:r w:rsidRPr="008B6C0E">
        <w:rPr>
          <w:rFonts w:ascii="Times New Roman" w:hAnsi="Times New Roman" w:cs="Times New Roman"/>
        </w:rPr>
        <w:t>,</w:t>
      </w:r>
      <w:r w:rsidR="00F73ABC">
        <w:rPr>
          <w:rFonts w:ascii="Times New Roman" w:hAnsi="Times New Roman" w:cs="Times New Roman"/>
        </w:rPr>
        <w:t xml:space="preserve"> </w:t>
      </w:r>
      <w:r w:rsidR="009B392B">
        <w:rPr>
          <w:rFonts w:ascii="Times New Roman" w:hAnsi="Times New Roman" w:cs="Times New Roman"/>
        </w:rPr>
        <w:t>50</w:t>
      </w:r>
    </w:p>
    <w:p w14:paraId="4B3C51AE" w14:textId="609AD844" w:rsidR="008B6C0E" w:rsidRDefault="008B6C0E" w:rsidP="00B45270">
      <w:pPr>
        <w:spacing w:line="480" w:lineRule="auto"/>
        <w:rPr>
          <w:rFonts w:ascii="Times New Roman" w:hAnsi="Times New Roman" w:cs="Times New Roman"/>
        </w:rPr>
      </w:pPr>
      <w:r>
        <w:rPr>
          <w:rFonts w:ascii="Times New Roman" w:hAnsi="Times New Roman" w:cs="Times New Roman"/>
        </w:rPr>
        <w:t>Tabla 2. Dimensiones, subdimensiones e indicadores,</w:t>
      </w:r>
      <w:r w:rsidR="009B392B">
        <w:rPr>
          <w:rFonts w:ascii="Times New Roman" w:hAnsi="Times New Roman" w:cs="Times New Roman"/>
        </w:rPr>
        <w:t xml:space="preserve"> 51</w:t>
      </w:r>
    </w:p>
    <w:p w14:paraId="2F06629C" w14:textId="200F76A7" w:rsidR="008B6C0E" w:rsidRDefault="008B6C0E" w:rsidP="00B45270">
      <w:pPr>
        <w:spacing w:line="480" w:lineRule="auto"/>
        <w:rPr>
          <w:rFonts w:ascii="Times New Roman" w:hAnsi="Times New Roman" w:cs="Times New Roman"/>
        </w:rPr>
      </w:pPr>
      <w:r>
        <w:rPr>
          <w:rFonts w:ascii="Times New Roman" w:hAnsi="Times New Roman" w:cs="Times New Roman"/>
        </w:rPr>
        <w:t>Tabla 3. Dimensiones, subdimensiones e indicadores,</w:t>
      </w:r>
      <w:r w:rsidR="009B392B">
        <w:rPr>
          <w:rFonts w:ascii="Times New Roman" w:hAnsi="Times New Roman" w:cs="Times New Roman"/>
        </w:rPr>
        <w:t xml:space="preserve"> 52</w:t>
      </w:r>
    </w:p>
    <w:p w14:paraId="524BD22A" w14:textId="0B89F818" w:rsidR="008B6C0E" w:rsidRDefault="008B6C0E" w:rsidP="00B45270">
      <w:pPr>
        <w:spacing w:line="480" w:lineRule="auto"/>
        <w:rPr>
          <w:rFonts w:ascii="Times New Roman" w:hAnsi="Times New Roman" w:cs="Times New Roman"/>
        </w:rPr>
      </w:pPr>
      <w:r>
        <w:rPr>
          <w:rFonts w:ascii="Times New Roman" w:hAnsi="Times New Roman" w:cs="Times New Roman"/>
        </w:rPr>
        <w:t>Tabla 4.</w:t>
      </w:r>
      <w:r w:rsidRPr="008B6C0E">
        <w:rPr>
          <w:rFonts w:ascii="Times New Roman" w:hAnsi="Times New Roman" w:cs="Times New Roman"/>
        </w:rPr>
        <w:t xml:space="preserve"> </w:t>
      </w:r>
      <w:r>
        <w:rPr>
          <w:rFonts w:ascii="Times New Roman" w:hAnsi="Times New Roman" w:cs="Times New Roman"/>
        </w:rPr>
        <w:t>Dimensiones, subdimensiones e indicadores,</w:t>
      </w:r>
      <w:r w:rsidR="009B392B">
        <w:rPr>
          <w:rFonts w:ascii="Times New Roman" w:hAnsi="Times New Roman" w:cs="Times New Roman"/>
        </w:rPr>
        <w:t xml:space="preserve"> 53</w:t>
      </w:r>
    </w:p>
    <w:p w14:paraId="0FECBC9A" w14:textId="5E2AAEE0" w:rsidR="008B6C0E" w:rsidRDefault="008B6C0E" w:rsidP="00B45270">
      <w:pPr>
        <w:spacing w:line="480" w:lineRule="auto"/>
        <w:rPr>
          <w:rFonts w:ascii="Times New Roman" w:hAnsi="Times New Roman" w:cs="Times New Roman"/>
        </w:rPr>
      </w:pPr>
      <w:proofErr w:type="spellStart"/>
      <w:r>
        <w:rPr>
          <w:rFonts w:ascii="Times New Roman" w:hAnsi="Times New Roman" w:cs="Times New Roman"/>
        </w:rPr>
        <w:t>Tabal</w:t>
      </w:r>
      <w:proofErr w:type="spellEnd"/>
      <w:r>
        <w:rPr>
          <w:rFonts w:ascii="Times New Roman" w:hAnsi="Times New Roman" w:cs="Times New Roman"/>
        </w:rPr>
        <w:t xml:space="preserve"> 5.</w:t>
      </w:r>
      <w:r w:rsidRPr="008B6C0E">
        <w:rPr>
          <w:rFonts w:ascii="Times New Roman" w:hAnsi="Times New Roman" w:cs="Times New Roman"/>
        </w:rPr>
        <w:t xml:space="preserve"> </w:t>
      </w:r>
      <w:r>
        <w:rPr>
          <w:rFonts w:ascii="Times New Roman" w:hAnsi="Times New Roman" w:cs="Times New Roman"/>
        </w:rPr>
        <w:t>Dimensiones, subdimensiones e indicadores,</w:t>
      </w:r>
      <w:r w:rsidR="009B392B">
        <w:rPr>
          <w:rFonts w:ascii="Times New Roman" w:hAnsi="Times New Roman" w:cs="Times New Roman"/>
        </w:rPr>
        <w:t xml:space="preserve"> 54</w:t>
      </w:r>
    </w:p>
    <w:p w14:paraId="71B83B5F" w14:textId="45A2CEAE" w:rsidR="008B6C0E" w:rsidRDefault="008B6C0E" w:rsidP="00B45270">
      <w:pPr>
        <w:spacing w:line="480" w:lineRule="auto"/>
        <w:rPr>
          <w:rFonts w:ascii="Times New Roman" w:hAnsi="Times New Roman" w:cs="Times New Roman"/>
        </w:rPr>
      </w:pPr>
      <w:r>
        <w:rPr>
          <w:rFonts w:ascii="Times New Roman" w:hAnsi="Times New Roman" w:cs="Times New Roman"/>
        </w:rPr>
        <w:t>Tabla 6.</w:t>
      </w:r>
      <w:r w:rsidRPr="008B6C0E">
        <w:rPr>
          <w:rFonts w:ascii="Times New Roman" w:hAnsi="Times New Roman" w:cs="Times New Roman"/>
        </w:rPr>
        <w:t xml:space="preserve"> </w:t>
      </w:r>
      <w:r>
        <w:rPr>
          <w:rFonts w:ascii="Times New Roman" w:hAnsi="Times New Roman" w:cs="Times New Roman"/>
        </w:rPr>
        <w:t>Dimensiones, subdimensiones e indicadores,</w:t>
      </w:r>
      <w:r w:rsidR="009B392B">
        <w:rPr>
          <w:rFonts w:ascii="Times New Roman" w:hAnsi="Times New Roman" w:cs="Times New Roman"/>
        </w:rPr>
        <w:t xml:space="preserve"> 55</w:t>
      </w:r>
    </w:p>
    <w:p w14:paraId="5999A4B2" w14:textId="7068532A" w:rsidR="008B6C0E" w:rsidRDefault="008B6C0E" w:rsidP="00B45270">
      <w:pPr>
        <w:spacing w:line="480" w:lineRule="auto"/>
        <w:rPr>
          <w:rFonts w:ascii="Times New Roman" w:hAnsi="Times New Roman" w:cs="Times New Roman"/>
        </w:rPr>
      </w:pPr>
      <w:r>
        <w:rPr>
          <w:rFonts w:ascii="Times New Roman" w:hAnsi="Times New Roman" w:cs="Times New Roman"/>
        </w:rPr>
        <w:t>Tabla 7.</w:t>
      </w:r>
      <w:r w:rsidRPr="008B6C0E">
        <w:rPr>
          <w:rFonts w:ascii="Times New Roman" w:hAnsi="Times New Roman" w:cs="Times New Roman"/>
        </w:rPr>
        <w:t xml:space="preserve"> </w:t>
      </w:r>
      <w:r>
        <w:rPr>
          <w:rFonts w:ascii="Times New Roman" w:hAnsi="Times New Roman" w:cs="Times New Roman"/>
        </w:rPr>
        <w:t>Dimensiones, subdimensiones e indicadores,</w:t>
      </w:r>
      <w:r w:rsidR="009B392B">
        <w:rPr>
          <w:rFonts w:ascii="Times New Roman" w:hAnsi="Times New Roman" w:cs="Times New Roman"/>
        </w:rPr>
        <w:t xml:space="preserve"> 56</w:t>
      </w:r>
    </w:p>
    <w:p w14:paraId="225C904F" w14:textId="2345E4D0" w:rsidR="008B6C0E" w:rsidRDefault="008B6C0E" w:rsidP="00B45270">
      <w:pPr>
        <w:spacing w:line="480" w:lineRule="auto"/>
        <w:rPr>
          <w:rFonts w:ascii="Times New Roman" w:hAnsi="Times New Roman" w:cs="Times New Roman"/>
        </w:rPr>
      </w:pPr>
      <w:r>
        <w:rPr>
          <w:rFonts w:ascii="Times New Roman" w:hAnsi="Times New Roman" w:cs="Times New Roman"/>
        </w:rPr>
        <w:t>Tabla 8.</w:t>
      </w:r>
      <w:r w:rsidRPr="008B6C0E">
        <w:rPr>
          <w:rFonts w:ascii="Times New Roman" w:hAnsi="Times New Roman" w:cs="Times New Roman"/>
        </w:rPr>
        <w:t xml:space="preserve"> </w:t>
      </w:r>
      <w:r>
        <w:rPr>
          <w:rFonts w:ascii="Times New Roman" w:hAnsi="Times New Roman" w:cs="Times New Roman"/>
        </w:rPr>
        <w:t>Dimensiones, subdimensiones e indicadores,</w:t>
      </w:r>
      <w:r w:rsidR="009B392B">
        <w:rPr>
          <w:rFonts w:ascii="Times New Roman" w:hAnsi="Times New Roman" w:cs="Times New Roman"/>
        </w:rPr>
        <w:t xml:space="preserve"> 57</w:t>
      </w:r>
    </w:p>
    <w:p w14:paraId="68CCC7FE" w14:textId="763CC58D" w:rsidR="008B6C0E" w:rsidRDefault="008B6C0E" w:rsidP="00B45270">
      <w:pPr>
        <w:spacing w:line="480" w:lineRule="auto"/>
        <w:rPr>
          <w:rFonts w:ascii="Times New Roman" w:hAnsi="Times New Roman" w:cs="Times New Roman"/>
        </w:rPr>
      </w:pPr>
      <w:r>
        <w:rPr>
          <w:rFonts w:ascii="Times New Roman" w:hAnsi="Times New Roman" w:cs="Times New Roman"/>
        </w:rPr>
        <w:t>Tabla 9.</w:t>
      </w:r>
      <w:r w:rsidRPr="008B6C0E">
        <w:rPr>
          <w:rFonts w:ascii="Times New Roman" w:hAnsi="Times New Roman" w:cs="Times New Roman"/>
        </w:rPr>
        <w:t xml:space="preserve"> </w:t>
      </w:r>
      <w:r>
        <w:rPr>
          <w:rFonts w:ascii="Times New Roman" w:hAnsi="Times New Roman" w:cs="Times New Roman"/>
        </w:rPr>
        <w:t>Dimensiones, subdimensiones e indicadores,</w:t>
      </w:r>
      <w:r w:rsidR="009B392B">
        <w:rPr>
          <w:rFonts w:ascii="Times New Roman" w:hAnsi="Times New Roman" w:cs="Times New Roman"/>
        </w:rPr>
        <w:t xml:space="preserve"> 58</w:t>
      </w:r>
    </w:p>
    <w:p w14:paraId="73727F83" w14:textId="334B66C8" w:rsidR="008B6C0E" w:rsidRDefault="00A747BB" w:rsidP="00B45270">
      <w:pPr>
        <w:spacing w:line="480" w:lineRule="auto"/>
        <w:rPr>
          <w:rFonts w:ascii="Times New Roman" w:hAnsi="Times New Roman" w:cs="Times New Roman"/>
        </w:rPr>
      </w:pPr>
      <w:r>
        <w:rPr>
          <w:rFonts w:ascii="Times New Roman" w:hAnsi="Times New Roman" w:cs="Times New Roman"/>
        </w:rPr>
        <w:t>Tabla 10. ¿Las enfermeras del área de urgencias de la Clínica Santa Sofia presentan estrés?,</w:t>
      </w:r>
      <w:r w:rsidR="009B392B">
        <w:rPr>
          <w:rFonts w:ascii="Times New Roman" w:hAnsi="Times New Roman" w:cs="Times New Roman"/>
        </w:rPr>
        <w:t xml:space="preserve"> 60</w:t>
      </w:r>
    </w:p>
    <w:p w14:paraId="4AC87D76" w14:textId="43D2AD2F" w:rsidR="00A747BB" w:rsidRDefault="00A747BB" w:rsidP="00B45270">
      <w:pPr>
        <w:spacing w:line="480" w:lineRule="auto"/>
        <w:rPr>
          <w:rFonts w:ascii="Times New Roman" w:hAnsi="Times New Roman" w:cs="Times New Roman"/>
        </w:rPr>
      </w:pPr>
      <w:r>
        <w:rPr>
          <w:rFonts w:ascii="Times New Roman" w:hAnsi="Times New Roman" w:cs="Times New Roman"/>
        </w:rPr>
        <w:t>Tabla 11. Rango de edad,</w:t>
      </w:r>
      <w:r w:rsidR="009B392B">
        <w:rPr>
          <w:rFonts w:ascii="Times New Roman" w:hAnsi="Times New Roman" w:cs="Times New Roman"/>
        </w:rPr>
        <w:t xml:space="preserve"> 61</w:t>
      </w:r>
    </w:p>
    <w:p w14:paraId="7579637E" w14:textId="43EECE85" w:rsidR="00A747BB" w:rsidRDefault="00A747BB" w:rsidP="00B45270">
      <w:pPr>
        <w:spacing w:line="480" w:lineRule="auto"/>
        <w:rPr>
          <w:rFonts w:ascii="Times New Roman" w:hAnsi="Times New Roman" w:cs="Times New Roman"/>
        </w:rPr>
      </w:pPr>
      <w:r>
        <w:rPr>
          <w:rFonts w:ascii="Times New Roman" w:hAnsi="Times New Roman" w:cs="Times New Roman"/>
        </w:rPr>
        <w:t xml:space="preserve">Tabla 12. </w:t>
      </w:r>
      <w:proofErr w:type="spellStart"/>
      <w:r>
        <w:rPr>
          <w:rFonts w:ascii="Times New Roman" w:hAnsi="Times New Roman" w:cs="Times New Roman"/>
        </w:rPr>
        <w:t>Genero</w:t>
      </w:r>
      <w:proofErr w:type="spellEnd"/>
      <w:r>
        <w:rPr>
          <w:rFonts w:ascii="Times New Roman" w:hAnsi="Times New Roman" w:cs="Times New Roman"/>
        </w:rPr>
        <w:t>,</w:t>
      </w:r>
      <w:r w:rsidR="009B392B">
        <w:rPr>
          <w:rFonts w:ascii="Times New Roman" w:hAnsi="Times New Roman" w:cs="Times New Roman"/>
        </w:rPr>
        <w:t xml:space="preserve"> 62</w:t>
      </w:r>
    </w:p>
    <w:p w14:paraId="7E1A9183" w14:textId="7F17DBD8" w:rsidR="00A747BB" w:rsidRDefault="00A747BB" w:rsidP="00B45270">
      <w:pPr>
        <w:spacing w:line="480" w:lineRule="auto"/>
        <w:rPr>
          <w:rFonts w:ascii="Times New Roman" w:hAnsi="Times New Roman" w:cs="Times New Roman"/>
        </w:rPr>
      </w:pPr>
      <w:r>
        <w:rPr>
          <w:rFonts w:ascii="Times New Roman" w:hAnsi="Times New Roman" w:cs="Times New Roman"/>
        </w:rPr>
        <w:t>Tabla 13. Numero de enfermeras que presentan estrés,</w:t>
      </w:r>
      <w:r w:rsidR="009B392B">
        <w:rPr>
          <w:rFonts w:ascii="Times New Roman" w:hAnsi="Times New Roman" w:cs="Times New Roman"/>
        </w:rPr>
        <w:t xml:space="preserve"> 63</w:t>
      </w:r>
    </w:p>
    <w:p w14:paraId="3F38901C" w14:textId="3679BF8A" w:rsidR="00A747BB" w:rsidRDefault="00A747BB" w:rsidP="00B45270">
      <w:pPr>
        <w:spacing w:line="480" w:lineRule="auto"/>
        <w:rPr>
          <w:rFonts w:ascii="Times New Roman" w:hAnsi="Times New Roman" w:cs="Times New Roman"/>
        </w:rPr>
      </w:pPr>
      <w:r>
        <w:rPr>
          <w:rFonts w:ascii="Times New Roman" w:hAnsi="Times New Roman" w:cs="Times New Roman"/>
        </w:rPr>
        <w:t xml:space="preserve">Tabla 14. Años de experiencia de las enfermeras del área de urgencias de la </w:t>
      </w:r>
      <w:r w:rsidR="00B45270">
        <w:rPr>
          <w:rFonts w:ascii="Times New Roman" w:hAnsi="Times New Roman" w:cs="Times New Roman"/>
        </w:rPr>
        <w:t>Clínica</w:t>
      </w:r>
      <w:r>
        <w:rPr>
          <w:rFonts w:ascii="Times New Roman" w:hAnsi="Times New Roman" w:cs="Times New Roman"/>
        </w:rPr>
        <w:t xml:space="preserve"> Santa</w:t>
      </w:r>
      <w:r w:rsidR="009B392B">
        <w:rPr>
          <w:rFonts w:ascii="Times New Roman" w:hAnsi="Times New Roman" w:cs="Times New Roman"/>
        </w:rPr>
        <w:t xml:space="preserve"> </w:t>
      </w:r>
      <w:r>
        <w:rPr>
          <w:rFonts w:ascii="Times New Roman" w:hAnsi="Times New Roman" w:cs="Times New Roman"/>
        </w:rPr>
        <w:t>Sofia del Pacifico,</w:t>
      </w:r>
      <w:r w:rsidR="009B392B">
        <w:rPr>
          <w:rFonts w:ascii="Times New Roman" w:hAnsi="Times New Roman" w:cs="Times New Roman"/>
        </w:rPr>
        <w:t xml:space="preserve"> 64</w:t>
      </w:r>
    </w:p>
    <w:p w14:paraId="5E87EC43" w14:textId="0FBF3462" w:rsidR="00A747BB" w:rsidRDefault="00A747BB" w:rsidP="00B45270">
      <w:pPr>
        <w:spacing w:line="480" w:lineRule="auto"/>
        <w:rPr>
          <w:rFonts w:ascii="Times New Roman" w:hAnsi="Times New Roman" w:cs="Times New Roman"/>
        </w:rPr>
      </w:pPr>
      <w:r>
        <w:rPr>
          <w:rFonts w:ascii="Times New Roman" w:hAnsi="Times New Roman" w:cs="Times New Roman"/>
        </w:rPr>
        <w:t>Tabla 15. Estado civil,</w:t>
      </w:r>
      <w:r w:rsidR="009B392B">
        <w:rPr>
          <w:rFonts w:ascii="Times New Roman" w:hAnsi="Times New Roman" w:cs="Times New Roman"/>
        </w:rPr>
        <w:t xml:space="preserve"> 65</w:t>
      </w:r>
    </w:p>
    <w:p w14:paraId="363862CD" w14:textId="34075AF6" w:rsidR="00A747BB" w:rsidRDefault="00A747BB" w:rsidP="00B45270">
      <w:pPr>
        <w:spacing w:line="480" w:lineRule="auto"/>
        <w:rPr>
          <w:rFonts w:ascii="Times New Roman" w:hAnsi="Times New Roman" w:cs="Times New Roman"/>
        </w:rPr>
      </w:pPr>
      <w:r>
        <w:rPr>
          <w:rFonts w:ascii="Times New Roman" w:hAnsi="Times New Roman" w:cs="Times New Roman"/>
        </w:rPr>
        <w:t>Tabla 16. Reacción agresiva,</w:t>
      </w:r>
      <w:r w:rsidR="009B392B">
        <w:rPr>
          <w:rFonts w:ascii="Times New Roman" w:hAnsi="Times New Roman" w:cs="Times New Roman"/>
        </w:rPr>
        <w:t xml:space="preserve"> 67</w:t>
      </w:r>
    </w:p>
    <w:p w14:paraId="58ACE241" w14:textId="6E79E465" w:rsidR="00A747BB" w:rsidRDefault="00A747BB" w:rsidP="00B45270">
      <w:pPr>
        <w:spacing w:line="480" w:lineRule="auto"/>
        <w:rPr>
          <w:rFonts w:ascii="Times New Roman" w:hAnsi="Times New Roman" w:cs="Times New Roman"/>
        </w:rPr>
      </w:pPr>
      <w:r>
        <w:rPr>
          <w:rFonts w:ascii="Times New Roman" w:hAnsi="Times New Roman" w:cs="Times New Roman"/>
        </w:rPr>
        <w:t>Tabla 17. Evitación cognitiva,</w:t>
      </w:r>
      <w:r w:rsidR="009B392B">
        <w:rPr>
          <w:rFonts w:ascii="Times New Roman" w:hAnsi="Times New Roman" w:cs="Times New Roman"/>
        </w:rPr>
        <w:t xml:space="preserve"> 68</w:t>
      </w:r>
    </w:p>
    <w:p w14:paraId="7554244B" w14:textId="45605DE4" w:rsidR="00A747BB" w:rsidRDefault="00A747BB" w:rsidP="00B45270">
      <w:pPr>
        <w:spacing w:line="480" w:lineRule="auto"/>
        <w:rPr>
          <w:rFonts w:ascii="Times New Roman" w:hAnsi="Times New Roman" w:cs="Times New Roman"/>
        </w:rPr>
      </w:pPr>
      <w:r>
        <w:rPr>
          <w:rFonts w:ascii="Times New Roman" w:hAnsi="Times New Roman" w:cs="Times New Roman"/>
        </w:rPr>
        <w:t>Tabla 18. Autonomía,</w:t>
      </w:r>
      <w:r w:rsidR="009B392B">
        <w:rPr>
          <w:rFonts w:ascii="Times New Roman" w:hAnsi="Times New Roman" w:cs="Times New Roman"/>
        </w:rPr>
        <w:t xml:space="preserve"> 69</w:t>
      </w:r>
    </w:p>
    <w:p w14:paraId="1060C30D" w14:textId="2F009651" w:rsidR="00A747BB" w:rsidRDefault="00A747BB" w:rsidP="00B45270">
      <w:pPr>
        <w:spacing w:line="480" w:lineRule="auto"/>
        <w:rPr>
          <w:rFonts w:ascii="Times New Roman" w:hAnsi="Times New Roman" w:cs="Times New Roman"/>
        </w:rPr>
      </w:pPr>
      <w:r>
        <w:rPr>
          <w:rFonts w:ascii="Times New Roman" w:hAnsi="Times New Roman" w:cs="Times New Roman"/>
        </w:rPr>
        <w:lastRenderedPageBreak/>
        <w:t xml:space="preserve">Tabla </w:t>
      </w:r>
      <w:r w:rsidR="00B45270">
        <w:rPr>
          <w:rFonts w:ascii="Times New Roman" w:hAnsi="Times New Roman" w:cs="Times New Roman"/>
        </w:rPr>
        <w:t>19. Solución de problemas,</w:t>
      </w:r>
      <w:r w:rsidR="009B392B">
        <w:rPr>
          <w:rFonts w:ascii="Times New Roman" w:hAnsi="Times New Roman" w:cs="Times New Roman"/>
        </w:rPr>
        <w:t xml:space="preserve"> 70</w:t>
      </w:r>
    </w:p>
    <w:p w14:paraId="500307E0" w14:textId="031AF20B" w:rsidR="00B45270" w:rsidRDefault="00B45270" w:rsidP="00B45270">
      <w:pPr>
        <w:spacing w:line="480" w:lineRule="auto"/>
        <w:rPr>
          <w:rFonts w:ascii="Times New Roman" w:hAnsi="Times New Roman" w:cs="Times New Roman"/>
        </w:rPr>
      </w:pPr>
      <w:r>
        <w:rPr>
          <w:rFonts w:ascii="Times New Roman" w:hAnsi="Times New Roman" w:cs="Times New Roman"/>
        </w:rPr>
        <w:t>Tabla 20. Búsqueda de apoyo social,</w:t>
      </w:r>
      <w:r w:rsidR="009B392B">
        <w:rPr>
          <w:rFonts w:ascii="Times New Roman" w:hAnsi="Times New Roman" w:cs="Times New Roman"/>
        </w:rPr>
        <w:t xml:space="preserve"> 71</w:t>
      </w:r>
    </w:p>
    <w:p w14:paraId="2D3FF576" w14:textId="78BD71BC" w:rsidR="00B45270" w:rsidRDefault="00B45270" w:rsidP="00B45270">
      <w:pPr>
        <w:spacing w:line="480" w:lineRule="auto"/>
        <w:rPr>
          <w:rFonts w:ascii="Times New Roman" w:hAnsi="Times New Roman" w:cs="Times New Roman"/>
        </w:rPr>
      </w:pPr>
      <w:r>
        <w:rPr>
          <w:rFonts w:ascii="Times New Roman" w:hAnsi="Times New Roman" w:cs="Times New Roman"/>
        </w:rPr>
        <w:t>Tabla 21. Espera,</w:t>
      </w:r>
      <w:r w:rsidR="009B392B">
        <w:rPr>
          <w:rFonts w:ascii="Times New Roman" w:hAnsi="Times New Roman" w:cs="Times New Roman"/>
        </w:rPr>
        <w:t xml:space="preserve"> 72</w:t>
      </w:r>
    </w:p>
    <w:p w14:paraId="51256915" w14:textId="634B949C" w:rsidR="00B45270" w:rsidRDefault="00B45270" w:rsidP="00B45270">
      <w:pPr>
        <w:spacing w:line="480" w:lineRule="auto"/>
        <w:rPr>
          <w:rFonts w:ascii="Times New Roman" w:hAnsi="Times New Roman" w:cs="Times New Roman"/>
        </w:rPr>
      </w:pPr>
      <w:r>
        <w:rPr>
          <w:rFonts w:ascii="Times New Roman" w:hAnsi="Times New Roman" w:cs="Times New Roman"/>
        </w:rPr>
        <w:t>Tabla 22. Religión,</w:t>
      </w:r>
      <w:r w:rsidR="009B392B">
        <w:rPr>
          <w:rFonts w:ascii="Times New Roman" w:hAnsi="Times New Roman" w:cs="Times New Roman"/>
        </w:rPr>
        <w:t xml:space="preserve"> 73</w:t>
      </w:r>
    </w:p>
    <w:p w14:paraId="10911B1C" w14:textId="6CFD1F97" w:rsidR="00B45270" w:rsidRDefault="00B45270" w:rsidP="00B45270">
      <w:pPr>
        <w:spacing w:line="480" w:lineRule="auto"/>
        <w:rPr>
          <w:rFonts w:ascii="Times New Roman" w:hAnsi="Times New Roman" w:cs="Times New Roman"/>
        </w:rPr>
      </w:pPr>
      <w:r>
        <w:rPr>
          <w:rFonts w:ascii="Times New Roman" w:hAnsi="Times New Roman" w:cs="Times New Roman"/>
        </w:rPr>
        <w:t>Tabla 23. Evitación emocional,</w:t>
      </w:r>
      <w:r w:rsidR="009B392B">
        <w:rPr>
          <w:rFonts w:ascii="Times New Roman" w:hAnsi="Times New Roman" w:cs="Times New Roman"/>
        </w:rPr>
        <w:t xml:space="preserve"> 74</w:t>
      </w:r>
    </w:p>
    <w:p w14:paraId="07E35547" w14:textId="11B28C8F" w:rsidR="00B45270" w:rsidRDefault="00B45270" w:rsidP="00B45270">
      <w:pPr>
        <w:spacing w:line="480" w:lineRule="auto"/>
        <w:rPr>
          <w:rFonts w:ascii="Times New Roman" w:hAnsi="Times New Roman" w:cs="Times New Roman"/>
        </w:rPr>
      </w:pPr>
      <w:r>
        <w:rPr>
          <w:rFonts w:ascii="Times New Roman" w:hAnsi="Times New Roman" w:cs="Times New Roman"/>
        </w:rPr>
        <w:t>Tabla 24. Búsqueda de apoyo profesional,</w:t>
      </w:r>
      <w:r w:rsidR="009B392B">
        <w:rPr>
          <w:rFonts w:ascii="Times New Roman" w:hAnsi="Times New Roman" w:cs="Times New Roman"/>
        </w:rPr>
        <w:t xml:space="preserve"> 75</w:t>
      </w:r>
    </w:p>
    <w:p w14:paraId="641C6A8A" w14:textId="4B224D4B" w:rsidR="00B45270" w:rsidRDefault="00B45270" w:rsidP="00B45270">
      <w:pPr>
        <w:spacing w:line="480" w:lineRule="auto"/>
        <w:rPr>
          <w:rFonts w:ascii="Times New Roman" w:hAnsi="Times New Roman" w:cs="Times New Roman"/>
        </w:rPr>
      </w:pPr>
      <w:r>
        <w:rPr>
          <w:rFonts w:ascii="Times New Roman" w:hAnsi="Times New Roman" w:cs="Times New Roman"/>
        </w:rPr>
        <w:t>Tabla 25. Expresión de la dificultad del afrontamiento,</w:t>
      </w:r>
      <w:r w:rsidR="009B392B">
        <w:rPr>
          <w:rFonts w:ascii="Times New Roman" w:hAnsi="Times New Roman" w:cs="Times New Roman"/>
        </w:rPr>
        <w:t xml:space="preserve"> 76</w:t>
      </w:r>
    </w:p>
    <w:p w14:paraId="43B397C5" w14:textId="6C425F65" w:rsidR="00B45270" w:rsidRDefault="00B45270" w:rsidP="00B45270">
      <w:pPr>
        <w:spacing w:line="480" w:lineRule="auto"/>
        <w:rPr>
          <w:rFonts w:ascii="Times New Roman" w:hAnsi="Times New Roman" w:cs="Times New Roman"/>
        </w:rPr>
      </w:pPr>
      <w:r>
        <w:rPr>
          <w:rFonts w:ascii="Times New Roman" w:hAnsi="Times New Roman" w:cs="Times New Roman"/>
        </w:rPr>
        <w:t>Tabla 26. Negación,</w:t>
      </w:r>
      <w:r w:rsidR="009B392B">
        <w:rPr>
          <w:rFonts w:ascii="Times New Roman" w:hAnsi="Times New Roman" w:cs="Times New Roman"/>
        </w:rPr>
        <w:t xml:space="preserve"> 77</w:t>
      </w:r>
    </w:p>
    <w:p w14:paraId="0455362D" w14:textId="01CFFE16" w:rsidR="00B45270" w:rsidRDefault="00B45270" w:rsidP="00B45270">
      <w:pPr>
        <w:spacing w:line="480" w:lineRule="auto"/>
        <w:rPr>
          <w:rFonts w:ascii="Times New Roman" w:hAnsi="Times New Roman" w:cs="Times New Roman"/>
        </w:rPr>
      </w:pPr>
      <w:r>
        <w:rPr>
          <w:rFonts w:ascii="Times New Roman" w:hAnsi="Times New Roman" w:cs="Times New Roman"/>
        </w:rPr>
        <w:t xml:space="preserve">Tabla 27. Tabla de dimensiones (puntajes y porcentajes), </w:t>
      </w:r>
      <w:r w:rsidR="009B392B">
        <w:rPr>
          <w:rFonts w:ascii="Times New Roman" w:hAnsi="Times New Roman" w:cs="Times New Roman"/>
        </w:rPr>
        <w:t>78</w:t>
      </w:r>
    </w:p>
    <w:p w14:paraId="13F49753" w14:textId="77893206" w:rsidR="006A779C" w:rsidRDefault="006A779C" w:rsidP="00B45270">
      <w:pPr>
        <w:spacing w:line="480" w:lineRule="auto"/>
        <w:rPr>
          <w:rFonts w:ascii="Times New Roman" w:hAnsi="Times New Roman" w:cs="Times New Roman"/>
        </w:rPr>
      </w:pPr>
      <w:r>
        <w:rPr>
          <w:rFonts w:ascii="Times New Roman" w:hAnsi="Times New Roman" w:cs="Times New Roman"/>
        </w:rPr>
        <w:t>Tabla 28. Dimensión reacción agresiva,</w:t>
      </w:r>
      <w:r w:rsidR="00B14916">
        <w:rPr>
          <w:rFonts w:ascii="Times New Roman" w:hAnsi="Times New Roman" w:cs="Times New Roman"/>
        </w:rPr>
        <w:t xml:space="preserve"> 100</w:t>
      </w:r>
    </w:p>
    <w:p w14:paraId="27A1563F" w14:textId="1514C19D" w:rsidR="008B6C0E" w:rsidRDefault="006A779C" w:rsidP="006A779C">
      <w:pPr>
        <w:spacing w:line="480" w:lineRule="auto"/>
        <w:rPr>
          <w:rFonts w:ascii="Times New Roman" w:hAnsi="Times New Roman" w:cs="Times New Roman"/>
        </w:rPr>
      </w:pPr>
      <w:r>
        <w:rPr>
          <w:rFonts w:ascii="Times New Roman" w:hAnsi="Times New Roman" w:cs="Times New Roman"/>
        </w:rPr>
        <w:t xml:space="preserve">Tabla 29. </w:t>
      </w:r>
      <w:r w:rsidR="006024A0">
        <w:rPr>
          <w:rFonts w:ascii="Times New Roman" w:hAnsi="Times New Roman" w:cs="Times New Roman"/>
        </w:rPr>
        <w:t>Dimensión evitación cognitiva,</w:t>
      </w:r>
      <w:r w:rsidR="00B14916">
        <w:rPr>
          <w:rFonts w:ascii="Times New Roman" w:hAnsi="Times New Roman" w:cs="Times New Roman"/>
        </w:rPr>
        <w:t xml:space="preserve"> 101</w:t>
      </w:r>
    </w:p>
    <w:p w14:paraId="4BD7864C" w14:textId="24A28FC9" w:rsidR="00B45270" w:rsidRDefault="006024A0" w:rsidP="006024A0">
      <w:pPr>
        <w:spacing w:line="480" w:lineRule="auto"/>
        <w:rPr>
          <w:rFonts w:ascii="Times New Roman" w:hAnsi="Times New Roman" w:cs="Times New Roman"/>
        </w:rPr>
      </w:pPr>
      <w:r>
        <w:rPr>
          <w:rFonts w:ascii="Times New Roman" w:hAnsi="Times New Roman" w:cs="Times New Roman"/>
        </w:rPr>
        <w:t>Tabla 30. Dimensión autonomía,</w:t>
      </w:r>
      <w:r w:rsidR="00B14916">
        <w:rPr>
          <w:rFonts w:ascii="Times New Roman" w:hAnsi="Times New Roman" w:cs="Times New Roman"/>
        </w:rPr>
        <w:t>101</w:t>
      </w:r>
    </w:p>
    <w:p w14:paraId="52EF1733" w14:textId="473BDE88" w:rsidR="006024A0" w:rsidRDefault="006024A0" w:rsidP="006024A0">
      <w:pPr>
        <w:spacing w:line="480" w:lineRule="auto"/>
        <w:rPr>
          <w:rFonts w:ascii="Times New Roman" w:hAnsi="Times New Roman" w:cs="Times New Roman"/>
        </w:rPr>
      </w:pPr>
      <w:r>
        <w:rPr>
          <w:rFonts w:ascii="Times New Roman" w:hAnsi="Times New Roman" w:cs="Times New Roman"/>
        </w:rPr>
        <w:t>Tabla 31. Dimensión solución de problemas,</w:t>
      </w:r>
      <w:r w:rsidR="00B14916">
        <w:rPr>
          <w:rFonts w:ascii="Times New Roman" w:hAnsi="Times New Roman" w:cs="Times New Roman"/>
        </w:rPr>
        <w:t xml:space="preserve"> 101</w:t>
      </w:r>
    </w:p>
    <w:p w14:paraId="54D9C10F" w14:textId="30E662C6" w:rsidR="006024A0" w:rsidRDefault="006024A0" w:rsidP="006024A0">
      <w:pPr>
        <w:spacing w:line="480" w:lineRule="auto"/>
        <w:rPr>
          <w:rFonts w:ascii="Times New Roman" w:hAnsi="Times New Roman" w:cs="Times New Roman"/>
        </w:rPr>
      </w:pPr>
      <w:r>
        <w:rPr>
          <w:rFonts w:ascii="Times New Roman" w:hAnsi="Times New Roman" w:cs="Times New Roman"/>
        </w:rPr>
        <w:t>Tabla 32. Dimensión búsqueda de apoyo social,</w:t>
      </w:r>
      <w:r w:rsidR="00B14916">
        <w:rPr>
          <w:rFonts w:ascii="Times New Roman" w:hAnsi="Times New Roman" w:cs="Times New Roman"/>
        </w:rPr>
        <w:t xml:space="preserve"> 102</w:t>
      </w:r>
    </w:p>
    <w:p w14:paraId="58BB1F7C" w14:textId="19F12E1E" w:rsidR="006024A0" w:rsidRDefault="006024A0" w:rsidP="006024A0">
      <w:pPr>
        <w:spacing w:line="480" w:lineRule="auto"/>
        <w:rPr>
          <w:rFonts w:ascii="Times New Roman" w:hAnsi="Times New Roman" w:cs="Times New Roman"/>
        </w:rPr>
      </w:pPr>
      <w:r>
        <w:rPr>
          <w:rFonts w:ascii="Times New Roman" w:hAnsi="Times New Roman" w:cs="Times New Roman"/>
        </w:rPr>
        <w:t>Tabla 33. Dimensión espera,</w:t>
      </w:r>
      <w:r w:rsidR="00B14916">
        <w:rPr>
          <w:rFonts w:ascii="Times New Roman" w:hAnsi="Times New Roman" w:cs="Times New Roman"/>
        </w:rPr>
        <w:t xml:space="preserve"> 102</w:t>
      </w:r>
    </w:p>
    <w:p w14:paraId="1D0A6AB8" w14:textId="0925F07C" w:rsidR="006024A0" w:rsidRDefault="006024A0" w:rsidP="006024A0">
      <w:pPr>
        <w:spacing w:line="480" w:lineRule="auto"/>
        <w:rPr>
          <w:rFonts w:ascii="Times New Roman" w:hAnsi="Times New Roman" w:cs="Times New Roman"/>
        </w:rPr>
      </w:pPr>
      <w:r>
        <w:rPr>
          <w:rFonts w:ascii="Times New Roman" w:hAnsi="Times New Roman" w:cs="Times New Roman"/>
        </w:rPr>
        <w:t>Tabla 34. Dimensión religión,</w:t>
      </w:r>
      <w:r w:rsidR="00B14916">
        <w:rPr>
          <w:rFonts w:ascii="Times New Roman" w:hAnsi="Times New Roman" w:cs="Times New Roman"/>
        </w:rPr>
        <w:t xml:space="preserve"> 102</w:t>
      </w:r>
    </w:p>
    <w:p w14:paraId="0D5811BA" w14:textId="1480BE1C" w:rsidR="006024A0" w:rsidRDefault="006024A0" w:rsidP="006024A0">
      <w:pPr>
        <w:spacing w:line="480" w:lineRule="auto"/>
        <w:rPr>
          <w:rFonts w:ascii="Times New Roman" w:hAnsi="Times New Roman" w:cs="Times New Roman"/>
        </w:rPr>
      </w:pPr>
      <w:r>
        <w:rPr>
          <w:rFonts w:ascii="Times New Roman" w:hAnsi="Times New Roman" w:cs="Times New Roman"/>
        </w:rPr>
        <w:t>Tabla 35. Dimensión evitación emocional,</w:t>
      </w:r>
      <w:r w:rsidR="00B14916">
        <w:rPr>
          <w:rFonts w:ascii="Times New Roman" w:hAnsi="Times New Roman" w:cs="Times New Roman"/>
        </w:rPr>
        <w:t xml:space="preserve"> 103</w:t>
      </w:r>
    </w:p>
    <w:p w14:paraId="568A59FD" w14:textId="6CCB6579" w:rsidR="006024A0" w:rsidRDefault="006024A0" w:rsidP="006024A0">
      <w:pPr>
        <w:spacing w:line="480" w:lineRule="auto"/>
        <w:rPr>
          <w:rFonts w:ascii="Times New Roman" w:hAnsi="Times New Roman" w:cs="Times New Roman"/>
        </w:rPr>
      </w:pPr>
      <w:r>
        <w:rPr>
          <w:rFonts w:ascii="Times New Roman" w:hAnsi="Times New Roman" w:cs="Times New Roman"/>
        </w:rPr>
        <w:t>Tabla 36. Dimensión búsqueda de apoyo profesional,</w:t>
      </w:r>
      <w:r w:rsidR="00B14916">
        <w:rPr>
          <w:rFonts w:ascii="Times New Roman" w:hAnsi="Times New Roman" w:cs="Times New Roman"/>
        </w:rPr>
        <w:t xml:space="preserve"> 103</w:t>
      </w:r>
    </w:p>
    <w:p w14:paraId="0603078D" w14:textId="4DCDA273" w:rsidR="006024A0" w:rsidRDefault="006024A0" w:rsidP="006024A0">
      <w:pPr>
        <w:spacing w:line="480" w:lineRule="auto"/>
        <w:rPr>
          <w:rFonts w:ascii="Times New Roman" w:hAnsi="Times New Roman" w:cs="Times New Roman"/>
        </w:rPr>
      </w:pPr>
      <w:r>
        <w:rPr>
          <w:rFonts w:ascii="Times New Roman" w:hAnsi="Times New Roman" w:cs="Times New Roman"/>
        </w:rPr>
        <w:t>Tabla 37. Dimensión expresión de la dificultad del afrontamiento,</w:t>
      </w:r>
      <w:r w:rsidR="00B14916">
        <w:rPr>
          <w:rFonts w:ascii="Times New Roman" w:hAnsi="Times New Roman" w:cs="Times New Roman"/>
        </w:rPr>
        <w:t xml:space="preserve"> 103</w:t>
      </w:r>
    </w:p>
    <w:p w14:paraId="4CA7AE00" w14:textId="24CED335" w:rsidR="006024A0" w:rsidRDefault="006024A0" w:rsidP="006024A0">
      <w:pPr>
        <w:spacing w:line="480" w:lineRule="auto"/>
        <w:rPr>
          <w:rFonts w:ascii="Times New Roman" w:hAnsi="Times New Roman" w:cs="Times New Roman"/>
          <w:b/>
          <w:bCs/>
          <w:color w:val="000000" w:themeColor="text1"/>
          <w:lang w:val="es-MX"/>
        </w:rPr>
      </w:pPr>
      <w:r>
        <w:rPr>
          <w:rFonts w:ascii="Times New Roman" w:hAnsi="Times New Roman" w:cs="Times New Roman"/>
        </w:rPr>
        <w:t>Tabla 38. Dimensión negación</w:t>
      </w:r>
      <w:r w:rsidR="00B14916">
        <w:rPr>
          <w:rFonts w:ascii="Times New Roman" w:hAnsi="Times New Roman" w:cs="Times New Roman"/>
        </w:rPr>
        <w:t>, 104</w:t>
      </w:r>
    </w:p>
    <w:p w14:paraId="7E53319B" w14:textId="132D05C6" w:rsidR="006024A0" w:rsidRDefault="006024A0" w:rsidP="00B45270">
      <w:pPr>
        <w:rPr>
          <w:rFonts w:ascii="Times New Roman" w:hAnsi="Times New Roman" w:cs="Times New Roman"/>
          <w:b/>
          <w:bCs/>
          <w:color w:val="000000" w:themeColor="text1"/>
          <w:lang w:val="es-MX"/>
        </w:rPr>
      </w:pPr>
    </w:p>
    <w:p w14:paraId="414349F5" w14:textId="77777777" w:rsidR="003D529D" w:rsidRDefault="003D529D" w:rsidP="00B45270">
      <w:pPr>
        <w:rPr>
          <w:rFonts w:ascii="Times New Roman" w:hAnsi="Times New Roman" w:cs="Times New Roman"/>
          <w:b/>
          <w:bCs/>
          <w:color w:val="000000" w:themeColor="text1"/>
          <w:lang w:val="es-MX"/>
        </w:rPr>
      </w:pPr>
    </w:p>
    <w:p w14:paraId="5B0D21A9" w14:textId="77777777" w:rsidR="00B45270" w:rsidRDefault="00B45270" w:rsidP="00B45270">
      <w:pPr>
        <w:jc w:val="center"/>
        <w:rPr>
          <w:rFonts w:ascii="Times New Roman" w:hAnsi="Times New Roman" w:cs="Times New Roman"/>
          <w:b/>
          <w:bCs/>
          <w:color w:val="000000" w:themeColor="text1"/>
          <w:lang w:val="es-MX"/>
        </w:rPr>
      </w:pPr>
    </w:p>
    <w:p w14:paraId="799EC782" w14:textId="74D994E1" w:rsidR="00B45270" w:rsidRDefault="001A287D" w:rsidP="00B45270">
      <w:pPr>
        <w:jc w:val="center"/>
        <w:rPr>
          <w:rFonts w:ascii="Times New Roman" w:hAnsi="Times New Roman" w:cs="Times New Roman"/>
          <w:b/>
          <w:bCs/>
          <w:color w:val="000000" w:themeColor="text1"/>
          <w:lang w:val="es-MX"/>
        </w:rPr>
      </w:pPr>
      <w:r>
        <w:rPr>
          <w:rFonts w:ascii="Times New Roman" w:hAnsi="Times New Roman" w:cs="Times New Roman"/>
          <w:b/>
          <w:bCs/>
          <w:color w:val="000000" w:themeColor="text1"/>
          <w:lang w:val="es-MX"/>
        </w:rPr>
        <w:lastRenderedPageBreak/>
        <w:t>Indice</w:t>
      </w:r>
      <w:r w:rsidR="00B45270">
        <w:rPr>
          <w:rFonts w:ascii="Times New Roman" w:hAnsi="Times New Roman" w:cs="Times New Roman"/>
          <w:b/>
          <w:bCs/>
          <w:color w:val="000000" w:themeColor="text1"/>
          <w:lang w:val="es-MX"/>
        </w:rPr>
        <w:t xml:space="preserve"> de figura</w:t>
      </w:r>
    </w:p>
    <w:p w14:paraId="058956FB" w14:textId="58A2F53A" w:rsidR="00B45270" w:rsidRDefault="00B45270" w:rsidP="00B45270">
      <w:pPr>
        <w:jc w:val="center"/>
        <w:rPr>
          <w:rFonts w:ascii="Times New Roman" w:hAnsi="Times New Roman" w:cs="Times New Roman"/>
          <w:b/>
          <w:bCs/>
          <w:color w:val="000000" w:themeColor="text1"/>
          <w:lang w:val="es-MX"/>
        </w:rPr>
      </w:pPr>
    </w:p>
    <w:p w14:paraId="7EA69DE3" w14:textId="77777777" w:rsidR="006024A0" w:rsidRDefault="006024A0" w:rsidP="00B45270">
      <w:pPr>
        <w:jc w:val="center"/>
        <w:rPr>
          <w:rFonts w:ascii="Times New Roman" w:hAnsi="Times New Roman" w:cs="Times New Roman"/>
          <w:b/>
          <w:bCs/>
          <w:color w:val="000000" w:themeColor="text1"/>
          <w:lang w:val="es-MX"/>
        </w:rPr>
      </w:pPr>
    </w:p>
    <w:p w14:paraId="0C6FBFEB" w14:textId="77777777" w:rsidR="001A287D" w:rsidRPr="001A287D" w:rsidRDefault="001A287D" w:rsidP="006024A0">
      <w:pPr>
        <w:spacing w:line="480" w:lineRule="auto"/>
        <w:rPr>
          <w:rFonts w:ascii="Times New Roman" w:hAnsi="Times New Roman" w:cs="Times New Roman"/>
          <w:color w:val="000000" w:themeColor="text1"/>
          <w:lang w:val="es-MX"/>
        </w:rPr>
      </w:pPr>
      <w:r>
        <w:rPr>
          <w:rFonts w:ascii="Times New Roman" w:hAnsi="Times New Roman" w:cs="Times New Roman"/>
          <w:color w:val="000000" w:themeColor="text1"/>
          <w:lang w:val="es-MX"/>
        </w:rPr>
        <w:t xml:space="preserve">Figura 1. </w:t>
      </w:r>
      <w:r w:rsidRPr="001A287D">
        <w:rPr>
          <w:rFonts w:ascii="Times New Roman" w:hAnsi="Times New Roman" w:cs="Times New Roman"/>
          <w:color w:val="000000" w:themeColor="text1"/>
          <w:lang w:val="es-MX"/>
        </w:rPr>
        <w:t>¿Las enfermeras del área de urgencias de la Clínica Santa Sofia del pacifico</w:t>
      </w:r>
    </w:p>
    <w:p w14:paraId="1183535D" w14:textId="44AD42C6" w:rsidR="001A287D" w:rsidRDefault="001A287D" w:rsidP="006024A0">
      <w:pPr>
        <w:spacing w:line="480" w:lineRule="auto"/>
        <w:rPr>
          <w:rFonts w:ascii="Times New Roman" w:hAnsi="Times New Roman" w:cs="Times New Roman"/>
          <w:color w:val="000000" w:themeColor="text1"/>
          <w:lang w:val="es-MX"/>
        </w:rPr>
      </w:pPr>
      <w:r w:rsidRPr="001A287D">
        <w:rPr>
          <w:rFonts w:ascii="Times New Roman" w:hAnsi="Times New Roman" w:cs="Times New Roman"/>
          <w:color w:val="000000" w:themeColor="text1"/>
          <w:lang w:val="es-MX"/>
        </w:rPr>
        <w:t>presentan estrés?</w:t>
      </w:r>
      <w:r>
        <w:rPr>
          <w:rFonts w:ascii="Times New Roman" w:hAnsi="Times New Roman" w:cs="Times New Roman"/>
          <w:color w:val="000000" w:themeColor="text1"/>
          <w:lang w:val="es-MX"/>
        </w:rPr>
        <w:t>,</w:t>
      </w:r>
      <w:r w:rsidR="003D529D">
        <w:rPr>
          <w:rFonts w:ascii="Times New Roman" w:hAnsi="Times New Roman" w:cs="Times New Roman"/>
          <w:color w:val="000000" w:themeColor="text1"/>
          <w:lang w:val="es-MX"/>
        </w:rPr>
        <w:t xml:space="preserve"> 61</w:t>
      </w:r>
    </w:p>
    <w:p w14:paraId="351E6BB6" w14:textId="1B633713" w:rsidR="001A287D" w:rsidRDefault="001A287D" w:rsidP="006024A0">
      <w:pPr>
        <w:spacing w:line="480" w:lineRule="auto"/>
        <w:rPr>
          <w:rFonts w:ascii="Times New Roman" w:hAnsi="Times New Roman" w:cs="Times New Roman"/>
          <w:color w:val="000000" w:themeColor="text1"/>
          <w:lang w:val="es-MX"/>
        </w:rPr>
      </w:pPr>
      <w:r>
        <w:rPr>
          <w:rFonts w:ascii="Times New Roman" w:hAnsi="Times New Roman" w:cs="Times New Roman"/>
          <w:color w:val="000000" w:themeColor="text1"/>
          <w:lang w:val="es-MX"/>
        </w:rPr>
        <w:t>Figura 2. Rango de edad,</w:t>
      </w:r>
      <w:r w:rsidR="003D529D">
        <w:rPr>
          <w:rFonts w:ascii="Times New Roman" w:hAnsi="Times New Roman" w:cs="Times New Roman"/>
          <w:color w:val="000000" w:themeColor="text1"/>
          <w:lang w:val="es-MX"/>
        </w:rPr>
        <w:t xml:space="preserve"> 62</w:t>
      </w:r>
    </w:p>
    <w:p w14:paraId="5471E155" w14:textId="14410B28" w:rsidR="001A287D" w:rsidRDefault="001A287D" w:rsidP="006024A0">
      <w:pPr>
        <w:spacing w:line="480" w:lineRule="auto"/>
        <w:rPr>
          <w:rFonts w:ascii="Times New Roman" w:hAnsi="Times New Roman" w:cs="Times New Roman"/>
          <w:color w:val="000000" w:themeColor="text1"/>
          <w:lang w:val="es-MX"/>
        </w:rPr>
      </w:pPr>
      <w:r>
        <w:rPr>
          <w:rFonts w:ascii="Times New Roman" w:hAnsi="Times New Roman" w:cs="Times New Roman"/>
          <w:color w:val="000000" w:themeColor="text1"/>
          <w:lang w:val="es-MX"/>
        </w:rPr>
        <w:t xml:space="preserve">Figura 3. </w:t>
      </w:r>
      <w:r w:rsidR="003D529D">
        <w:rPr>
          <w:rFonts w:ascii="Times New Roman" w:hAnsi="Times New Roman" w:cs="Times New Roman"/>
          <w:color w:val="000000" w:themeColor="text1"/>
          <w:lang w:val="es-MX"/>
        </w:rPr>
        <w:t>Género</w:t>
      </w:r>
      <w:r>
        <w:rPr>
          <w:rFonts w:ascii="Times New Roman" w:hAnsi="Times New Roman" w:cs="Times New Roman"/>
          <w:color w:val="000000" w:themeColor="text1"/>
          <w:lang w:val="es-MX"/>
        </w:rPr>
        <w:t xml:space="preserve">, </w:t>
      </w:r>
      <w:r w:rsidR="003D529D">
        <w:rPr>
          <w:rFonts w:ascii="Times New Roman" w:hAnsi="Times New Roman" w:cs="Times New Roman"/>
          <w:color w:val="000000" w:themeColor="text1"/>
          <w:lang w:val="es-MX"/>
        </w:rPr>
        <w:t>63</w:t>
      </w:r>
    </w:p>
    <w:p w14:paraId="6DE065A7" w14:textId="772100BC" w:rsidR="001A287D" w:rsidRDefault="001A287D" w:rsidP="006024A0">
      <w:pPr>
        <w:spacing w:line="480" w:lineRule="auto"/>
        <w:rPr>
          <w:rFonts w:ascii="Times New Roman" w:hAnsi="Times New Roman" w:cs="Times New Roman"/>
          <w:color w:val="000000" w:themeColor="text1"/>
          <w:lang w:val="es-MX"/>
        </w:rPr>
      </w:pPr>
      <w:r>
        <w:rPr>
          <w:rFonts w:ascii="Times New Roman" w:hAnsi="Times New Roman" w:cs="Times New Roman"/>
          <w:color w:val="000000" w:themeColor="text1"/>
          <w:lang w:val="es-MX"/>
        </w:rPr>
        <w:t>Figura 4. ¿</w:t>
      </w:r>
      <w:r w:rsidR="003D529D">
        <w:rPr>
          <w:rFonts w:ascii="Times New Roman" w:hAnsi="Times New Roman" w:cs="Times New Roman"/>
          <w:color w:val="000000" w:themeColor="text1"/>
          <w:lang w:val="es-MX"/>
        </w:rPr>
        <w:t>número</w:t>
      </w:r>
      <w:r>
        <w:rPr>
          <w:rFonts w:ascii="Times New Roman" w:hAnsi="Times New Roman" w:cs="Times New Roman"/>
          <w:color w:val="000000" w:themeColor="text1"/>
          <w:lang w:val="es-MX"/>
        </w:rPr>
        <w:t xml:space="preserve"> de enfermeras que presentan estrés?,</w:t>
      </w:r>
      <w:r w:rsidR="003D529D">
        <w:rPr>
          <w:rFonts w:ascii="Times New Roman" w:hAnsi="Times New Roman" w:cs="Times New Roman"/>
          <w:color w:val="000000" w:themeColor="text1"/>
          <w:lang w:val="es-MX"/>
        </w:rPr>
        <w:t xml:space="preserve"> 64</w:t>
      </w:r>
    </w:p>
    <w:p w14:paraId="03855437" w14:textId="0B5EB800" w:rsidR="001A287D" w:rsidRDefault="001A287D" w:rsidP="006024A0">
      <w:pPr>
        <w:spacing w:line="480" w:lineRule="auto"/>
        <w:rPr>
          <w:rFonts w:ascii="Times New Roman" w:hAnsi="Times New Roman" w:cs="Times New Roman"/>
          <w:color w:val="000000" w:themeColor="text1"/>
          <w:lang w:val="es-MX"/>
        </w:rPr>
      </w:pPr>
      <w:r>
        <w:rPr>
          <w:rFonts w:ascii="Times New Roman" w:hAnsi="Times New Roman" w:cs="Times New Roman"/>
          <w:color w:val="000000" w:themeColor="text1"/>
          <w:lang w:val="es-MX"/>
        </w:rPr>
        <w:t>Figura 5. Años de experiencia,</w:t>
      </w:r>
      <w:r w:rsidR="003D529D">
        <w:rPr>
          <w:rFonts w:ascii="Times New Roman" w:hAnsi="Times New Roman" w:cs="Times New Roman"/>
          <w:color w:val="000000" w:themeColor="text1"/>
          <w:lang w:val="es-MX"/>
        </w:rPr>
        <w:t xml:space="preserve"> 65</w:t>
      </w:r>
    </w:p>
    <w:p w14:paraId="6BEE792A" w14:textId="66BB5E29" w:rsidR="001A287D" w:rsidRDefault="001A287D" w:rsidP="006024A0">
      <w:pPr>
        <w:spacing w:line="480" w:lineRule="auto"/>
        <w:rPr>
          <w:rFonts w:ascii="Times New Roman" w:hAnsi="Times New Roman" w:cs="Times New Roman"/>
          <w:color w:val="000000" w:themeColor="text1"/>
          <w:lang w:val="es-MX"/>
        </w:rPr>
      </w:pPr>
      <w:r>
        <w:rPr>
          <w:rFonts w:ascii="Times New Roman" w:hAnsi="Times New Roman" w:cs="Times New Roman"/>
          <w:color w:val="000000" w:themeColor="text1"/>
          <w:lang w:val="es-MX"/>
        </w:rPr>
        <w:t>Figura 6. Estado civil,</w:t>
      </w:r>
      <w:r w:rsidR="003D529D">
        <w:rPr>
          <w:rFonts w:ascii="Times New Roman" w:hAnsi="Times New Roman" w:cs="Times New Roman"/>
          <w:color w:val="000000" w:themeColor="text1"/>
          <w:lang w:val="es-MX"/>
        </w:rPr>
        <w:t xml:space="preserve"> 66</w:t>
      </w:r>
    </w:p>
    <w:p w14:paraId="7E243131" w14:textId="57A673D8" w:rsidR="001A287D" w:rsidRDefault="001A287D" w:rsidP="006024A0">
      <w:pPr>
        <w:spacing w:line="480" w:lineRule="auto"/>
        <w:rPr>
          <w:rFonts w:ascii="Times New Roman" w:hAnsi="Times New Roman" w:cs="Times New Roman"/>
          <w:color w:val="000000" w:themeColor="text1"/>
          <w:lang w:val="es-MX"/>
        </w:rPr>
      </w:pPr>
      <w:r>
        <w:rPr>
          <w:rFonts w:ascii="Times New Roman" w:hAnsi="Times New Roman" w:cs="Times New Roman"/>
          <w:color w:val="000000" w:themeColor="text1"/>
          <w:lang w:val="es-MX"/>
        </w:rPr>
        <w:t>Figura 7. Dimensión reacción agresiva,</w:t>
      </w:r>
      <w:r w:rsidR="003D529D">
        <w:rPr>
          <w:rFonts w:ascii="Times New Roman" w:hAnsi="Times New Roman" w:cs="Times New Roman"/>
          <w:color w:val="000000" w:themeColor="text1"/>
          <w:lang w:val="es-MX"/>
        </w:rPr>
        <w:t xml:space="preserve"> 67</w:t>
      </w:r>
    </w:p>
    <w:p w14:paraId="61F4B70A" w14:textId="5A636896" w:rsidR="001A287D" w:rsidRDefault="001A287D" w:rsidP="006024A0">
      <w:pPr>
        <w:spacing w:line="480" w:lineRule="auto"/>
        <w:rPr>
          <w:rFonts w:ascii="Times New Roman" w:hAnsi="Times New Roman" w:cs="Times New Roman"/>
          <w:color w:val="000000" w:themeColor="text1"/>
          <w:lang w:val="es-MX"/>
        </w:rPr>
      </w:pPr>
      <w:r>
        <w:rPr>
          <w:rFonts w:ascii="Times New Roman" w:hAnsi="Times New Roman" w:cs="Times New Roman"/>
          <w:color w:val="000000" w:themeColor="text1"/>
          <w:lang w:val="es-MX"/>
        </w:rPr>
        <w:t xml:space="preserve">Figura 8. Dimensión </w:t>
      </w:r>
      <w:r w:rsidR="006A779C">
        <w:rPr>
          <w:rFonts w:ascii="Times New Roman" w:hAnsi="Times New Roman" w:cs="Times New Roman"/>
          <w:color w:val="000000" w:themeColor="text1"/>
          <w:lang w:val="es-MX"/>
        </w:rPr>
        <w:t>evitación cognitiva,</w:t>
      </w:r>
      <w:r w:rsidR="003D529D">
        <w:rPr>
          <w:rFonts w:ascii="Times New Roman" w:hAnsi="Times New Roman" w:cs="Times New Roman"/>
          <w:color w:val="000000" w:themeColor="text1"/>
          <w:lang w:val="es-MX"/>
        </w:rPr>
        <w:t xml:space="preserve"> 68</w:t>
      </w:r>
    </w:p>
    <w:p w14:paraId="0EAD8D4B" w14:textId="0E8D79F0" w:rsidR="006A779C" w:rsidRDefault="006A779C" w:rsidP="006024A0">
      <w:pPr>
        <w:spacing w:line="480" w:lineRule="auto"/>
        <w:rPr>
          <w:rFonts w:ascii="Times New Roman" w:hAnsi="Times New Roman" w:cs="Times New Roman"/>
          <w:color w:val="000000" w:themeColor="text1"/>
          <w:lang w:val="es-MX"/>
        </w:rPr>
      </w:pPr>
      <w:r>
        <w:rPr>
          <w:rFonts w:ascii="Times New Roman" w:hAnsi="Times New Roman" w:cs="Times New Roman"/>
          <w:color w:val="000000" w:themeColor="text1"/>
          <w:lang w:val="es-MX"/>
        </w:rPr>
        <w:t>Figura 9. Dimensión autonomía,</w:t>
      </w:r>
      <w:r w:rsidR="003D529D">
        <w:rPr>
          <w:rFonts w:ascii="Times New Roman" w:hAnsi="Times New Roman" w:cs="Times New Roman"/>
          <w:color w:val="000000" w:themeColor="text1"/>
          <w:lang w:val="es-MX"/>
        </w:rPr>
        <w:t xml:space="preserve"> 70</w:t>
      </w:r>
    </w:p>
    <w:p w14:paraId="0D57D01D" w14:textId="777260DD" w:rsidR="006A779C" w:rsidRDefault="006A779C" w:rsidP="006024A0">
      <w:pPr>
        <w:spacing w:line="480" w:lineRule="auto"/>
        <w:rPr>
          <w:rFonts w:ascii="Times New Roman" w:hAnsi="Times New Roman" w:cs="Times New Roman"/>
          <w:color w:val="000000" w:themeColor="text1"/>
          <w:lang w:val="es-MX"/>
        </w:rPr>
      </w:pPr>
      <w:r>
        <w:rPr>
          <w:rFonts w:ascii="Times New Roman" w:hAnsi="Times New Roman" w:cs="Times New Roman"/>
          <w:color w:val="000000" w:themeColor="text1"/>
          <w:lang w:val="es-MX"/>
        </w:rPr>
        <w:t>Figura 10. Dimensión solución de problemas,</w:t>
      </w:r>
      <w:r w:rsidR="003D529D">
        <w:rPr>
          <w:rFonts w:ascii="Times New Roman" w:hAnsi="Times New Roman" w:cs="Times New Roman"/>
          <w:color w:val="000000" w:themeColor="text1"/>
          <w:lang w:val="es-MX"/>
        </w:rPr>
        <w:t xml:space="preserve"> 71</w:t>
      </w:r>
    </w:p>
    <w:p w14:paraId="7BE26666" w14:textId="43CF347F" w:rsidR="006A779C" w:rsidRDefault="006A779C" w:rsidP="006024A0">
      <w:pPr>
        <w:spacing w:line="480" w:lineRule="auto"/>
        <w:rPr>
          <w:rFonts w:ascii="Times New Roman" w:hAnsi="Times New Roman" w:cs="Times New Roman"/>
          <w:color w:val="000000" w:themeColor="text1"/>
          <w:lang w:val="es-MX"/>
        </w:rPr>
      </w:pPr>
      <w:r>
        <w:rPr>
          <w:rFonts w:ascii="Times New Roman" w:hAnsi="Times New Roman" w:cs="Times New Roman"/>
          <w:color w:val="000000" w:themeColor="text1"/>
          <w:lang w:val="es-MX"/>
        </w:rPr>
        <w:t>Figura 11. Dimensión búsqueda de apoyo social,</w:t>
      </w:r>
      <w:r w:rsidR="003D529D">
        <w:rPr>
          <w:rFonts w:ascii="Times New Roman" w:hAnsi="Times New Roman" w:cs="Times New Roman"/>
          <w:color w:val="000000" w:themeColor="text1"/>
          <w:lang w:val="es-MX"/>
        </w:rPr>
        <w:t xml:space="preserve"> 72</w:t>
      </w:r>
    </w:p>
    <w:p w14:paraId="4EB746BD" w14:textId="017993B3" w:rsidR="006A779C" w:rsidRDefault="006A779C" w:rsidP="006024A0">
      <w:pPr>
        <w:spacing w:line="480" w:lineRule="auto"/>
        <w:rPr>
          <w:rFonts w:ascii="Times New Roman" w:hAnsi="Times New Roman" w:cs="Times New Roman"/>
          <w:color w:val="000000" w:themeColor="text1"/>
          <w:lang w:val="es-MX"/>
        </w:rPr>
      </w:pPr>
      <w:r>
        <w:rPr>
          <w:rFonts w:ascii="Times New Roman" w:hAnsi="Times New Roman" w:cs="Times New Roman"/>
          <w:color w:val="000000" w:themeColor="text1"/>
          <w:lang w:val="es-MX"/>
        </w:rPr>
        <w:t>Figura 12. Dimensión espera,</w:t>
      </w:r>
      <w:r w:rsidR="003D529D">
        <w:rPr>
          <w:rFonts w:ascii="Times New Roman" w:hAnsi="Times New Roman" w:cs="Times New Roman"/>
          <w:color w:val="000000" w:themeColor="text1"/>
          <w:lang w:val="es-MX"/>
        </w:rPr>
        <w:t xml:space="preserve"> 73</w:t>
      </w:r>
    </w:p>
    <w:p w14:paraId="7B80759D" w14:textId="13A8F3B7" w:rsidR="006A779C" w:rsidRDefault="006A779C" w:rsidP="006024A0">
      <w:pPr>
        <w:spacing w:line="480" w:lineRule="auto"/>
        <w:rPr>
          <w:rFonts w:ascii="Times New Roman" w:hAnsi="Times New Roman" w:cs="Times New Roman"/>
          <w:color w:val="000000" w:themeColor="text1"/>
          <w:lang w:val="es-MX"/>
        </w:rPr>
      </w:pPr>
      <w:r>
        <w:rPr>
          <w:rFonts w:ascii="Times New Roman" w:hAnsi="Times New Roman" w:cs="Times New Roman"/>
          <w:color w:val="000000" w:themeColor="text1"/>
          <w:lang w:val="es-MX"/>
        </w:rPr>
        <w:t>Figura 13. Dimensión religión,</w:t>
      </w:r>
      <w:r w:rsidR="003D529D">
        <w:rPr>
          <w:rFonts w:ascii="Times New Roman" w:hAnsi="Times New Roman" w:cs="Times New Roman"/>
          <w:color w:val="000000" w:themeColor="text1"/>
          <w:lang w:val="es-MX"/>
        </w:rPr>
        <w:t xml:space="preserve"> 74</w:t>
      </w:r>
    </w:p>
    <w:p w14:paraId="2EBA1F9C" w14:textId="2D76A5FD" w:rsidR="006A779C" w:rsidRDefault="006A779C" w:rsidP="006024A0">
      <w:pPr>
        <w:spacing w:line="480" w:lineRule="auto"/>
        <w:rPr>
          <w:rFonts w:ascii="Times New Roman" w:hAnsi="Times New Roman" w:cs="Times New Roman"/>
          <w:color w:val="000000" w:themeColor="text1"/>
          <w:lang w:val="es-MX"/>
        </w:rPr>
      </w:pPr>
      <w:r>
        <w:rPr>
          <w:rFonts w:ascii="Times New Roman" w:hAnsi="Times New Roman" w:cs="Times New Roman"/>
          <w:color w:val="000000" w:themeColor="text1"/>
          <w:lang w:val="es-MX"/>
        </w:rPr>
        <w:t>Figura 14. Dimensión evitación emocional,</w:t>
      </w:r>
      <w:r w:rsidR="003D529D">
        <w:rPr>
          <w:rFonts w:ascii="Times New Roman" w:hAnsi="Times New Roman" w:cs="Times New Roman"/>
          <w:color w:val="000000" w:themeColor="text1"/>
          <w:lang w:val="es-MX"/>
        </w:rPr>
        <w:t xml:space="preserve"> 75</w:t>
      </w:r>
    </w:p>
    <w:p w14:paraId="1415691D" w14:textId="500B0351" w:rsidR="006A779C" w:rsidRDefault="006A779C" w:rsidP="006024A0">
      <w:pPr>
        <w:spacing w:line="480" w:lineRule="auto"/>
        <w:rPr>
          <w:rFonts w:ascii="Times New Roman" w:hAnsi="Times New Roman" w:cs="Times New Roman"/>
          <w:color w:val="000000" w:themeColor="text1"/>
          <w:lang w:val="es-MX"/>
        </w:rPr>
      </w:pPr>
      <w:r>
        <w:rPr>
          <w:rFonts w:ascii="Times New Roman" w:hAnsi="Times New Roman" w:cs="Times New Roman"/>
          <w:color w:val="000000" w:themeColor="text1"/>
          <w:lang w:val="es-MX"/>
        </w:rPr>
        <w:t>Figura 15. Dimensión búsqueda de apoyo profesional,</w:t>
      </w:r>
      <w:r w:rsidR="003D529D">
        <w:rPr>
          <w:rFonts w:ascii="Times New Roman" w:hAnsi="Times New Roman" w:cs="Times New Roman"/>
          <w:color w:val="000000" w:themeColor="text1"/>
          <w:lang w:val="es-MX"/>
        </w:rPr>
        <w:t xml:space="preserve"> 76</w:t>
      </w:r>
    </w:p>
    <w:p w14:paraId="265F28A0" w14:textId="3962DFBE" w:rsidR="006A779C" w:rsidRDefault="006A779C" w:rsidP="006024A0">
      <w:pPr>
        <w:spacing w:line="480" w:lineRule="auto"/>
        <w:rPr>
          <w:rFonts w:ascii="Times New Roman" w:hAnsi="Times New Roman" w:cs="Times New Roman"/>
          <w:color w:val="000000" w:themeColor="text1"/>
          <w:lang w:val="es-MX"/>
        </w:rPr>
      </w:pPr>
      <w:r>
        <w:rPr>
          <w:rFonts w:ascii="Times New Roman" w:hAnsi="Times New Roman" w:cs="Times New Roman"/>
          <w:color w:val="000000" w:themeColor="text1"/>
          <w:lang w:val="es-MX"/>
        </w:rPr>
        <w:t>Figura 16. Dimensión expresión de la dificultad del afrontamiento,</w:t>
      </w:r>
      <w:r w:rsidR="003D529D">
        <w:rPr>
          <w:rFonts w:ascii="Times New Roman" w:hAnsi="Times New Roman" w:cs="Times New Roman"/>
          <w:color w:val="000000" w:themeColor="text1"/>
          <w:lang w:val="es-MX"/>
        </w:rPr>
        <w:t xml:space="preserve"> 77</w:t>
      </w:r>
    </w:p>
    <w:p w14:paraId="1C6EC84D" w14:textId="4A817EAF" w:rsidR="006A779C" w:rsidRDefault="006A779C" w:rsidP="006024A0">
      <w:pPr>
        <w:spacing w:line="480" w:lineRule="auto"/>
        <w:rPr>
          <w:rFonts w:ascii="Times New Roman" w:hAnsi="Times New Roman" w:cs="Times New Roman"/>
          <w:color w:val="000000" w:themeColor="text1"/>
          <w:lang w:val="es-MX"/>
        </w:rPr>
      </w:pPr>
      <w:r>
        <w:rPr>
          <w:rFonts w:ascii="Times New Roman" w:hAnsi="Times New Roman" w:cs="Times New Roman"/>
          <w:color w:val="000000" w:themeColor="text1"/>
          <w:lang w:val="es-MX"/>
        </w:rPr>
        <w:t>Figura 17. Dimensión negación,</w:t>
      </w:r>
      <w:r w:rsidR="003D529D">
        <w:rPr>
          <w:rFonts w:ascii="Times New Roman" w:hAnsi="Times New Roman" w:cs="Times New Roman"/>
          <w:color w:val="000000" w:themeColor="text1"/>
          <w:lang w:val="es-MX"/>
        </w:rPr>
        <w:t xml:space="preserve"> 78</w:t>
      </w:r>
    </w:p>
    <w:p w14:paraId="41066328" w14:textId="7200CD8A" w:rsidR="006A779C" w:rsidRDefault="006A779C" w:rsidP="006024A0">
      <w:pPr>
        <w:spacing w:line="480" w:lineRule="auto"/>
        <w:rPr>
          <w:rFonts w:ascii="Times New Roman" w:hAnsi="Times New Roman" w:cs="Times New Roman"/>
          <w:color w:val="000000" w:themeColor="text1"/>
          <w:lang w:val="es-MX"/>
        </w:rPr>
      </w:pPr>
      <w:r>
        <w:rPr>
          <w:rFonts w:ascii="Times New Roman" w:hAnsi="Times New Roman" w:cs="Times New Roman"/>
          <w:color w:val="000000" w:themeColor="text1"/>
          <w:lang w:val="es-MX"/>
        </w:rPr>
        <w:t>Figura 18. Dimensiones,</w:t>
      </w:r>
      <w:r w:rsidR="003D529D">
        <w:rPr>
          <w:rFonts w:ascii="Times New Roman" w:hAnsi="Times New Roman" w:cs="Times New Roman"/>
          <w:color w:val="000000" w:themeColor="text1"/>
          <w:lang w:val="es-MX"/>
        </w:rPr>
        <w:t xml:space="preserve"> 80</w:t>
      </w:r>
    </w:p>
    <w:p w14:paraId="4D2E9FE3" w14:textId="77777777" w:rsidR="006A779C" w:rsidRPr="001A287D" w:rsidRDefault="006A779C" w:rsidP="001A287D">
      <w:pPr>
        <w:rPr>
          <w:rFonts w:ascii="Times New Roman" w:hAnsi="Times New Roman" w:cs="Times New Roman"/>
          <w:color w:val="000000" w:themeColor="text1"/>
          <w:lang w:val="es-MX"/>
        </w:rPr>
      </w:pPr>
    </w:p>
    <w:p w14:paraId="09509E67" w14:textId="4F47D5CA" w:rsidR="001A287D" w:rsidRDefault="001A287D" w:rsidP="001A287D">
      <w:pPr>
        <w:rPr>
          <w:rFonts w:ascii="Times New Roman" w:hAnsi="Times New Roman" w:cs="Times New Roman"/>
          <w:b/>
          <w:bCs/>
          <w:color w:val="000000" w:themeColor="text1"/>
          <w:lang w:val="es-MX"/>
        </w:rPr>
      </w:pPr>
    </w:p>
    <w:p w14:paraId="11E193DB" w14:textId="1915AC68" w:rsidR="00A2174E" w:rsidRDefault="00A2174E" w:rsidP="00A2174E">
      <w:pPr>
        <w:jc w:val="center"/>
        <w:rPr>
          <w:rFonts w:ascii="Times New Roman" w:hAnsi="Times New Roman" w:cs="Times New Roman"/>
          <w:b/>
          <w:bCs/>
          <w:color w:val="000000" w:themeColor="text1"/>
          <w:lang w:val="es-MX"/>
        </w:rPr>
      </w:pPr>
      <w:r>
        <w:rPr>
          <w:rFonts w:ascii="Times New Roman" w:hAnsi="Times New Roman" w:cs="Times New Roman"/>
          <w:b/>
          <w:bCs/>
          <w:color w:val="000000" w:themeColor="text1"/>
          <w:lang w:val="es-MX"/>
        </w:rPr>
        <w:lastRenderedPageBreak/>
        <w:t xml:space="preserve">Lista de apéndices </w:t>
      </w:r>
    </w:p>
    <w:p w14:paraId="6F83BE10" w14:textId="1C4291D1" w:rsidR="00A2174E" w:rsidRDefault="00A2174E" w:rsidP="00A2174E">
      <w:pPr>
        <w:jc w:val="center"/>
        <w:rPr>
          <w:rFonts w:ascii="Times New Roman" w:hAnsi="Times New Roman" w:cs="Times New Roman"/>
          <w:b/>
          <w:bCs/>
          <w:color w:val="000000" w:themeColor="text1"/>
          <w:lang w:val="es-MX"/>
        </w:rPr>
      </w:pPr>
    </w:p>
    <w:p w14:paraId="40E0B1BA" w14:textId="77777777" w:rsidR="00A2174E" w:rsidRDefault="00A2174E" w:rsidP="00A2174E">
      <w:pPr>
        <w:jc w:val="center"/>
        <w:rPr>
          <w:rFonts w:ascii="Times New Roman" w:hAnsi="Times New Roman" w:cs="Times New Roman"/>
          <w:b/>
          <w:bCs/>
          <w:color w:val="000000" w:themeColor="text1"/>
          <w:lang w:val="es-MX"/>
        </w:rPr>
      </w:pPr>
    </w:p>
    <w:p w14:paraId="18BA8B9B" w14:textId="77777777" w:rsidR="00A2174E" w:rsidRPr="00A2174E" w:rsidRDefault="00A2174E" w:rsidP="00A2174E">
      <w:pPr>
        <w:spacing w:line="480" w:lineRule="auto"/>
        <w:rPr>
          <w:rFonts w:ascii="Times New Roman" w:hAnsi="Times New Roman" w:cs="Times New Roman"/>
          <w:color w:val="000000" w:themeColor="text1"/>
          <w:lang w:val="es-MX"/>
        </w:rPr>
      </w:pPr>
      <w:r w:rsidRPr="00A2174E">
        <w:rPr>
          <w:rFonts w:ascii="Times New Roman" w:hAnsi="Times New Roman" w:cs="Times New Roman"/>
          <w:color w:val="000000" w:themeColor="text1"/>
          <w:lang w:val="es-MX"/>
        </w:rPr>
        <w:t>Apéndice 1. Escala de escala de Estrategias de Coping- Modificada (EEC-M), de</w:t>
      </w:r>
    </w:p>
    <w:p w14:paraId="48C27257" w14:textId="510A76C0" w:rsidR="00A2174E" w:rsidRDefault="00A2174E" w:rsidP="00A2174E">
      <w:pPr>
        <w:spacing w:line="480" w:lineRule="auto"/>
        <w:rPr>
          <w:rFonts w:ascii="Times New Roman" w:hAnsi="Times New Roman" w:cs="Times New Roman"/>
          <w:b/>
          <w:bCs/>
          <w:color w:val="000000" w:themeColor="text1"/>
          <w:lang w:val="es-MX"/>
        </w:rPr>
      </w:pPr>
      <w:r w:rsidRPr="00A2174E">
        <w:rPr>
          <w:rFonts w:ascii="Times New Roman" w:hAnsi="Times New Roman" w:cs="Times New Roman"/>
          <w:color w:val="000000" w:themeColor="text1"/>
          <w:lang w:val="es-MX"/>
        </w:rPr>
        <w:t>Lazarus y Folkman</w:t>
      </w:r>
      <w:r>
        <w:rPr>
          <w:rFonts w:ascii="Times New Roman" w:hAnsi="Times New Roman" w:cs="Times New Roman"/>
          <w:b/>
          <w:bCs/>
          <w:color w:val="000000" w:themeColor="text1"/>
          <w:lang w:val="es-MX"/>
        </w:rPr>
        <w:t>,</w:t>
      </w:r>
      <w:r w:rsidR="003D529D">
        <w:rPr>
          <w:rFonts w:ascii="Times New Roman" w:hAnsi="Times New Roman" w:cs="Times New Roman"/>
          <w:b/>
          <w:bCs/>
          <w:color w:val="000000" w:themeColor="text1"/>
          <w:lang w:val="es-MX"/>
        </w:rPr>
        <w:t xml:space="preserve"> </w:t>
      </w:r>
      <w:r w:rsidR="003D529D" w:rsidRPr="003D529D">
        <w:rPr>
          <w:rFonts w:ascii="Times New Roman" w:hAnsi="Times New Roman" w:cs="Times New Roman"/>
          <w:color w:val="000000" w:themeColor="text1"/>
          <w:lang w:val="es-MX"/>
        </w:rPr>
        <w:t>92</w:t>
      </w:r>
    </w:p>
    <w:p w14:paraId="6755F1BA" w14:textId="096674D2" w:rsidR="00A2174E" w:rsidRDefault="00A2174E" w:rsidP="00A2174E">
      <w:pPr>
        <w:spacing w:line="480" w:lineRule="auto"/>
        <w:rPr>
          <w:rFonts w:ascii="Times New Roman" w:hAnsi="Times New Roman" w:cs="Times New Roman"/>
          <w:color w:val="000000" w:themeColor="text1"/>
          <w:lang w:val="es-MX"/>
        </w:rPr>
      </w:pPr>
      <w:r>
        <w:rPr>
          <w:rFonts w:ascii="Times New Roman" w:hAnsi="Times New Roman" w:cs="Times New Roman"/>
          <w:color w:val="000000" w:themeColor="text1"/>
          <w:lang w:val="es-MX"/>
        </w:rPr>
        <w:t>Apéndice 2. Consentimiento informado,</w:t>
      </w:r>
      <w:r w:rsidR="003D529D">
        <w:rPr>
          <w:rFonts w:ascii="Times New Roman" w:hAnsi="Times New Roman" w:cs="Times New Roman"/>
          <w:color w:val="000000" w:themeColor="text1"/>
          <w:lang w:val="es-MX"/>
        </w:rPr>
        <w:t xml:space="preserve"> 97</w:t>
      </w:r>
    </w:p>
    <w:p w14:paraId="1C602DA3" w14:textId="60F9273D" w:rsidR="00A2174E" w:rsidRDefault="00A2174E" w:rsidP="00A2174E">
      <w:pPr>
        <w:spacing w:line="480" w:lineRule="auto"/>
        <w:rPr>
          <w:rFonts w:ascii="Times New Roman" w:hAnsi="Times New Roman" w:cs="Times New Roman"/>
          <w:color w:val="000000" w:themeColor="text1"/>
          <w:lang w:val="es-MX"/>
        </w:rPr>
      </w:pPr>
      <w:r>
        <w:rPr>
          <w:rFonts w:ascii="Times New Roman" w:hAnsi="Times New Roman" w:cs="Times New Roman"/>
          <w:color w:val="000000" w:themeColor="text1"/>
          <w:lang w:val="es-MX"/>
        </w:rPr>
        <w:t>Apéndice 3. Encuesta de caracterización,</w:t>
      </w:r>
      <w:r w:rsidR="003D529D">
        <w:rPr>
          <w:rFonts w:ascii="Times New Roman" w:hAnsi="Times New Roman" w:cs="Times New Roman"/>
          <w:color w:val="000000" w:themeColor="text1"/>
          <w:lang w:val="es-MX"/>
        </w:rPr>
        <w:t xml:space="preserve"> 100</w:t>
      </w:r>
    </w:p>
    <w:p w14:paraId="21F391A5" w14:textId="220D9C7D" w:rsidR="00A2174E" w:rsidRDefault="00A2174E" w:rsidP="00A2174E">
      <w:pPr>
        <w:spacing w:line="480" w:lineRule="auto"/>
        <w:rPr>
          <w:rFonts w:ascii="Times New Roman" w:hAnsi="Times New Roman" w:cs="Times New Roman"/>
          <w:color w:val="000000" w:themeColor="text1"/>
          <w:lang w:val="es-MX"/>
        </w:rPr>
      </w:pPr>
      <w:r>
        <w:rPr>
          <w:rFonts w:ascii="Times New Roman" w:hAnsi="Times New Roman" w:cs="Times New Roman"/>
          <w:color w:val="000000" w:themeColor="text1"/>
          <w:lang w:val="es-MX"/>
        </w:rPr>
        <w:t>Apéndice 4. Tablas de resultados,</w:t>
      </w:r>
      <w:r w:rsidR="003D529D">
        <w:rPr>
          <w:rFonts w:ascii="Times New Roman" w:hAnsi="Times New Roman" w:cs="Times New Roman"/>
          <w:color w:val="000000" w:themeColor="text1"/>
          <w:lang w:val="es-MX"/>
        </w:rPr>
        <w:t xml:space="preserve"> 100</w:t>
      </w:r>
    </w:p>
    <w:p w14:paraId="7F3934F5" w14:textId="2C03C75A" w:rsidR="00076D52" w:rsidRPr="00A2174E" w:rsidRDefault="00076D52" w:rsidP="00A2174E">
      <w:pPr>
        <w:spacing w:line="480" w:lineRule="auto"/>
        <w:rPr>
          <w:rFonts w:ascii="Times New Roman" w:hAnsi="Times New Roman" w:cs="Times New Roman"/>
          <w:color w:val="000000" w:themeColor="text1"/>
          <w:lang w:val="es-MX"/>
        </w:rPr>
      </w:pPr>
      <w:r>
        <w:rPr>
          <w:rFonts w:ascii="Times New Roman" w:hAnsi="Times New Roman" w:cs="Times New Roman"/>
          <w:color w:val="000000" w:themeColor="text1"/>
          <w:lang w:val="es-MX"/>
        </w:rPr>
        <w:t>Apéndice 5. Cronograma, 104</w:t>
      </w:r>
    </w:p>
    <w:p w14:paraId="27FAE293" w14:textId="6C45D377" w:rsidR="00A2174E" w:rsidRDefault="00A2174E" w:rsidP="00DF6F91">
      <w:pPr>
        <w:jc w:val="center"/>
        <w:rPr>
          <w:rFonts w:ascii="Times New Roman" w:hAnsi="Times New Roman" w:cs="Times New Roman"/>
          <w:b/>
          <w:bCs/>
          <w:color w:val="000000" w:themeColor="text1"/>
          <w:lang w:val="es-MX"/>
        </w:rPr>
      </w:pPr>
    </w:p>
    <w:p w14:paraId="4DCE6834" w14:textId="028062FE" w:rsidR="00A2174E" w:rsidRDefault="00A2174E" w:rsidP="00DF6F91">
      <w:pPr>
        <w:jc w:val="center"/>
        <w:rPr>
          <w:rFonts w:ascii="Times New Roman" w:hAnsi="Times New Roman" w:cs="Times New Roman"/>
          <w:b/>
          <w:bCs/>
          <w:color w:val="000000" w:themeColor="text1"/>
          <w:lang w:val="es-MX"/>
        </w:rPr>
      </w:pPr>
    </w:p>
    <w:p w14:paraId="1262646C" w14:textId="63B334EA" w:rsidR="00A2174E" w:rsidRDefault="00A2174E" w:rsidP="00DF6F91">
      <w:pPr>
        <w:jc w:val="center"/>
        <w:rPr>
          <w:rFonts w:ascii="Times New Roman" w:hAnsi="Times New Roman" w:cs="Times New Roman"/>
          <w:b/>
          <w:bCs/>
          <w:color w:val="000000" w:themeColor="text1"/>
          <w:lang w:val="es-MX"/>
        </w:rPr>
      </w:pPr>
    </w:p>
    <w:p w14:paraId="6D01CFE5" w14:textId="79916AB1" w:rsidR="00A2174E" w:rsidRDefault="00A2174E" w:rsidP="00DF6F91">
      <w:pPr>
        <w:jc w:val="center"/>
        <w:rPr>
          <w:rFonts w:ascii="Times New Roman" w:hAnsi="Times New Roman" w:cs="Times New Roman"/>
          <w:b/>
          <w:bCs/>
          <w:color w:val="000000" w:themeColor="text1"/>
          <w:lang w:val="es-MX"/>
        </w:rPr>
      </w:pPr>
    </w:p>
    <w:p w14:paraId="5AB6F4B9" w14:textId="37D730C1" w:rsidR="00A2174E" w:rsidRDefault="00A2174E" w:rsidP="00DF6F91">
      <w:pPr>
        <w:jc w:val="center"/>
        <w:rPr>
          <w:rFonts w:ascii="Times New Roman" w:hAnsi="Times New Roman" w:cs="Times New Roman"/>
          <w:b/>
          <w:bCs/>
          <w:color w:val="000000" w:themeColor="text1"/>
          <w:lang w:val="es-MX"/>
        </w:rPr>
      </w:pPr>
    </w:p>
    <w:p w14:paraId="557623E5" w14:textId="304BE27B" w:rsidR="00A2174E" w:rsidRDefault="00A2174E" w:rsidP="00DF6F91">
      <w:pPr>
        <w:jc w:val="center"/>
        <w:rPr>
          <w:rFonts w:ascii="Times New Roman" w:hAnsi="Times New Roman" w:cs="Times New Roman"/>
          <w:b/>
          <w:bCs/>
          <w:color w:val="000000" w:themeColor="text1"/>
          <w:lang w:val="es-MX"/>
        </w:rPr>
      </w:pPr>
    </w:p>
    <w:p w14:paraId="6A3C5DCD" w14:textId="28E76880" w:rsidR="00A2174E" w:rsidRDefault="00A2174E" w:rsidP="00DF6F91">
      <w:pPr>
        <w:jc w:val="center"/>
        <w:rPr>
          <w:rFonts w:ascii="Times New Roman" w:hAnsi="Times New Roman" w:cs="Times New Roman"/>
          <w:b/>
          <w:bCs/>
          <w:color w:val="000000" w:themeColor="text1"/>
          <w:lang w:val="es-MX"/>
        </w:rPr>
      </w:pPr>
    </w:p>
    <w:p w14:paraId="50A0C6F9" w14:textId="42FE1B71" w:rsidR="00A2174E" w:rsidRDefault="00A2174E" w:rsidP="00DF6F91">
      <w:pPr>
        <w:jc w:val="center"/>
        <w:rPr>
          <w:rFonts w:ascii="Times New Roman" w:hAnsi="Times New Roman" w:cs="Times New Roman"/>
          <w:b/>
          <w:bCs/>
          <w:color w:val="000000" w:themeColor="text1"/>
          <w:lang w:val="es-MX"/>
        </w:rPr>
      </w:pPr>
    </w:p>
    <w:p w14:paraId="296FA7DA" w14:textId="3B871BF4" w:rsidR="00A2174E" w:rsidRDefault="00A2174E" w:rsidP="00DF6F91">
      <w:pPr>
        <w:jc w:val="center"/>
        <w:rPr>
          <w:rFonts w:ascii="Times New Roman" w:hAnsi="Times New Roman" w:cs="Times New Roman"/>
          <w:b/>
          <w:bCs/>
          <w:color w:val="000000" w:themeColor="text1"/>
          <w:lang w:val="es-MX"/>
        </w:rPr>
      </w:pPr>
    </w:p>
    <w:p w14:paraId="49483D9A" w14:textId="73700E3D" w:rsidR="00A2174E" w:rsidRDefault="00A2174E" w:rsidP="00DF6F91">
      <w:pPr>
        <w:jc w:val="center"/>
        <w:rPr>
          <w:rFonts w:ascii="Times New Roman" w:hAnsi="Times New Roman" w:cs="Times New Roman"/>
          <w:b/>
          <w:bCs/>
          <w:color w:val="000000" w:themeColor="text1"/>
          <w:lang w:val="es-MX"/>
        </w:rPr>
      </w:pPr>
    </w:p>
    <w:p w14:paraId="2CDF3D70" w14:textId="0B44AE28" w:rsidR="00A2174E" w:rsidRDefault="00A2174E" w:rsidP="00DF6F91">
      <w:pPr>
        <w:jc w:val="center"/>
        <w:rPr>
          <w:rFonts w:ascii="Times New Roman" w:hAnsi="Times New Roman" w:cs="Times New Roman"/>
          <w:b/>
          <w:bCs/>
          <w:color w:val="000000" w:themeColor="text1"/>
          <w:lang w:val="es-MX"/>
        </w:rPr>
      </w:pPr>
    </w:p>
    <w:p w14:paraId="64D9FE69" w14:textId="1A01DFBC" w:rsidR="00A2174E" w:rsidRDefault="00A2174E" w:rsidP="00DF6F91">
      <w:pPr>
        <w:jc w:val="center"/>
        <w:rPr>
          <w:rFonts w:ascii="Times New Roman" w:hAnsi="Times New Roman" w:cs="Times New Roman"/>
          <w:b/>
          <w:bCs/>
          <w:color w:val="000000" w:themeColor="text1"/>
          <w:lang w:val="es-MX"/>
        </w:rPr>
      </w:pPr>
    </w:p>
    <w:p w14:paraId="54F0DDC0" w14:textId="37780044" w:rsidR="00A2174E" w:rsidRDefault="00A2174E" w:rsidP="00DF6F91">
      <w:pPr>
        <w:jc w:val="center"/>
        <w:rPr>
          <w:rFonts w:ascii="Times New Roman" w:hAnsi="Times New Roman" w:cs="Times New Roman"/>
          <w:b/>
          <w:bCs/>
          <w:color w:val="000000" w:themeColor="text1"/>
          <w:lang w:val="es-MX"/>
        </w:rPr>
      </w:pPr>
    </w:p>
    <w:p w14:paraId="11AF11AA" w14:textId="04455BE3" w:rsidR="00A2174E" w:rsidRDefault="00A2174E" w:rsidP="00DF6F91">
      <w:pPr>
        <w:jc w:val="center"/>
        <w:rPr>
          <w:rFonts w:ascii="Times New Roman" w:hAnsi="Times New Roman" w:cs="Times New Roman"/>
          <w:b/>
          <w:bCs/>
          <w:color w:val="000000" w:themeColor="text1"/>
          <w:lang w:val="es-MX"/>
        </w:rPr>
      </w:pPr>
    </w:p>
    <w:p w14:paraId="73E2BE9F" w14:textId="5CB7CB94" w:rsidR="00A2174E" w:rsidRDefault="00A2174E" w:rsidP="00DF6F91">
      <w:pPr>
        <w:jc w:val="center"/>
        <w:rPr>
          <w:rFonts w:ascii="Times New Roman" w:hAnsi="Times New Roman" w:cs="Times New Roman"/>
          <w:b/>
          <w:bCs/>
          <w:color w:val="000000" w:themeColor="text1"/>
          <w:lang w:val="es-MX"/>
        </w:rPr>
      </w:pPr>
    </w:p>
    <w:p w14:paraId="1209C350" w14:textId="1B967FAC" w:rsidR="00A2174E" w:rsidRDefault="00A2174E" w:rsidP="00DF6F91">
      <w:pPr>
        <w:jc w:val="center"/>
        <w:rPr>
          <w:rFonts w:ascii="Times New Roman" w:hAnsi="Times New Roman" w:cs="Times New Roman"/>
          <w:b/>
          <w:bCs/>
          <w:color w:val="000000" w:themeColor="text1"/>
          <w:lang w:val="es-MX"/>
        </w:rPr>
      </w:pPr>
    </w:p>
    <w:p w14:paraId="77ACB861" w14:textId="382A6BB5" w:rsidR="00A2174E" w:rsidRDefault="00A2174E" w:rsidP="00DF6F91">
      <w:pPr>
        <w:jc w:val="center"/>
        <w:rPr>
          <w:rFonts w:ascii="Times New Roman" w:hAnsi="Times New Roman" w:cs="Times New Roman"/>
          <w:b/>
          <w:bCs/>
          <w:color w:val="000000" w:themeColor="text1"/>
          <w:lang w:val="es-MX"/>
        </w:rPr>
      </w:pPr>
    </w:p>
    <w:p w14:paraId="4E72CC01" w14:textId="2509269F" w:rsidR="00A2174E" w:rsidRDefault="00A2174E" w:rsidP="00DF6F91">
      <w:pPr>
        <w:jc w:val="center"/>
        <w:rPr>
          <w:rFonts w:ascii="Times New Roman" w:hAnsi="Times New Roman" w:cs="Times New Roman"/>
          <w:b/>
          <w:bCs/>
          <w:color w:val="000000" w:themeColor="text1"/>
          <w:lang w:val="es-MX"/>
        </w:rPr>
      </w:pPr>
    </w:p>
    <w:p w14:paraId="6B1B5695" w14:textId="12D59482" w:rsidR="00A2174E" w:rsidRDefault="00A2174E" w:rsidP="00DF6F91">
      <w:pPr>
        <w:jc w:val="center"/>
        <w:rPr>
          <w:rFonts w:ascii="Times New Roman" w:hAnsi="Times New Roman" w:cs="Times New Roman"/>
          <w:b/>
          <w:bCs/>
          <w:color w:val="000000" w:themeColor="text1"/>
          <w:lang w:val="es-MX"/>
        </w:rPr>
      </w:pPr>
    </w:p>
    <w:p w14:paraId="26AEF4CD" w14:textId="20F23172" w:rsidR="00A2174E" w:rsidRDefault="00A2174E" w:rsidP="00DF6F91">
      <w:pPr>
        <w:jc w:val="center"/>
        <w:rPr>
          <w:rFonts w:ascii="Times New Roman" w:hAnsi="Times New Roman" w:cs="Times New Roman"/>
          <w:b/>
          <w:bCs/>
          <w:color w:val="000000" w:themeColor="text1"/>
          <w:lang w:val="es-MX"/>
        </w:rPr>
      </w:pPr>
    </w:p>
    <w:p w14:paraId="065F9525" w14:textId="1BE95ECC" w:rsidR="00A2174E" w:rsidRDefault="00A2174E" w:rsidP="00DF6F91">
      <w:pPr>
        <w:jc w:val="center"/>
        <w:rPr>
          <w:rFonts w:ascii="Times New Roman" w:hAnsi="Times New Roman" w:cs="Times New Roman"/>
          <w:b/>
          <w:bCs/>
          <w:color w:val="000000" w:themeColor="text1"/>
          <w:lang w:val="es-MX"/>
        </w:rPr>
      </w:pPr>
    </w:p>
    <w:p w14:paraId="62E66DFB" w14:textId="3D162707" w:rsidR="00A2174E" w:rsidRDefault="00A2174E" w:rsidP="00DF6F91">
      <w:pPr>
        <w:jc w:val="center"/>
        <w:rPr>
          <w:rFonts w:ascii="Times New Roman" w:hAnsi="Times New Roman" w:cs="Times New Roman"/>
          <w:b/>
          <w:bCs/>
          <w:color w:val="000000" w:themeColor="text1"/>
          <w:lang w:val="es-MX"/>
        </w:rPr>
      </w:pPr>
    </w:p>
    <w:p w14:paraId="5C92B01B" w14:textId="027AE516" w:rsidR="00A2174E" w:rsidRDefault="00A2174E" w:rsidP="00A2174E">
      <w:pPr>
        <w:rPr>
          <w:rFonts w:ascii="Times New Roman" w:hAnsi="Times New Roman" w:cs="Times New Roman"/>
          <w:b/>
          <w:bCs/>
          <w:color w:val="000000" w:themeColor="text1"/>
          <w:lang w:val="es-MX"/>
        </w:rPr>
      </w:pPr>
    </w:p>
    <w:p w14:paraId="3FB33856" w14:textId="77777777" w:rsidR="00A2174E" w:rsidRDefault="00A2174E" w:rsidP="00A2174E">
      <w:pPr>
        <w:rPr>
          <w:rFonts w:ascii="Times New Roman" w:hAnsi="Times New Roman" w:cs="Times New Roman"/>
          <w:b/>
          <w:bCs/>
          <w:color w:val="000000" w:themeColor="text1"/>
          <w:lang w:val="es-MX"/>
        </w:rPr>
      </w:pPr>
    </w:p>
    <w:p w14:paraId="5DC1196B" w14:textId="77777777" w:rsidR="00A2174E" w:rsidRDefault="00A2174E" w:rsidP="00DF6F91">
      <w:pPr>
        <w:jc w:val="center"/>
        <w:rPr>
          <w:rFonts w:ascii="Times New Roman" w:hAnsi="Times New Roman" w:cs="Times New Roman"/>
          <w:b/>
          <w:bCs/>
          <w:color w:val="000000" w:themeColor="text1"/>
          <w:lang w:val="es-MX"/>
        </w:rPr>
      </w:pPr>
    </w:p>
    <w:p w14:paraId="15E41D82" w14:textId="77777777" w:rsidR="00A2174E" w:rsidRDefault="00A2174E" w:rsidP="00DF6F91">
      <w:pPr>
        <w:jc w:val="center"/>
        <w:rPr>
          <w:rFonts w:ascii="Times New Roman" w:hAnsi="Times New Roman" w:cs="Times New Roman"/>
          <w:b/>
          <w:bCs/>
          <w:color w:val="000000" w:themeColor="text1"/>
          <w:lang w:val="es-MX"/>
        </w:rPr>
      </w:pPr>
    </w:p>
    <w:p w14:paraId="7D6355B1" w14:textId="77777777" w:rsidR="00A2174E" w:rsidRDefault="00A2174E" w:rsidP="00DF6F91">
      <w:pPr>
        <w:jc w:val="center"/>
        <w:rPr>
          <w:rFonts w:ascii="Times New Roman" w:hAnsi="Times New Roman" w:cs="Times New Roman"/>
          <w:b/>
          <w:bCs/>
          <w:color w:val="000000" w:themeColor="text1"/>
          <w:lang w:val="es-MX"/>
        </w:rPr>
      </w:pPr>
    </w:p>
    <w:p w14:paraId="090A9E07" w14:textId="77777777" w:rsidR="00A2174E" w:rsidRDefault="00A2174E" w:rsidP="00DF6F91">
      <w:pPr>
        <w:jc w:val="center"/>
        <w:rPr>
          <w:rFonts w:ascii="Times New Roman" w:hAnsi="Times New Roman" w:cs="Times New Roman"/>
          <w:b/>
          <w:bCs/>
          <w:color w:val="000000" w:themeColor="text1"/>
          <w:lang w:val="es-MX"/>
        </w:rPr>
      </w:pPr>
    </w:p>
    <w:p w14:paraId="4E4E5F8B" w14:textId="77777777" w:rsidR="00A2174E" w:rsidRDefault="00A2174E" w:rsidP="00DF6F91">
      <w:pPr>
        <w:jc w:val="center"/>
        <w:rPr>
          <w:rFonts w:ascii="Times New Roman" w:hAnsi="Times New Roman" w:cs="Times New Roman"/>
          <w:b/>
          <w:bCs/>
          <w:color w:val="000000" w:themeColor="text1"/>
          <w:lang w:val="es-MX"/>
        </w:rPr>
      </w:pPr>
    </w:p>
    <w:p w14:paraId="317623A7" w14:textId="77777777" w:rsidR="00A2174E" w:rsidRDefault="00A2174E" w:rsidP="00DF6F91">
      <w:pPr>
        <w:jc w:val="center"/>
        <w:rPr>
          <w:rFonts w:ascii="Times New Roman" w:hAnsi="Times New Roman" w:cs="Times New Roman"/>
          <w:b/>
          <w:bCs/>
          <w:color w:val="000000" w:themeColor="text1"/>
          <w:lang w:val="es-MX"/>
        </w:rPr>
      </w:pPr>
    </w:p>
    <w:p w14:paraId="4191250D" w14:textId="2FB442DF" w:rsidR="00DF6F91" w:rsidRDefault="00DF6F91" w:rsidP="00DF6F91">
      <w:pPr>
        <w:jc w:val="center"/>
        <w:rPr>
          <w:rFonts w:ascii="Times New Roman" w:hAnsi="Times New Roman" w:cs="Times New Roman"/>
          <w:b/>
          <w:bCs/>
          <w:color w:val="000000" w:themeColor="text1"/>
          <w:lang w:val="es-MX"/>
        </w:rPr>
      </w:pPr>
      <w:r>
        <w:rPr>
          <w:rFonts w:ascii="Times New Roman" w:hAnsi="Times New Roman" w:cs="Times New Roman"/>
          <w:b/>
          <w:bCs/>
          <w:color w:val="000000" w:themeColor="text1"/>
          <w:lang w:val="es-MX"/>
        </w:rPr>
        <w:t>Introducción</w:t>
      </w:r>
    </w:p>
    <w:p w14:paraId="78473BE9" w14:textId="77777777" w:rsidR="00DF6F91" w:rsidRDefault="00DF6F91" w:rsidP="00DF6F91">
      <w:pPr>
        <w:jc w:val="center"/>
        <w:rPr>
          <w:rFonts w:ascii="Times New Roman" w:hAnsi="Times New Roman" w:cs="Times New Roman"/>
          <w:b/>
          <w:bCs/>
          <w:color w:val="000000" w:themeColor="text1"/>
          <w:lang w:val="es-MX"/>
        </w:rPr>
      </w:pPr>
    </w:p>
    <w:p w14:paraId="5FD251D4" w14:textId="77777777" w:rsidR="00DF6F91" w:rsidRDefault="00DF6F91" w:rsidP="00DF6F91">
      <w:pPr>
        <w:spacing w:line="480" w:lineRule="auto"/>
        <w:ind w:firstLine="709"/>
        <w:rPr>
          <w:rFonts w:ascii="Times New Roman" w:hAnsi="Times New Roman" w:cs="Times New Roman"/>
          <w:color w:val="000000" w:themeColor="text1"/>
          <w:lang w:val="es-MX"/>
        </w:rPr>
      </w:pPr>
    </w:p>
    <w:p w14:paraId="229A1958" w14:textId="78A8D13A" w:rsidR="00DF6F91" w:rsidRDefault="00DF6F91" w:rsidP="00DF6F91">
      <w:pPr>
        <w:spacing w:line="480" w:lineRule="auto"/>
        <w:ind w:firstLine="709"/>
        <w:rPr>
          <w:rFonts w:ascii="Times New Roman" w:hAnsi="Times New Roman" w:cs="Times New Roman"/>
          <w:color w:val="000000" w:themeColor="text1"/>
          <w:lang w:val="es-MX"/>
        </w:rPr>
      </w:pPr>
      <w:bookmarkStart w:id="3" w:name="_Hlk86958820"/>
      <w:r>
        <w:rPr>
          <w:rFonts w:ascii="Times New Roman" w:hAnsi="Times New Roman" w:cs="Times New Roman"/>
          <w:color w:val="000000" w:themeColor="text1"/>
          <w:lang w:val="es-MX"/>
        </w:rPr>
        <w:t>En la actualidad, el estrés ha resultado un tema de mayor interés teniendo en cuenta que este puede repercutir de manera significativa en el diario vivir del ser humano, debido a las condiciones laborales, fisiológicas, sociales y económicas a las cuales se encuentra expuesto constantemente el individuo dentro de la sociedad. Po</w:t>
      </w:r>
      <w:r w:rsidR="0093782A">
        <w:rPr>
          <w:rFonts w:ascii="Times New Roman" w:hAnsi="Times New Roman" w:cs="Times New Roman"/>
          <w:color w:val="000000" w:themeColor="text1"/>
          <w:lang w:val="es-MX"/>
        </w:rPr>
        <w:t>r est</w:t>
      </w:r>
      <w:r w:rsidR="00BD3E00">
        <w:rPr>
          <w:rFonts w:ascii="Times New Roman" w:hAnsi="Times New Roman" w:cs="Times New Roman"/>
          <w:color w:val="000000" w:themeColor="text1"/>
          <w:lang w:val="es-MX"/>
        </w:rPr>
        <w:t>a</w:t>
      </w:r>
      <w:r w:rsidR="001067FF">
        <w:rPr>
          <w:rFonts w:ascii="Times New Roman" w:hAnsi="Times New Roman" w:cs="Times New Roman"/>
          <w:color w:val="000000" w:themeColor="text1"/>
          <w:lang w:val="es-MX"/>
        </w:rPr>
        <w:t xml:space="preserve"> razón</w:t>
      </w:r>
      <w:r w:rsidR="0093782A">
        <w:rPr>
          <w:rFonts w:ascii="Times New Roman" w:hAnsi="Times New Roman" w:cs="Times New Roman"/>
          <w:color w:val="000000" w:themeColor="text1"/>
          <w:lang w:val="es-MX"/>
        </w:rPr>
        <w:t xml:space="preserve">, </w:t>
      </w:r>
      <w:r w:rsidR="001067FF">
        <w:rPr>
          <w:rFonts w:ascii="Times New Roman" w:hAnsi="Times New Roman" w:cs="Times New Roman"/>
          <w:color w:val="000000" w:themeColor="text1"/>
          <w:lang w:val="es-MX"/>
        </w:rPr>
        <w:t xml:space="preserve">se da la importancia en </w:t>
      </w:r>
      <w:r>
        <w:rPr>
          <w:rFonts w:ascii="Times New Roman" w:hAnsi="Times New Roman" w:cs="Times New Roman"/>
          <w:color w:val="000000" w:themeColor="text1"/>
          <w:lang w:val="es-MX"/>
        </w:rPr>
        <w:t xml:space="preserve">reconocer adecuadamente la presencia del estrés y las estrategias de afrontamiento que se </w:t>
      </w:r>
      <w:r w:rsidR="00BD3E00">
        <w:rPr>
          <w:rFonts w:ascii="Times New Roman" w:hAnsi="Times New Roman" w:cs="Times New Roman"/>
          <w:color w:val="000000" w:themeColor="text1"/>
          <w:lang w:val="es-MX"/>
        </w:rPr>
        <w:t xml:space="preserve">puedan </w:t>
      </w:r>
      <w:r w:rsidR="003F3BDB">
        <w:rPr>
          <w:rFonts w:ascii="Times New Roman" w:hAnsi="Times New Roman" w:cs="Times New Roman"/>
          <w:color w:val="000000" w:themeColor="text1"/>
          <w:lang w:val="es-MX"/>
        </w:rPr>
        <w:t>ocasionar</w:t>
      </w:r>
      <w:r>
        <w:rPr>
          <w:rFonts w:ascii="Times New Roman" w:hAnsi="Times New Roman" w:cs="Times New Roman"/>
          <w:color w:val="000000" w:themeColor="text1"/>
          <w:lang w:val="es-MX"/>
        </w:rPr>
        <w:t xml:space="preserve"> y así, evitar </w:t>
      </w:r>
      <w:r w:rsidR="00BD3E00">
        <w:rPr>
          <w:rFonts w:ascii="Times New Roman" w:hAnsi="Times New Roman" w:cs="Times New Roman"/>
          <w:color w:val="000000" w:themeColor="text1"/>
          <w:lang w:val="es-MX"/>
        </w:rPr>
        <w:t xml:space="preserve">las </w:t>
      </w:r>
      <w:r>
        <w:rPr>
          <w:rFonts w:ascii="Times New Roman" w:hAnsi="Times New Roman" w:cs="Times New Roman"/>
          <w:color w:val="000000" w:themeColor="text1"/>
          <w:lang w:val="es-MX"/>
        </w:rPr>
        <w:t>consecuencias que result</w:t>
      </w:r>
      <w:r w:rsidR="003F3BDB">
        <w:rPr>
          <w:rFonts w:ascii="Times New Roman" w:hAnsi="Times New Roman" w:cs="Times New Roman"/>
          <w:color w:val="000000" w:themeColor="text1"/>
          <w:lang w:val="es-MX"/>
        </w:rPr>
        <w:t>en</w:t>
      </w:r>
      <w:r>
        <w:rPr>
          <w:rFonts w:ascii="Times New Roman" w:hAnsi="Times New Roman" w:cs="Times New Roman"/>
          <w:color w:val="000000" w:themeColor="text1"/>
          <w:lang w:val="es-MX"/>
        </w:rPr>
        <w:t xml:space="preserve"> graves debido al estrés. (Hernández, Cerezo, Lopez (2007)</w:t>
      </w:r>
    </w:p>
    <w:bookmarkEnd w:id="3"/>
    <w:p w14:paraId="0CCB0AF5" w14:textId="77777777" w:rsidR="00DF6F91" w:rsidRDefault="00DF6F91" w:rsidP="00DF6F91">
      <w:pPr>
        <w:spacing w:line="480" w:lineRule="auto"/>
        <w:ind w:firstLine="709"/>
        <w:rPr>
          <w:rFonts w:ascii="Times New Roman" w:hAnsi="Times New Roman" w:cs="Times New Roman"/>
          <w:color w:val="000000" w:themeColor="text1"/>
          <w:lang w:val="es-MX"/>
        </w:rPr>
      </w:pPr>
    </w:p>
    <w:p w14:paraId="646FFF24" w14:textId="735205A3" w:rsidR="00DF6F91" w:rsidRDefault="00DF6F91" w:rsidP="00DF6F91">
      <w:pPr>
        <w:spacing w:line="480" w:lineRule="auto"/>
        <w:ind w:firstLine="709"/>
        <w:jc w:val="both"/>
        <w:rPr>
          <w:rFonts w:ascii="Times New Roman" w:hAnsi="Times New Roman" w:cs="Times New Roman"/>
          <w:lang w:val="es-MX"/>
        </w:rPr>
      </w:pPr>
      <w:r>
        <w:rPr>
          <w:rFonts w:ascii="Times New Roman" w:hAnsi="Times New Roman" w:cs="Times New Roman"/>
          <w:color w:val="000000" w:themeColor="text1"/>
          <w:lang w:val="es-MX"/>
        </w:rPr>
        <w:t>El personal de enfermería a nivel nacional</w:t>
      </w:r>
      <w:r w:rsidR="006F50B5" w:rsidRPr="003F3BDB">
        <w:rPr>
          <w:rFonts w:ascii="Times New Roman" w:hAnsi="Times New Roman" w:cs="Times New Roman"/>
          <w:lang w:val="es-MX"/>
        </w:rPr>
        <w:t>,</w:t>
      </w:r>
      <w:r w:rsidRPr="003F3BDB">
        <w:rPr>
          <w:rFonts w:ascii="Times New Roman" w:hAnsi="Times New Roman" w:cs="Times New Roman"/>
          <w:lang w:val="es-MX"/>
        </w:rPr>
        <w:t xml:space="preserve"> </w:t>
      </w:r>
      <w:r w:rsidR="00B15278" w:rsidRPr="00965FDC">
        <w:rPr>
          <w:rFonts w:ascii="Times New Roman" w:hAnsi="Times New Roman" w:cs="Times New Roman"/>
          <w:lang w:val="es-MX"/>
        </w:rPr>
        <w:t>desempeña</w:t>
      </w:r>
      <w:r>
        <w:rPr>
          <w:rFonts w:ascii="Times New Roman" w:hAnsi="Times New Roman" w:cs="Times New Roman"/>
          <w:color w:val="000000" w:themeColor="text1"/>
          <w:lang w:val="es-MX"/>
        </w:rPr>
        <w:t xml:space="preserve"> un papel de vital importancia en la atención a personas que se encuentran en delicado estado de salud y son ingresados a centros médicos, teniendo sobre sus hombros gran parte de la responsabilidad en el cuidado de estas personas, razón por la cual están expuestos a altos niveles de estrés laboral, lo que puede generar en ellos consecuencias negativas</w:t>
      </w:r>
      <w:r w:rsidR="006F50B5" w:rsidRPr="007C4F73">
        <w:rPr>
          <w:rFonts w:ascii="Times New Roman" w:hAnsi="Times New Roman" w:cs="Times New Roman"/>
          <w:lang w:val="es-MX"/>
        </w:rPr>
        <w:t>,</w:t>
      </w:r>
      <w:r>
        <w:rPr>
          <w:rFonts w:ascii="Times New Roman" w:hAnsi="Times New Roman" w:cs="Times New Roman"/>
          <w:color w:val="000000" w:themeColor="text1"/>
          <w:lang w:val="es-MX"/>
        </w:rPr>
        <w:t xml:space="preserve"> tanto a nivel físico como a nivel emocional constituyéndose como una situación riesgosa para los trabajadores de esta área de la salud. </w:t>
      </w:r>
      <w:r w:rsidRPr="009F2609">
        <w:rPr>
          <w:rFonts w:ascii="Times New Roman" w:hAnsi="Times New Roman" w:cs="Times New Roman"/>
          <w:lang w:val="es-MX"/>
        </w:rPr>
        <w:t>Sin embargo, resulta paradójico que, aunque una de las principales funciones de la Enfermería es la promoción del autocuidado del paciente, existen escasos estudios que demuestren que las enfermeras</w:t>
      </w:r>
      <w:r>
        <w:rPr>
          <w:rFonts w:ascii="Times New Roman" w:hAnsi="Times New Roman" w:cs="Times New Roman"/>
          <w:lang w:val="es-MX"/>
        </w:rPr>
        <w:t xml:space="preserve"> </w:t>
      </w:r>
      <w:r w:rsidRPr="009F2609">
        <w:rPr>
          <w:rFonts w:ascii="Times New Roman" w:hAnsi="Times New Roman" w:cs="Times New Roman"/>
          <w:lang w:val="es-MX"/>
        </w:rPr>
        <w:t>se cuiden a sí mismas, anteponiendo en muchas ocasiones el bienestar del paciente al suyo propio.</w:t>
      </w:r>
      <w:r>
        <w:rPr>
          <w:rFonts w:ascii="Times New Roman" w:hAnsi="Times New Roman" w:cs="Times New Roman"/>
          <w:lang w:val="es-MX"/>
        </w:rPr>
        <w:t xml:space="preserve"> </w:t>
      </w:r>
    </w:p>
    <w:p w14:paraId="186ECDEA" w14:textId="3A4352BC" w:rsidR="00DF6F91" w:rsidRDefault="00B15278" w:rsidP="00DF6F91">
      <w:pPr>
        <w:spacing w:line="480" w:lineRule="auto"/>
        <w:ind w:firstLine="709"/>
        <w:jc w:val="both"/>
        <w:rPr>
          <w:rFonts w:ascii="Times New Roman" w:hAnsi="Times New Roman" w:cs="Times New Roman"/>
          <w:lang w:val="es-MX"/>
        </w:rPr>
      </w:pPr>
      <w:bookmarkStart w:id="4" w:name="_Hlk86958843"/>
      <w:r>
        <w:rPr>
          <w:rFonts w:ascii="Times New Roman" w:hAnsi="Times New Roman" w:cs="Times New Roman"/>
        </w:rPr>
        <w:lastRenderedPageBreak/>
        <w:t xml:space="preserve">Con </w:t>
      </w:r>
      <w:r w:rsidR="005774FA">
        <w:rPr>
          <w:rFonts w:ascii="Times New Roman" w:hAnsi="Times New Roman" w:cs="Times New Roman"/>
        </w:rPr>
        <w:t>relación a la presente investigación</w:t>
      </w:r>
      <w:r w:rsidR="0093782A" w:rsidRPr="0093782A">
        <w:rPr>
          <w:rFonts w:ascii="Times New Roman" w:hAnsi="Times New Roman" w:cs="Times New Roman"/>
        </w:rPr>
        <w:t>,</w:t>
      </w:r>
      <w:r w:rsidR="005774FA">
        <w:rPr>
          <w:rFonts w:ascii="Times New Roman" w:hAnsi="Times New Roman" w:cs="Times New Roman"/>
        </w:rPr>
        <w:t xml:space="preserve"> s</w:t>
      </w:r>
      <w:r w:rsidR="0093782A">
        <w:rPr>
          <w:rFonts w:ascii="Times New Roman" w:hAnsi="Times New Roman" w:cs="Times New Roman"/>
        </w:rPr>
        <w:t>e tuvo</w:t>
      </w:r>
      <w:r w:rsidR="005774FA">
        <w:rPr>
          <w:rFonts w:ascii="Times New Roman" w:hAnsi="Times New Roman" w:cs="Times New Roman"/>
        </w:rPr>
        <w:t xml:space="preserve"> en cuenta distint</w:t>
      </w:r>
      <w:r w:rsidR="0093782A">
        <w:rPr>
          <w:rFonts w:ascii="Times New Roman" w:hAnsi="Times New Roman" w:cs="Times New Roman"/>
        </w:rPr>
        <w:t xml:space="preserve">as teorías que influyeron en su </w:t>
      </w:r>
      <w:r w:rsidR="005774FA">
        <w:rPr>
          <w:rFonts w:ascii="Times New Roman" w:hAnsi="Times New Roman" w:cs="Times New Roman"/>
        </w:rPr>
        <w:t>desarrollo, además de ayudar a entender las diferentes estrategias de afrontamiento que utiliza</w:t>
      </w:r>
      <w:r w:rsidR="00222C88">
        <w:rPr>
          <w:rFonts w:ascii="Times New Roman" w:hAnsi="Times New Roman" w:cs="Times New Roman"/>
        </w:rPr>
        <w:t>n</w:t>
      </w:r>
      <w:r w:rsidR="005774FA">
        <w:rPr>
          <w:rFonts w:ascii="Times New Roman" w:hAnsi="Times New Roman" w:cs="Times New Roman"/>
        </w:rPr>
        <w:t xml:space="preserve"> los seres humanos de acuerdo </w:t>
      </w:r>
      <w:r w:rsidR="00222C88">
        <w:rPr>
          <w:rFonts w:ascii="Times New Roman" w:hAnsi="Times New Roman" w:cs="Times New Roman"/>
        </w:rPr>
        <w:t xml:space="preserve">con </w:t>
      </w:r>
      <w:r w:rsidR="005774FA">
        <w:rPr>
          <w:rFonts w:ascii="Times New Roman" w:hAnsi="Times New Roman" w:cs="Times New Roman"/>
        </w:rPr>
        <w:t xml:space="preserve">situación estresante. </w:t>
      </w:r>
      <w:r w:rsidR="00DF6F91" w:rsidRPr="009F2609">
        <w:rPr>
          <w:rFonts w:ascii="Times New Roman" w:hAnsi="Times New Roman" w:cs="Times New Roman"/>
        </w:rPr>
        <w:t>Desde la perspectiva de la psicología cognitiva-conductual, Lazarus y Folkman (1986) definieron el afrontamiento como</w:t>
      </w:r>
      <w:r w:rsidR="00222C88">
        <w:rPr>
          <w:rFonts w:ascii="Times New Roman" w:hAnsi="Times New Roman" w:cs="Times New Roman"/>
        </w:rPr>
        <w:t xml:space="preserve"> </w:t>
      </w:r>
      <w:r w:rsidR="00DF6F91" w:rsidRPr="009F2609">
        <w:rPr>
          <w:rFonts w:ascii="Times New Roman" w:hAnsi="Times New Roman" w:cs="Times New Roman"/>
        </w:rPr>
        <w:t>“aquellos esfuerzos cognitivos y conductuales constantemente cambiantes que se desarrollan para manejar las demandas específicas externas y/o internas que son evaluadas como excedentes o desbordantes de los recursos del individuo”</w:t>
      </w:r>
      <w:r w:rsidR="00DF6F91">
        <w:rPr>
          <w:rFonts w:ascii="Times New Roman" w:hAnsi="Times New Roman" w:cs="Times New Roman"/>
          <w:lang w:val="es-MX"/>
        </w:rPr>
        <w:t xml:space="preserve"> (Gonzalez, A., Cruz, A. 2016)</w:t>
      </w:r>
    </w:p>
    <w:bookmarkEnd w:id="4"/>
    <w:p w14:paraId="438A070E" w14:textId="01A6D380" w:rsidR="00ED5BDC" w:rsidRDefault="00BA2696" w:rsidP="00ED5BDC">
      <w:pPr>
        <w:spacing w:line="480" w:lineRule="auto"/>
        <w:ind w:firstLine="709"/>
        <w:rPr>
          <w:rFonts w:ascii="Times New Roman" w:hAnsi="Times New Roman" w:cs="Times New Roman"/>
          <w:lang w:val="es-MX"/>
        </w:rPr>
      </w:pPr>
      <w:r>
        <w:rPr>
          <w:rFonts w:ascii="Times New Roman" w:hAnsi="Times New Roman" w:cs="Times New Roman"/>
          <w:lang w:val="es-MX"/>
        </w:rPr>
        <w:t>La presente</w:t>
      </w:r>
      <w:r w:rsidR="00DF6F91">
        <w:rPr>
          <w:rFonts w:ascii="Times New Roman" w:hAnsi="Times New Roman" w:cs="Times New Roman"/>
          <w:lang w:val="es-MX"/>
        </w:rPr>
        <w:t xml:space="preserve"> investigación se lleva a cabo con las enfermeras del área de urgencias de la </w:t>
      </w:r>
      <w:r w:rsidR="00222C88">
        <w:rPr>
          <w:rFonts w:ascii="Times New Roman" w:hAnsi="Times New Roman" w:cs="Times New Roman"/>
          <w:lang w:val="es-MX"/>
        </w:rPr>
        <w:t>C</w:t>
      </w:r>
      <w:r w:rsidR="00DF6F91">
        <w:rPr>
          <w:rFonts w:ascii="Times New Roman" w:hAnsi="Times New Roman" w:cs="Times New Roman"/>
          <w:lang w:val="es-MX"/>
        </w:rPr>
        <w:t xml:space="preserve">línica </w:t>
      </w:r>
      <w:r w:rsidR="00222C88">
        <w:rPr>
          <w:rFonts w:ascii="Times New Roman" w:hAnsi="Times New Roman" w:cs="Times New Roman"/>
          <w:lang w:val="es-MX"/>
        </w:rPr>
        <w:t>S</w:t>
      </w:r>
      <w:r w:rsidR="0093782A">
        <w:rPr>
          <w:rFonts w:ascii="Times New Roman" w:hAnsi="Times New Roman" w:cs="Times New Roman"/>
          <w:lang w:val="es-MX"/>
        </w:rPr>
        <w:t>anta Sofía</w:t>
      </w:r>
      <w:r w:rsidR="00DF6F91">
        <w:rPr>
          <w:rFonts w:ascii="Times New Roman" w:hAnsi="Times New Roman" w:cs="Times New Roman"/>
          <w:lang w:val="es-MX"/>
        </w:rPr>
        <w:t xml:space="preserve"> del </w:t>
      </w:r>
      <w:r w:rsidR="00222C88">
        <w:rPr>
          <w:rFonts w:ascii="Times New Roman" w:hAnsi="Times New Roman" w:cs="Times New Roman"/>
          <w:lang w:val="es-MX"/>
        </w:rPr>
        <w:t>P</w:t>
      </w:r>
      <w:r w:rsidR="00DF6F91">
        <w:rPr>
          <w:rFonts w:ascii="Times New Roman" w:hAnsi="Times New Roman" w:cs="Times New Roman"/>
          <w:lang w:val="es-MX"/>
        </w:rPr>
        <w:t xml:space="preserve">acifico, </w:t>
      </w:r>
      <w:r>
        <w:rPr>
          <w:rFonts w:ascii="Times New Roman" w:hAnsi="Times New Roman" w:cs="Times New Roman"/>
          <w:lang w:val="es-MX"/>
        </w:rPr>
        <w:t>considerando que</w:t>
      </w:r>
      <w:r w:rsidR="00DF6F91">
        <w:rPr>
          <w:rFonts w:ascii="Times New Roman" w:hAnsi="Times New Roman" w:cs="Times New Roman"/>
          <w:lang w:val="es-MX"/>
        </w:rPr>
        <w:t xml:space="preserve"> </w:t>
      </w:r>
      <w:r w:rsidR="00DF6F91">
        <w:rPr>
          <w:rFonts w:ascii="Times New Roman" w:hAnsi="Times New Roman" w:cs="Times New Roman"/>
        </w:rPr>
        <w:t>estas pertenecen a una población que tiende a presentar estrés, debido a que el área</w:t>
      </w:r>
      <w:r w:rsidR="00DF6F91" w:rsidRPr="009F2609">
        <w:rPr>
          <w:rFonts w:ascii="Times New Roman" w:hAnsi="Times New Roman" w:cs="Times New Roman"/>
        </w:rPr>
        <w:t xml:space="preserve"> </w:t>
      </w:r>
      <w:r w:rsidR="00DF6F91">
        <w:rPr>
          <w:rFonts w:ascii="Times New Roman" w:hAnsi="Times New Roman" w:cs="Times New Roman"/>
        </w:rPr>
        <w:t xml:space="preserve">en la que desarrollan sus funciones </w:t>
      </w:r>
      <w:r w:rsidR="00DF6F91" w:rsidRPr="009F2609">
        <w:rPr>
          <w:rFonts w:ascii="Times New Roman" w:hAnsi="Times New Roman" w:cs="Times New Roman"/>
        </w:rPr>
        <w:t>demanda acciones determinantes, cuyos resultados se pretende que sean eficaces y prontos</w:t>
      </w:r>
      <w:r w:rsidR="00DF6F91">
        <w:rPr>
          <w:rFonts w:ascii="Times New Roman" w:hAnsi="Times New Roman" w:cs="Times New Roman"/>
        </w:rPr>
        <w:t>. Este grupo estuvo conformado por 40 enfermeras cuyas edades oscila entre los 21 a los 30 años.</w:t>
      </w:r>
      <w:r w:rsidR="005774FA">
        <w:rPr>
          <w:rFonts w:ascii="Times New Roman" w:hAnsi="Times New Roman" w:cs="Times New Roman"/>
          <w:lang w:val="es-MX"/>
        </w:rPr>
        <w:t xml:space="preserve"> </w:t>
      </w:r>
    </w:p>
    <w:p w14:paraId="683DDDBC" w14:textId="781991B3" w:rsidR="002A57C3" w:rsidRPr="002A57C3" w:rsidRDefault="0093782A" w:rsidP="002A57C3">
      <w:pPr>
        <w:spacing w:line="480" w:lineRule="auto"/>
        <w:ind w:firstLine="709"/>
        <w:rPr>
          <w:rFonts w:ascii="Times New Roman" w:hAnsi="Times New Roman" w:cs="Times New Roman"/>
          <w:color w:val="000000" w:themeColor="text1"/>
          <w:lang w:val="es-MX"/>
        </w:rPr>
      </w:pPr>
      <w:bookmarkStart w:id="5" w:name="_Hlk88071958"/>
      <w:r>
        <w:rPr>
          <w:rFonts w:ascii="Times New Roman" w:hAnsi="Times New Roman" w:cs="Times New Roman"/>
          <w:color w:val="000000" w:themeColor="text1"/>
          <w:lang w:val="es-MX"/>
        </w:rPr>
        <w:t>En e</w:t>
      </w:r>
      <w:r w:rsidR="00ED5BDC">
        <w:rPr>
          <w:rFonts w:ascii="Times New Roman" w:hAnsi="Times New Roman" w:cs="Times New Roman"/>
          <w:color w:val="000000" w:themeColor="text1"/>
          <w:lang w:val="es-MX"/>
        </w:rPr>
        <w:t xml:space="preserve">l desarrollo metodológico del presente </w:t>
      </w:r>
      <w:r w:rsidR="00340113">
        <w:rPr>
          <w:rFonts w:ascii="Times New Roman" w:hAnsi="Times New Roman" w:cs="Times New Roman"/>
          <w:color w:val="000000" w:themeColor="text1"/>
          <w:lang w:val="es-MX"/>
        </w:rPr>
        <w:t>proyecto</w:t>
      </w:r>
      <w:r w:rsidR="00965FDC">
        <w:rPr>
          <w:rFonts w:ascii="Times New Roman" w:hAnsi="Times New Roman" w:cs="Times New Roman"/>
          <w:color w:val="000000" w:themeColor="text1"/>
          <w:lang w:val="es-MX"/>
        </w:rPr>
        <w:t xml:space="preserve"> se realizó</w:t>
      </w:r>
      <w:r w:rsidR="00ED5BDC">
        <w:rPr>
          <w:rFonts w:ascii="Times New Roman" w:hAnsi="Times New Roman" w:cs="Times New Roman"/>
          <w:color w:val="000000" w:themeColor="text1"/>
          <w:lang w:val="es-MX"/>
        </w:rPr>
        <w:t xml:space="preserve"> una investigación cuantitativa</w:t>
      </w:r>
      <w:r w:rsidR="000A125C" w:rsidRPr="0092054C">
        <w:rPr>
          <w:rFonts w:ascii="Times New Roman" w:hAnsi="Times New Roman" w:cs="Times New Roman"/>
          <w:color w:val="000000" w:themeColor="text1"/>
          <w:lang w:val="es-MX"/>
        </w:rPr>
        <w:t>,</w:t>
      </w:r>
      <w:r w:rsidR="00ED5BDC">
        <w:rPr>
          <w:rFonts w:ascii="Times New Roman" w:hAnsi="Times New Roman" w:cs="Times New Roman"/>
          <w:color w:val="000000" w:themeColor="text1"/>
          <w:lang w:val="es-MX"/>
        </w:rPr>
        <w:t xml:space="preserve"> </w:t>
      </w:r>
      <w:r w:rsidR="00C02B69">
        <w:rPr>
          <w:rFonts w:ascii="Times New Roman" w:hAnsi="Times New Roman" w:cs="Times New Roman"/>
          <w:color w:val="000000" w:themeColor="text1"/>
          <w:lang w:val="es-MX"/>
        </w:rPr>
        <w:t xml:space="preserve">de acuerdo con </w:t>
      </w:r>
      <w:r w:rsidR="00ED5BDC">
        <w:rPr>
          <w:rFonts w:ascii="Times New Roman" w:eastAsia="Times New Roman" w:hAnsi="Times New Roman" w:cs="Times New Roman"/>
          <w:color w:val="222222"/>
          <w:highlight w:val="white"/>
        </w:rPr>
        <w:t>Barrantes (2014, p. 118)</w:t>
      </w:r>
      <w:r w:rsidR="00C02B69">
        <w:rPr>
          <w:rFonts w:ascii="Times New Roman" w:eastAsia="Times New Roman" w:hAnsi="Times New Roman" w:cs="Times New Roman"/>
          <w:color w:val="222222"/>
          <w:highlight w:val="white"/>
        </w:rPr>
        <w:t xml:space="preserve"> </w:t>
      </w:r>
      <w:r w:rsidR="00ED5BDC">
        <w:rPr>
          <w:rFonts w:ascii="Times New Roman" w:eastAsia="Times New Roman" w:hAnsi="Times New Roman" w:cs="Times New Roman"/>
          <w:color w:val="222222"/>
          <w:highlight w:val="white"/>
        </w:rPr>
        <w:t>indica que “el plan de trabajo dentro de</w:t>
      </w:r>
      <w:r w:rsidR="0092054C">
        <w:rPr>
          <w:rFonts w:ascii="Times New Roman" w:eastAsia="Times New Roman" w:hAnsi="Times New Roman" w:cs="Times New Roman"/>
          <w:color w:val="222222"/>
          <w:highlight w:val="white"/>
        </w:rPr>
        <w:t xml:space="preserve"> este </w:t>
      </w:r>
      <w:r w:rsidR="00ED5BDC">
        <w:rPr>
          <w:rFonts w:ascii="Times New Roman" w:eastAsia="Times New Roman" w:hAnsi="Times New Roman" w:cs="Times New Roman"/>
          <w:color w:val="222222"/>
          <w:highlight w:val="white"/>
        </w:rPr>
        <w:t>enfoque</w:t>
      </w:r>
      <w:r w:rsidR="0092054C">
        <w:rPr>
          <w:rFonts w:ascii="Times New Roman" w:eastAsia="Times New Roman" w:hAnsi="Times New Roman" w:cs="Times New Roman"/>
          <w:color w:val="222222"/>
          <w:highlight w:val="white"/>
        </w:rPr>
        <w:t xml:space="preserve"> </w:t>
      </w:r>
      <w:r w:rsidR="00ED5BDC">
        <w:rPr>
          <w:rFonts w:ascii="Times New Roman" w:eastAsia="Times New Roman" w:hAnsi="Times New Roman" w:cs="Times New Roman"/>
          <w:color w:val="222222"/>
          <w:highlight w:val="white"/>
        </w:rPr>
        <w:t>es completo, estructurado, minucioso, detallado, cronogramado, e inclusive debe contener los instrumentos de recolección de la información”.</w:t>
      </w:r>
      <w:r w:rsidR="00ED5BDC">
        <w:rPr>
          <w:rFonts w:ascii="Times New Roman" w:eastAsia="Times New Roman" w:hAnsi="Times New Roman" w:cs="Times New Roman"/>
          <w:color w:val="222222"/>
        </w:rPr>
        <w:t xml:space="preserve"> Esta</w:t>
      </w:r>
      <w:r w:rsidR="00DF6F91">
        <w:rPr>
          <w:rFonts w:ascii="Times New Roman" w:hAnsi="Times New Roman" w:cs="Times New Roman"/>
          <w:color w:val="000000" w:themeColor="text1"/>
          <w:lang w:val="es-MX"/>
        </w:rPr>
        <w:t xml:space="preserve"> se da </w:t>
      </w:r>
      <w:r w:rsidR="00C02B69">
        <w:rPr>
          <w:rFonts w:ascii="Times New Roman" w:hAnsi="Times New Roman" w:cs="Times New Roman"/>
          <w:color w:val="000000" w:themeColor="text1"/>
          <w:lang w:val="es-MX"/>
        </w:rPr>
        <w:t>a partir de</w:t>
      </w:r>
      <w:r w:rsidR="00DF6F91">
        <w:rPr>
          <w:rFonts w:ascii="Times New Roman" w:hAnsi="Times New Roman" w:cs="Times New Roman"/>
          <w:color w:val="000000" w:themeColor="text1"/>
          <w:lang w:val="es-MX"/>
        </w:rPr>
        <w:t xml:space="preserve"> la aplicación de la encuesta sociodemográfica, la cual permitió conocer características propias de la población como edad, género, estado civil</w:t>
      </w:r>
      <w:r w:rsidR="005774FA">
        <w:rPr>
          <w:rFonts w:ascii="Times New Roman" w:hAnsi="Times New Roman" w:cs="Times New Roman"/>
          <w:color w:val="000000" w:themeColor="text1"/>
          <w:lang w:val="es-MX"/>
        </w:rPr>
        <w:t>,</w:t>
      </w:r>
      <w:r w:rsidR="00DF6F91">
        <w:rPr>
          <w:rFonts w:ascii="Times New Roman" w:hAnsi="Times New Roman" w:cs="Times New Roman"/>
          <w:color w:val="000000" w:themeColor="text1"/>
          <w:lang w:val="es-MX"/>
        </w:rPr>
        <w:t xml:space="preserve"> </w:t>
      </w:r>
      <w:r w:rsidR="005774FA">
        <w:rPr>
          <w:rFonts w:ascii="Times New Roman" w:hAnsi="Times New Roman" w:cs="Times New Roman"/>
          <w:color w:val="000000" w:themeColor="text1"/>
          <w:lang w:val="es-MX"/>
        </w:rPr>
        <w:t xml:space="preserve">el cual da respuesta al primer objetivo de la presente investigación. Además, </w:t>
      </w:r>
      <w:r w:rsidR="00DF6F91">
        <w:rPr>
          <w:rFonts w:ascii="Times New Roman" w:hAnsi="Times New Roman" w:cs="Times New Roman"/>
          <w:color w:val="000000" w:themeColor="text1"/>
          <w:lang w:val="es-MX"/>
        </w:rPr>
        <w:t xml:space="preserve">se da la recolección de datos sobre las estrategias de afrontamiento al estrés por medio de la aplicación de la escala tipo </w:t>
      </w:r>
      <w:proofErr w:type="spellStart"/>
      <w:r w:rsidR="00DF6F91">
        <w:rPr>
          <w:rFonts w:ascii="Times New Roman" w:hAnsi="Times New Roman" w:cs="Times New Roman"/>
          <w:color w:val="000000" w:themeColor="text1"/>
          <w:lang w:val="es-MX"/>
        </w:rPr>
        <w:t>likert</w:t>
      </w:r>
      <w:proofErr w:type="spellEnd"/>
      <w:r w:rsidR="00DF6F91">
        <w:rPr>
          <w:rFonts w:ascii="Times New Roman" w:hAnsi="Times New Roman" w:cs="Times New Roman"/>
          <w:color w:val="000000" w:themeColor="text1"/>
          <w:lang w:val="es-MX"/>
        </w:rPr>
        <w:t xml:space="preserve">, conocida como </w:t>
      </w:r>
      <w:r w:rsidR="005774FA" w:rsidRPr="007C4F73">
        <w:rPr>
          <w:rFonts w:ascii="Times New Roman" w:hAnsi="Times New Roman" w:cs="Times New Roman"/>
          <w:lang w:val="es-MX"/>
        </w:rPr>
        <w:lastRenderedPageBreak/>
        <w:t>e</w:t>
      </w:r>
      <w:r w:rsidR="00DF6F91" w:rsidRPr="007C4F73">
        <w:rPr>
          <w:rFonts w:ascii="Times New Roman" w:hAnsi="Times New Roman" w:cs="Times New Roman"/>
          <w:lang w:val="es-MX"/>
        </w:rPr>
        <w:t xml:space="preserve">scala de </w:t>
      </w:r>
      <w:r w:rsidR="005774FA" w:rsidRPr="007C4F73">
        <w:rPr>
          <w:rFonts w:ascii="Times New Roman" w:hAnsi="Times New Roman" w:cs="Times New Roman"/>
          <w:lang w:val="es-MX"/>
        </w:rPr>
        <w:t>e</w:t>
      </w:r>
      <w:r w:rsidR="00DF6F91" w:rsidRPr="007C4F73">
        <w:rPr>
          <w:rFonts w:ascii="Times New Roman" w:hAnsi="Times New Roman" w:cs="Times New Roman"/>
          <w:lang w:val="es-MX"/>
        </w:rPr>
        <w:t xml:space="preserve">strategias de </w:t>
      </w:r>
      <w:proofErr w:type="spellStart"/>
      <w:r w:rsidR="005774FA" w:rsidRPr="007C4F73">
        <w:rPr>
          <w:rFonts w:ascii="Times New Roman" w:hAnsi="Times New Roman" w:cs="Times New Roman"/>
          <w:lang w:val="es-MX"/>
        </w:rPr>
        <w:t>c</w:t>
      </w:r>
      <w:r w:rsidR="00DF6F91" w:rsidRPr="007C4F73">
        <w:rPr>
          <w:rFonts w:ascii="Times New Roman" w:hAnsi="Times New Roman" w:cs="Times New Roman"/>
          <w:lang w:val="es-MX"/>
        </w:rPr>
        <w:t>oping</w:t>
      </w:r>
      <w:proofErr w:type="spellEnd"/>
      <w:r w:rsidR="00DF6F91" w:rsidRPr="007C4F73">
        <w:rPr>
          <w:rFonts w:ascii="Times New Roman" w:hAnsi="Times New Roman" w:cs="Times New Roman"/>
          <w:lang w:val="es-MX"/>
        </w:rPr>
        <w:t xml:space="preserve"> </w:t>
      </w:r>
      <w:r w:rsidR="00DF6F91">
        <w:rPr>
          <w:rFonts w:ascii="Times New Roman" w:hAnsi="Times New Roman" w:cs="Times New Roman"/>
          <w:color w:val="000000" w:themeColor="text1"/>
          <w:lang w:val="es-MX"/>
        </w:rPr>
        <w:t xml:space="preserve">modificada (EEC-M) </w:t>
      </w:r>
      <w:r w:rsidR="005774FA">
        <w:rPr>
          <w:rFonts w:ascii="Times New Roman" w:hAnsi="Times New Roman" w:cs="Times New Roman"/>
          <w:color w:val="000000" w:themeColor="text1"/>
          <w:lang w:val="es-MX"/>
        </w:rPr>
        <w:t xml:space="preserve">el cual da respuesta al segundo objetivo, que hace referencia a identificar </w:t>
      </w:r>
      <w:r>
        <w:rPr>
          <w:rFonts w:ascii="Times New Roman" w:hAnsi="Times New Roman" w:cs="Times New Roman"/>
          <w:color w:val="000000" w:themeColor="text1"/>
          <w:lang w:val="es-MX"/>
        </w:rPr>
        <w:t>cuáles</w:t>
      </w:r>
      <w:r w:rsidR="005774FA">
        <w:rPr>
          <w:rFonts w:ascii="Times New Roman" w:hAnsi="Times New Roman" w:cs="Times New Roman"/>
          <w:color w:val="000000" w:themeColor="text1"/>
          <w:lang w:val="es-MX"/>
        </w:rPr>
        <w:t xml:space="preserve"> son las estrategias de afrontamiento al estrés.</w:t>
      </w:r>
      <w:r w:rsidR="002A57C3">
        <w:rPr>
          <w:rFonts w:ascii="Times New Roman" w:hAnsi="Times New Roman" w:cs="Times New Roman"/>
          <w:color w:val="000000" w:themeColor="text1"/>
          <w:lang w:val="es-MX"/>
        </w:rPr>
        <w:t xml:space="preserve"> La present</w:t>
      </w:r>
      <w:r w:rsidR="00311561">
        <w:rPr>
          <w:rFonts w:ascii="Times New Roman" w:hAnsi="Times New Roman" w:cs="Times New Roman"/>
          <w:color w:val="000000" w:themeColor="text1"/>
          <w:lang w:val="es-MX"/>
        </w:rPr>
        <w:t>e</w:t>
      </w:r>
      <w:r w:rsidR="002A57C3">
        <w:rPr>
          <w:rFonts w:ascii="Times New Roman" w:hAnsi="Times New Roman" w:cs="Times New Roman"/>
          <w:color w:val="000000" w:themeColor="text1"/>
          <w:lang w:val="es-MX"/>
        </w:rPr>
        <w:t xml:space="preserve"> </w:t>
      </w:r>
      <w:r w:rsidR="002A57C3">
        <w:rPr>
          <w:rFonts w:ascii="Times New Roman" w:eastAsia="Times New Roman" w:hAnsi="Times New Roman" w:cs="Times New Roman"/>
          <w:color w:val="000000"/>
        </w:rPr>
        <w:t>investigación se encuentra dentro del grupo de investigación escuela sistema complejo, bajo l</w:t>
      </w:r>
      <w:r w:rsidR="002A57C3">
        <w:rPr>
          <w:rFonts w:ascii="Times New Roman" w:eastAsia="Times New Roman" w:hAnsi="Times New Roman" w:cs="Times New Roman"/>
        </w:rPr>
        <w:t xml:space="preserve">a </w:t>
      </w:r>
      <w:r w:rsidR="002A57C3">
        <w:rPr>
          <w:rFonts w:ascii="Times New Roman" w:eastAsia="Times New Roman" w:hAnsi="Times New Roman" w:cs="Times New Roman"/>
          <w:color w:val="000000"/>
        </w:rPr>
        <w:t>línea investigación, intervención y cambio en contextos sistémicos terapéuticos ya que su abordaje se asocia con una situación que atenta contra el bienestar de una persona.</w:t>
      </w:r>
    </w:p>
    <w:p w14:paraId="1718A05F" w14:textId="18B87BFA" w:rsidR="00BA2696" w:rsidRDefault="00ED5BDC" w:rsidP="00ED5BDC">
      <w:pPr>
        <w:spacing w:line="480" w:lineRule="auto"/>
        <w:rPr>
          <w:rFonts w:ascii="Times New Roman" w:hAnsi="Times New Roman" w:cs="Times New Roman"/>
          <w:color w:val="000000" w:themeColor="text1"/>
          <w:lang w:val="es-MX"/>
        </w:rPr>
      </w:pPr>
      <w:r>
        <w:rPr>
          <w:rFonts w:ascii="Times New Roman" w:hAnsi="Times New Roman" w:cs="Times New Roman"/>
          <w:color w:val="000000" w:themeColor="text1"/>
          <w:lang w:val="es-MX"/>
        </w:rPr>
        <w:tab/>
      </w:r>
      <w:r w:rsidR="005D306C">
        <w:rPr>
          <w:rFonts w:ascii="Times New Roman" w:hAnsi="Times New Roman" w:cs="Times New Roman"/>
          <w:lang w:val="es-MX"/>
        </w:rPr>
        <w:t>Con relación a los</w:t>
      </w:r>
      <w:r w:rsidRPr="00311561">
        <w:rPr>
          <w:rFonts w:ascii="Times New Roman" w:hAnsi="Times New Roman" w:cs="Times New Roman"/>
          <w:lang w:val="es-MX"/>
        </w:rPr>
        <w:t xml:space="preserve"> resultados </w:t>
      </w:r>
      <w:r>
        <w:rPr>
          <w:rFonts w:ascii="Times New Roman" w:hAnsi="Times New Roman" w:cs="Times New Roman"/>
          <w:color w:val="000000" w:themeColor="text1"/>
          <w:lang w:val="es-MX"/>
        </w:rPr>
        <w:t>de la aplicación</w:t>
      </w:r>
      <w:r w:rsidR="000A125C">
        <w:rPr>
          <w:rFonts w:ascii="Times New Roman" w:hAnsi="Times New Roman" w:cs="Times New Roman"/>
          <w:color w:val="000000" w:themeColor="text1"/>
          <w:lang w:val="es-MX"/>
        </w:rPr>
        <w:t xml:space="preserve"> de la escala, se obtuvo que las estrategias de afrontamiento al estrés más utilizadas por las enfermeras</w:t>
      </w:r>
      <w:r>
        <w:rPr>
          <w:rFonts w:ascii="Times New Roman" w:hAnsi="Times New Roman" w:cs="Times New Roman"/>
          <w:color w:val="000000" w:themeColor="text1"/>
          <w:lang w:val="es-MX"/>
        </w:rPr>
        <w:t xml:space="preserve"> del área de urgencias de la </w:t>
      </w:r>
      <w:r w:rsidR="005D306C">
        <w:rPr>
          <w:rFonts w:ascii="Times New Roman" w:hAnsi="Times New Roman" w:cs="Times New Roman"/>
          <w:lang w:val="es-MX"/>
        </w:rPr>
        <w:t>C</w:t>
      </w:r>
      <w:r w:rsidR="005A02C9" w:rsidRPr="00311561">
        <w:rPr>
          <w:rFonts w:ascii="Times New Roman" w:hAnsi="Times New Roman" w:cs="Times New Roman"/>
          <w:lang w:val="es-MX"/>
        </w:rPr>
        <w:t xml:space="preserve">línica </w:t>
      </w:r>
      <w:r w:rsidR="005D306C">
        <w:rPr>
          <w:rFonts w:ascii="Times New Roman" w:hAnsi="Times New Roman" w:cs="Times New Roman"/>
          <w:lang w:val="es-MX"/>
        </w:rPr>
        <w:t>S</w:t>
      </w:r>
      <w:r w:rsidR="005A02C9" w:rsidRPr="00311561">
        <w:rPr>
          <w:rFonts w:ascii="Times New Roman" w:hAnsi="Times New Roman" w:cs="Times New Roman"/>
          <w:lang w:val="es-MX"/>
        </w:rPr>
        <w:t>anta S</w:t>
      </w:r>
      <w:r w:rsidRPr="00311561">
        <w:rPr>
          <w:rFonts w:ascii="Times New Roman" w:hAnsi="Times New Roman" w:cs="Times New Roman"/>
          <w:lang w:val="es-MX"/>
        </w:rPr>
        <w:t xml:space="preserve">ofia </w:t>
      </w:r>
      <w:r w:rsidR="005D306C">
        <w:rPr>
          <w:rFonts w:ascii="Times New Roman" w:eastAsia="Times New Roman" w:hAnsi="Times New Roman" w:cs="Times New Roman"/>
          <w:iCs/>
          <w:color w:val="222222"/>
        </w:rPr>
        <w:t>fueron</w:t>
      </w:r>
      <w:r w:rsidR="000A125C">
        <w:rPr>
          <w:rFonts w:ascii="Times New Roman" w:eastAsia="Times New Roman" w:hAnsi="Times New Roman" w:cs="Times New Roman"/>
          <w:iCs/>
          <w:color w:val="222222"/>
        </w:rPr>
        <w:t xml:space="preserve"> la solución de problemas; </w:t>
      </w:r>
      <w:r w:rsidR="002A57C3" w:rsidRPr="00425874">
        <w:rPr>
          <w:rFonts w:ascii="Times New Roman" w:eastAsia="Times New Roman" w:hAnsi="Times New Roman" w:cs="Times New Roman"/>
          <w:iCs/>
          <w:color w:val="222222"/>
        </w:rPr>
        <w:t>ocupando el primer</w:t>
      </w:r>
      <w:r w:rsidR="000A125C">
        <w:rPr>
          <w:rFonts w:ascii="Times New Roman" w:eastAsia="Times New Roman" w:hAnsi="Times New Roman" w:cs="Times New Roman"/>
          <w:iCs/>
          <w:color w:val="222222"/>
        </w:rPr>
        <w:t xml:space="preserve"> lugar</w:t>
      </w:r>
      <w:r w:rsidR="00B66649">
        <w:rPr>
          <w:rFonts w:ascii="Times New Roman" w:eastAsia="Times New Roman" w:hAnsi="Times New Roman" w:cs="Times New Roman"/>
          <w:iCs/>
          <w:color w:val="222222"/>
        </w:rPr>
        <w:t xml:space="preserve">; </w:t>
      </w:r>
      <w:r w:rsidR="000A125C">
        <w:rPr>
          <w:rFonts w:ascii="Times New Roman" w:eastAsia="Times New Roman" w:hAnsi="Times New Roman" w:cs="Times New Roman"/>
          <w:iCs/>
          <w:color w:val="222222"/>
        </w:rPr>
        <w:t>seguida de la religión</w:t>
      </w:r>
      <w:r w:rsidR="00B66649">
        <w:rPr>
          <w:rFonts w:ascii="Times New Roman" w:eastAsia="Times New Roman" w:hAnsi="Times New Roman" w:cs="Times New Roman"/>
          <w:iCs/>
          <w:color w:val="222222"/>
        </w:rPr>
        <w:t xml:space="preserve">. Por otra parte, se da cuenta que </w:t>
      </w:r>
      <w:r w:rsidR="002A57C3" w:rsidRPr="00425874">
        <w:rPr>
          <w:rFonts w:ascii="Times New Roman" w:eastAsia="Times New Roman" w:hAnsi="Times New Roman" w:cs="Times New Roman"/>
          <w:iCs/>
          <w:color w:val="222222"/>
        </w:rPr>
        <w:t>la búsqueda de apoyo social</w:t>
      </w:r>
      <w:r w:rsidR="000A125C">
        <w:rPr>
          <w:rFonts w:ascii="Times New Roman" w:eastAsia="Times New Roman" w:hAnsi="Times New Roman" w:cs="Times New Roman"/>
          <w:iCs/>
          <w:color w:val="222222"/>
        </w:rPr>
        <w:t xml:space="preserve"> </w:t>
      </w:r>
      <w:r w:rsidR="002A57C3" w:rsidRPr="00425874">
        <w:rPr>
          <w:rFonts w:ascii="Times New Roman" w:eastAsia="Times New Roman" w:hAnsi="Times New Roman" w:cs="Times New Roman"/>
          <w:iCs/>
          <w:color w:val="222222"/>
        </w:rPr>
        <w:t>se ubica en el tercer lugar</w:t>
      </w:r>
      <w:r w:rsidR="000A125C">
        <w:rPr>
          <w:rFonts w:ascii="Times New Roman" w:eastAsia="Times New Roman" w:hAnsi="Times New Roman" w:cs="Times New Roman"/>
          <w:iCs/>
          <w:color w:val="222222"/>
        </w:rPr>
        <w:t xml:space="preserve"> como estrategia más utilizada. Por </w:t>
      </w:r>
      <w:r w:rsidR="0092054C">
        <w:rPr>
          <w:rFonts w:ascii="Times New Roman" w:eastAsia="Times New Roman" w:hAnsi="Times New Roman" w:cs="Times New Roman"/>
          <w:iCs/>
          <w:color w:val="222222"/>
        </w:rPr>
        <w:t>último,</w:t>
      </w:r>
      <w:r w:rsidR="000A125C">
        <w:rPr>
          <w:rFonts w:ascii="Times New Roman" w:eastAsia="Times New Roman" w:hAnsi="Times New Roman" w:cs="Times New Roman"/>
          <w:iCs/>
          <w:color w:val="222222"/>
        </w:rPr>
        <w:t xml:space="preserve"> se evidencia que la estrategia menos utilizada </w:t>
      </w:r>
      <w:r w:rsidR="00B66649">
        <w:rPr>
          <w:rFonts w:ascii="Times New Roman" w:eastAsia="Times New Roman" w:hAnsi="Times New Roman" w:cs="Times New Roman"/>
          <w:iCs/>
          <w:color w:val="222222"/>
        </w:rPr>
        <w:t xml:space="preserve">en las enfermeras </w:t>
      </w:r>
      <w:r w:rsidR="000A125C">
        <w:rPr>
          <w:rFonts w:ascii="Times New Roman" w:eastAsia="Times New Roman" w:hAnsi="Times New Roman" w:cs="Times New Roman"/>
          <w:iCs/>
          <w:color w:val="222222"/>
        </w:rPr>
        <w:t>es la negación</w:t>
      </w:r>
      <w:r w:rsidR="002A57C3" w:rsidRPr="00425874">
        <w:rPr>
          <w:rFonts w:ascii="Times New Roman" w:eastAsia="Times New Roman" w:hAnsi="Times New Roman" w:cs="Times New Roman"/>
          <w:iCs/>
          <w:color w:val="222222"/>
        </w:rPr>
        <w:t>.</w:t>
      </w:r>
    </w:p>
    <w:bookmarkEnd w:id="5"/>
    <w:p w14:paraId="26FECB26" w14:textId="77777777" w:rsidR="00BA2696" w:rsidRDefault="00BA2696" w:rsidP="00DF6F91">
      <w:pPr>
        <w:spacing w:line="480" w:lineRule="auto"/>
        <w:ind w:firstLine="709"/>
        <w:rPr>
          <w:rFonts w:ascii="Times New Roman" w:hAnsi="Times New Roman" w:cs="Times New Roman"/>
          <w:color w:val="000000" w:themeColor="text1"/>
          <w:lang w:val="es-MX"/>
        </w:rPr>
      </w:pPr>
    </w:p>
    <w:p w14:paraId="5DE10B19" w14:textId="77777777" w:rsidR="00BA2696" w:rsidRDefault="00BA2696" w:rsidP="00DF6F91">
      <w:pPr>
        <w:spacing w:line="480" w:lineRule="auto"/>
        <w:ind w:firstLine="709"/>
        <w:rPr>
          <w:rFonts w:ascii="Times New Roman" w:hAnsi="Times New Roman" w:cs="Times New Roman"/>
          <w:color w:val="000000" w:themeColor="text1"/>
          <w:lang w:val="es-MX"/>
        </w:rPr>
      </w:pPr>
    </w:p>
    <w:p w14:paraId="795B2A97" w14:textId="77777777" w:rsidR="00BA2696" w:rsidRDefault="00BA2696" w:rsidP="00DF6F91">
      <w:pPr>
        <w:spacing w:line="480" w:lineRule="auto"/>
        <w:ind w:firstLine="709"/>
        <w:rPr>
          <w:rFonts w:ascii="Times New Roman" w:hAnsi="Times New Roman" w:cs="Times New Roman"/>
          <w:color w:val="000000" w:themeColor="text1"/>
          <w:lang w:val="es-MX"/>
        </w:rPr>
      </w:pPr>
    </w:p>
    <w:p w14:paraId="2AF8A52B" w14:textId="77777777" w:rsidR="00BA2696" w:rsidRDefault="00BA2696" w:rsidP="00DF6F91">
      <w:pPr>
        <w:spacing w:line="480" w:lineRule="auto"/>
        <w:ind w:firstLine="709"/>
        <w:rPr>
          <w:rFonts w:ascii="Times New Roman" w:hAnsi="Times New Roman" w:cs="Times New Roman"/>
          <w:color w:val="000000" w:themeColor="text1"/>
          <w:lang w:val="es-MX"/>
        </w:rPr>
      </w:pPr>
    </w:p>
    <w:p w14:paraId="013D2B22" w14:textId="2F351692" w:rsidR="006759AA" w:rsidRDefault="006759AA" w:rsidP="006759AA">
      <w:pPr>
        <w:rPr>
          <w:rFonts w:ascii="Times New Roman" w:hAnsi="Times New Roman" w:cs="Times New Roman"/>
          <w:color w:val="000000" w:themeColor="text1"/>
          <w:lang w:val="es-MX"/>
        </w:rPr>
      </w:pPr>
    </w:p>
    <w:p w14:paraId="22AFADCA" w14:textId="48AAF48D" w:rsidR="002A57C3" w:rsidRDefault="002A57C3" w:rsidP="006759AA">
      <w:pPr>
        <w:rPr>
          <w:rFonts w:ascii="Times New Roman" w:hAnsi="Times New Roman" w:cs="Times New Roman"/>
          <w:color w:val="000000" w:themeColor="text1"/>
          <w:lang w:val="es-MX"/>
        </w:rPr>
      </w:pPr>
    </w:p>
    <w:p w14:paraId="61749AB7" w14:textId="516041FC" w:rsidR="002A57C3" w:rsidRDefault="002A57C3" w:rsidP="006759AA">
      <w:pPr>
        <w:rPr>
          <w:rFonts w:ascii="Times New Roman" w:hAnsi="Times New Roman" w:cs="Times New Roman"/>
          <w:color w:val="000000" w:themeColor="text1"/>
          <w:lang w:val="es-MX"/>
        </w:rPr>
      </w:pPr>
    </w:p>
    <w:p w14:paraId="74D042C6" w14:textId="749EAB26" w:rsidR="002A57C3" w:rsidRDefault="002A57C3" w:rsidP="006759AA">
      <w:pPr>
        <w:rPr>
          <w:rFonts w:ascii="Times New Roman" w:hAnsi="Times New Roman" w:cs="Times New Roman"/>
          <w:color w:val="000000" w:themeColor="text1"/>
          <w:lang w:val="es-MX"/>
        </w:rPr>
      </w:pPr>
    </w:p>
    <w:p w14:paraId="0618CF83" w14:textId="00DD8E10" w:rsidR="002A57C3" w:rsidRDefault="002A57C3" w:rsidP="006759AA">
      <w:pPr>
        <w:rPr>
          <w:rFonts w:ascii="Times New Roman" w:hAnsi="Times New Roman" w:cs="Times New Roman"/>
          <w:color w:val="000000" w:themeColor="text1"/>
          <w:lang w:val="es-MX"/>
        </w:rPr>
      </w:pPr>
    </w:p>
    <w:p w14:paraId="4E9FBB80" w14:textId="2CFCB003" w:rsidR="002A57C3" w:rsidRDefault="002A57C3" w:rsidP="006759AA">
      <w:pPr>
        <w:rPr>
          <w:rFonts w:ascii="Times New Roman" w:hAnsi="Times New Roman" w:cs="Times New Roman"/>
          <w:color w:val="000000" w:themeColor="text1"/>
          <w:lang w:val="es-MX"/>
        </w:rPr>
      </w:pPr>
    </w:p>
    <w:p w14:paraId="74F92C71" w14:textId="162AE496" w:rsidR="003D529D" w:rsidRDefault="003D529D" w:rsidP="006759AA">
      <w:pPr>
        <w:rPr>
          <w:rFonts w:ascii="Times New Roman" w:hAnsi="Times New Roman" w:cs="Times New Roman"/>
          <w:color w:val="000000" w:themeColor="text1"/>
          <w:lang w:val="es-MX"/>
        </w:rPr>
      </w:pPr>
    </w:p>
    <w:p w14:paraId="069019F3" w14:textId="61402F61" w:rsidR="003D529D" w:rsidRDefault="003D529D" w:rsidP="006759AA">
      <w:pPr>
        <w:rPr>
          <w:rFonts w:ascii="Times New Roman" w:hAnsi="Times New Roman" w:cs="Times New Roman"/>
          <w:color w:val="000000" w:themeColor="text1"/>
          <w:lang w:val="es-MX"/>
        </w:rPr>
      </w:pPr>
    </w:p>
    <w:p w14:paraId="76668D9A" w14:textId="57534654" w:rsidR="003D529D" w:rsidRDefault="003D529D" w:rsidP="006759AA">
      <w:pPr>
        <w:rPr>
          <w:rFonts w:ascii="Times New Roman" w:hAnsi="Times New Roman" w:cs="Times New Roman"/>
          <w:color w:val="000000" w:themeColor="text1"/>
          <w:lang w:val="es-MX"/>
        </w:rPr>
      </w:pPr>
    </w:p>
    <w:p w14:paraId="30BDE83F" w14:textId="77777777" w:rsidR="003D529D" w:rsidRDefault="003D529D" w:rsidP="006759AA">
      <w:pPr>
        <w:rPr>
          <w:rFonts w:ascii="Times New Roman" w:hAnsi="Times New Roman" w:cs="Times New Roman"/>
          <w:color w:val="000000" w:themeColor="text1"/>
          <w:lang w:val="es-MX"/>
        </w:rPr>
      </w:pPr>
    </w:p>
    <w:p w14:paraId="66AA479E" w14:textId="2D8A5550" w:rsidR="002A57C3" w:rsidRDefault="002A57C3" w:rsidP="006759AA">
      <w:pPr>
        <w:rPr>
          <w:rFonts w:ascii="Times New Roman" w:hAnsi="Times New Roman" w:cs="Times New Roman"/>
          <w:color w:val="000000" w:themeColor="text1"/>
          <w:lang w:val="es-MX"/>
        </w:rPr>
      </w:pPr>
    </w:p>
    <w:p w14:paraId="2EF79A88" w14:textId="6BF01D48" w:rsidR="002A57C3" w:rsidRDefault="002A57C3" w:rsidP="006759AA">
      <w:pPr>
        <w:rPr>
          <w:rFonts w:ascii="Times New Roman" w:hAnsi="Times New Roman" w:cs="Times New Roman"/>
          <w:color w:val="000000" w:themeColor="text1"/>
          <w:lang w:val="es-MX"/>
        </w:rPr>
      </w:pPr>
    </w:p>
    <w:p w14:paraId="75A0571A" w14:textId="233A7BB4" w:rsidR="002A57C3" w:rsidRDefault="002A57C3" w:rsidP="006759AA">
      <w:pPr>
        <w:rPr>
          <w:rFonts w:ascii="Times New Roman" w:hAnsi="Times New Roman" w:cs="Times New Roman"/>
          <w:color w:val="000000" w:themeColor="text1"/>
          <w:lang w:val="es-MX"/>
        </w:rPr>
      </w:pPr>
    </w:p>
    <w:p w14:paraId="07739911" w14:textId="40EE9B61" w:rsidR="002A57C3" w:rsidRDefault="002A57C3" w:rsidP="006759AA">
      <w:pPr>
        <w:rPr>
          <w:rFonts w:ascii="Times New Roman" w:hAnsi="Times New Roman" w:cs="Times New Roman"/>
          <w:color w:val="000000" w:themeColor="text1"/>
          <w:lang w:val="es-MX"/>
        </w:rPr>
      </w:pPr>
    </w:p>
    <w:p w14:paraId="1CCBBB4C" w14:textId="77777777" w:rsidR="000C7B6C" w:rsidRDefault="000C7B6C" w:rsidP="006759AA">
      <w:pPr>
        <w:rPr>
          <w:rFonts w:ascii="Times New Roman" w:hAnsi="Times New Roman" w:cs="Times New Roman"/>
          <w:color w:val="000000" w:themeColor="text1"/>
          <w:lang w:val="es-MX"/>
        </w:rPr>
      </w:pPr>
    </w:p>
    <w:p w14:paraId="3E65947E" w14:textId="3488DAC3" w:rsidR="00BA2696" w:rsidRDefault="00BA2696" w:rsidP="006759AA">
      <w:pPr>
        <w:jc w:val="center"/>
        <w:rPr>
          <w:rFonts w:ascii="Times New Roman" w:hAnsi="Times New Roman" w:cs="Times New Roman"/>
          <w:b/>
          <w:bCs/>
          <w:color w:val="000000" w:themeColor="text1"/>
          <w:lang w:val="es-MX"/>
        </w:rPr>
      </w:pPr>
      <w:r>
        <w:rPr>
          <w:rFonts w:ascii="Times New Roman" w:hAnsi="Times New Roman" w:cs="Times New Roman"/>
          <w:b/>
          <w:bCs/>
          <w:color w:val="000000" w:themeColor="text1"/>
          <w:lang w:val="es-MX"/>
        </w:rPr>
        <w:t>Planteamiento del problema</w:t>
      </w:r>
    </w:p>
    <w:p w14:paraId="59FE7A37" w14:textId="77777777" w:rsidR="00BA2696" w:rsidRDefault="00BA2696" w:rsidP="00BA2696">
      <w:pPr>
        <w:jc w:val="center"/>
        <w:rPr>
          <w:rFonts w:ascii="Times New Roman" w:hAnsi="Times New Roman" w:cs="Times New Roman"/>
          <w:lang w:val="es-MX"/>
        </w:rPr>
      </w:pPr>
    </w:p>
    <w:p w14:paraId="2632E004" w14:textId="77777777" w:rsidR="00BA2696" w:rsidRDefault="00BA2696" w:rsidP="00BA2696">
      <w:pPr>
        <w:rPr>
          <w:rFonts w:ascii="Times New Roman" w:hAnsi="Times New Roman" w:cs="Times New Roman"/>
          <w:color w:val="000000" w:themeColor="text1"/>
          <w:lang w:val="es-MX"/>
        </w:rPr>
      </w:pPr>
    </w:p>
    <w:p w14:paraId="08C8D312" w14:textId="77777777" w:rsidR="00BA2696" w:rsidRPr="00B27CC2" w:rsidRDefault="00BA2696" w:rsidP="00BA2696">
      <w:pPr>
        <w:rPr>
          <w:rFonts w:ascii="Times New Roman" w:hAnsi="Times New Roman" w:cs="Times New Roman"/>
          <w:color w:val="000000" w:themeColor="text1"/>
          <w:lang w:val="es-MX"/>
        </w:rPr>
      </w:pPr>
    </w:p>
    <w:p w14:paraId="1B56164F" w14:textId="77777777" w:rsidR="00BA2696" w:rsidRDefault="00BA2696" w:rsidP="00BA2696">
      <w:pPr>
        <w:spacing w:line="480" w:lineRule="auto"/>
        <w:ind w:firstLine="720"/>
        <w:rPr>
          <w:rFonts w:ascii="Times New Roman" w:hAnsi="Times New Roman" w:cs="Times New Roman"/>
          <w:b/>
          <w:bCs/>
          <w:color w:val="000000" w:themeColor="text1"/>
          <w:lang w:val="es-MX"/>
        </w:rPr>
      </w:pPr>
      <w:r>
        <w:rPr>
          <w:rFonts w:ascii="Times New Roman" w:hAnsi="Times New Roman" w:cs="Times New Roman"/>
          <w:b/>
          <w:bCs/>
          <w:color w:val="000000" w:themeColor="text1"/>
          <w:lang w:val="es-MX"/>
        </w:rPr>
        <w:t>Descripción del problema</w:t>
      </w:r>
    </w:p>
    <w:p w14:paraId="50A29416" w14:textId="3853DEFA" w:rsidR="00BA2696" w:rsidRDefault="00BA2696" w:rsidP="00BA2696">
      <w:pPr>
        <w:spacing w:line="48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 xml:space="preserve">El gremio de enfermería a nivel nacional </w:t>
      </w:r>
      <w:r>
        <w:rPr>
          <w:rFonts w:ascii="Times New Roman" w:eastAsia="Times New Roman" w:hAnsi="Times New Roman" w:cs="Times New Roman"/>
        </w:rPr>
        <w:t xml:space="preserve">tiene </w:t>
      </w:r>
      <w:r>
        <w:rPr>
          <w:rFonts w:ascii="Times New Roman" w:eastAsia="Times New Roman" w:hAnsi="Times New Roman" w:cs="Times New Roman"/>
          <w:color w:val="000000"/>
        </w:rPr>
        <w:t xml:space="preserve">un papel importante en la atención de las personas que son ingresadas a los hospitales y a la zona de urgencias, este </w:t>
      </w:r>
      <w:r>
        <w:rPr>
          <w:rFonts w:ascii="Times New Roman" w:eastAsia="Times New Roman" w:hAnsi="Times New Roman" w:cs="Times New Roman"/>
        </w:rPr>
        <w:t xml:space="preserve">desempeña </w:t>
      </w:r>
      <w:r>
        <w:rPr>
          <w:rFonts w:ascii="Times New Roman" w:eastAsia="Times New Roman" w:hAnsi="Times New Roman" w:cs="Times New Roman"/>
          <w:color w:val="000000"/>
        </w:rPr>
        <w:t>un papel crucial ya que sobre ellos recae gran parte de la responsabilidad de la atención a los pacientes dentro de las instalaciones hospitalarias</w:t>
      </w:r>
      <w:r w:rsidR="00A2287E" w:rsidRPr="0092054C">
        <w:rPr>
          <w:rFonts w:ascii="Times New Roman" w:eastAsia="Times New Roman" w:hAnsi="Times New Roman" w:cs="Times New Roman"/>
        </w:rPr>
        <w:t>,</w:t>
      </w:r>
      <w:r>
        <w:rPr>
          <w:rFonts w:ascii="Times New Roman" w:eastAsia="Times New Roman" w:hAnsi="Times New Roman" w:cs="Times New Roman"/>
          <w:color w:val="000000"/>
        </w:rPr>
        <w:t xml:space="preserve"> teniendo en cuenta</w:t>
      </w:r>
      <w:r w:rsidR="00A2287E" w:rsidRPr="0092054C">
        <w:rPr>
          <w:rFonts w:ascii="Times New Roman" w:eastAsia="Times New Roman" w:hAnsi="Times New Roman" w:cs="Times New Roman"/>
        </w:rPr>
        <w:t>,</w:t>
      </w:r>
      <w:r w:rsidRPr="0092054C">
        <w:rPr>
          <w:rFonts w:ascii="Times New Roman" w:eastAsia="Times New Roman" w:hAnsi="Times New Roman" w:cs="Times New Roman"/>
        </w:rPr>
        <w:t xml:space="preserve"> </w:t>
      </w:r>
      <w:r>
        <w:rPr>
          <w:rFonts w:ascii="Times New Roman" w:eastAsia="Times New Roman" w:hAnsi="Times New Roman" w:cs="Times New Roman"/>
          <w:color w:val="000000"/>
        </w:rPr>
        <w:t xml:space="preserve">que en el área de urgencias llegan pacientes en estado crítico. </w:t>
      </w:r>
    </w:p>
    <w:p w14:paraId="08180376" w14:textId="77777777" w:rsidR="00BA2696" w:rsidRDefault="00BA2696" w:rsidP="00BA2696">
      <w:pPr>
        <w:spacing w:line="480" w:lineRule="auto"/>
        <w:ind w:firstLine="708"/>
        <w:rPr>
          <w:rFonts w:ascii="Times New Roman" w:eastAsia="Times New Roman" w:hAnsi="Times New Roman" w:cs="Times New Roman"/>
          <w:color w:val="000000"/>
        </w:rPr>
      </w:pPr>
      <w:bookmarkStart w:id="6" w:name="_Hlk86958883"/>
      <w:r>
        <w:rPr>
          <w:rFonts w:ascii="Times New Roman" w:eastAsia="Times New Roman" w:hAnsi="Times New Roman" w:cs="Times New Roman"/>
          <w:color w:val="000000"/>
        </w:rPr>
        <w:t>Además</w:t>
      </w:r>
      <w:r>
        <w:rPr>
          <w:rFonts w:ascii="Times New Roman" w:eastAsia="Times New Roman" w:hAnsi="Times New Roman" w:cs="Times New Roman"/>
        </w:rPr>
        <w:t xml:space="preserve">, </w:t>
      </w:r>
      <w:r>
        <w:rPr>
          <w:rFonts w:ascii="Times New Roman" w:eastAsia="Times New Roman" w:hAnsi="Times New Roman" w:cs="Times New Roman"/>
          <w:color w:val="000000"/>
        </w:rPr>
        <w:t>debido a la escasez de recurso humano con que cuentan los hospitales nacionales, las actividades se sobrecargan en el personal de enfermería</w:t>
      </w:r>
      <w:r>
        <w:rPr>
          <w:rFonts w:ascii="Times New Roman" w:eastAsia="Times New Roman" w:hAnsi="Times New Roman" w:cs="Times New Roman"/>
        </w:rPr>
        <w:t xml:space="preserve">, </w:t>
      </w:r>
      <w:r>
        <w:rPr>
          <w:rFonts w:ascii="Times New Roman" w:eastAsia="Times New Roman" w:hAnsi="Times New Roman" w:cs="Times New Roman"/>
          <w:color w:val="000000"/>
        </w:rPr>
        <w:t>razón por la cual los turnos son sumamente saturados de actividades, y debido a ello les genera carga de trabajo y por lo tanto estrés laboral. (Jamanca, 2015)</w:t>
      </w:r>
    </w:p>
    <w:bookmarkEnd w:id="6"/>
    <w:p w14:paraId="1C4975D3" w14:textId="36ACFA84" w:rsidR="00BA2696" w:rsidRDefault="00C562EA" w:rsidP="00BA2696">
      <w:pPr>
        <w:spacing w:line="480" w:lineRule="auto"/>
        <w:ind w:firstLine="720"/>
        <w:rPr>
          <w:rFonts w:ascii="Times New Roman" w:eastAsia="Times New Roman" w:hAnsi="Times New Roman" w:cs="Times New Roman"/>
        </w:rPr>
      </w:pPr>
      <w:r>
        <w:rPr>
          <w:rFonts w:ascii="Times New Roman" w:eastAsia="Times New Roman" w:hAnsi="Times New Roman" w:cs="Times New Roman"/>
        </w:rPr>
        <w:t>Por otro lado, e</w:t>
      </w:r>
      <w:r w:rsidR="0092054C">
        <w:rPr>
          <w:rFonts w:ascii="Times New Roman" w:eastAsia="Times New Roman" w:hAnsi="Times New Roman" w:cs="Times New Roman"/>
        </w:rPr>
        <w:t>s importante mencionar que</w:t>
      </w:r>
      <w:r w:rsidR="00BA2696">
        <w:rPr>
          <w:rFonts w:ascii="Times New Roman" w:eastAsia="Times New Roman" w:hAnsi="Times New Roman" w:cs="Times New Roman"/>
        </w:rPr>
        <w:t xml:space="preserve"> </w:t>
      </w:r>
      <w:r w:rsidR="0092054C">
        <w:rPr>
          <w:rFonts w:ascii="Times New Roman" w:eastAsia="Times New Roman" w:hAnsi="Times New Roman" w:cs="Times New Roman"/>
        </w:rPr>
        <w:t>e</w:t>
      </w:r>
      <w:r w:rsidR="00BA2696">
        <w:rPr>
          <w:rFonts w:ascii="Times New Roman" w:eastAsia="Times New Roman" w:hAnsi="Times New Roman" w:cs="Times New Roman"/>
        </w:rPr>
        <w:t>l estrés laboral puede repercutir significativamente en la atención y la recuperación de los pacientes</w:t>
      </w:r>
      <w:r w:rsidR="0092054C">
        <w:rPr>
          <w:rFonts w:ascii="Times New Roman" w:eastAsia="Times New Roman" w:hAnsi="Times New Roman" w:cs="Times New Roman"/>
        </w:rPr>
        <w:t>; teniendo en cuenta l</w:t>
      </w:r>
      <w:r w:rsidR="00BA2696">
        <w:rPr>
          <w:rFonts w:ascii="Times New Roman" w:eastAsia="Times New Roman" w:hAnsi="Times New Roman" w:cs="Times New Roman"/>
        </w:rPr>
        <w:t>os grados de estrés moderado o bajos que las enfermeras presentan</w:t>
      </w:r>
      <w:r w:rsidR="0092054C">
        <w:rPr>
          <w:rFonts w:ascii="Times New Roman" w:eastAsia="Times New Roman" w:hAnsi="Times New Roman" w:cs="Times New Roman"/>
        </w:rPr>
        <w:t>, los cuales</w:t>
      </w:r>
      <w:r w:rsidR="00BA2696">
        <w:rPr>
          <w:rFonts w:ascii="Times New Roman" w:eastAsia="Times New Roman" w:hAnsi="Times New Roman" w:cs="Times New Roman"/>
        </w:rPr>
        <w:t xml:space="preserve"> pueden llegar a ser funcionales y conducir a estos a un mejor rendimiento en el área de urgencias, </w:t>
      </w:r>
      <w:r w:rsidR="00BA2696" w:rsidRPr="00B1612B">
        <w:rPr>
          <w:rFonts w:ascii="Times New Roman" w:eastAsia="Times New Roman" w:hAnsi="Times New Roman" w:cs="Times New Roman"/>
        </w:rPr>
        <w:t>pero</w:t>
      </w:r>
      <w:r w:rsidR="00BA2696">
        <w:rPr>
          <w:rFonts w:ascii="Times New Roman" w:eastAsia="Times New Roman" w:hAnsi="Times New Roman" w:cs="Times New Roman"/>
        </w:rPr>
        <w:t xml:space="preserve"> por otro lado los largos periodos pueden generar una disminución en el rendimiento de la atención a los pacientes.</w:t>
      </w:r>
    </w:p>
    <w:p w14:paraId="4939DCB8" w14:textId="5CF62F35" w:rsidR="00BA2696" w:rsidRPr="0006553D" w:rsidRDefault="00BA2696" w:rsidP="00BA2696">
      <w:pPr>
        <w:spacing w:line="480" w:lineRule="auto"/>
        <w:ind w:firstLine="720"/>
        <w:rPr>
          <w:rFonts w:ascii="Times New Roman" w:eastAsia="Times New Roman" w:hAnsi="Times New Roman" w:cs="Times New Roman"/>
        </w:rPr>
      </w:pPr>
      <w:r>
        <w:rPr>
          <w:rFonts w:ascii="Times New Roman" w:eastAsia="Times New Roman" w:hAnsi="Times New Roman" w:cs="Times New Roman"/>
        </w:rPr>
        <w:t>Las funciones o tareas que cumple el personal de enfermería dentro del área de urgencias son el triage</w:t>
      </w:r>
      <w:r w:rsidR="00F20BCD" w:rsidRPr="00C562EA">
        <w:rPr>
          <w:rFonts w:ascii="Times New Roman" w:eastAsia="Times New Roman" w:hAnsi="Times New Roman" w:cs="Times New Roman"/>
        </w:rPr>
        <w:t>,</w:t>
      </w:r>
      <w:r>
        <w:rPr>
          <w:rFonts w:ascii="Times New Roman" w:eastAsia="Times New Roman" w:hAnsi="Times New Roman" w:cs="Times New Roman"/>
        </w:rPr>
        <w:t xml:space="preserve"> </w:t>
      </w:r>
      <w:r w:rsidR="00C562EA">
        <w:rPr>
          <w:rFonts w:ascii="Times New Roman" w:eastAsia="Times New Roman" w:hAnsi="Times New Roman" w:cs="Times New Roman"/>
        </w:rPr>
        <w:t xml:space="preserve">el </w:t>
      </w:r>
      <w:r>
        <w:rPr>
          <w:rFonts w:ascii="Times New Roman" w:eastAsia="Times New Roman" w:hAnsi="Times New Roman" w:cs="Times New Roman"/>
        </w:rPr>
        <w:t xml:space="preserve">cual tiene como función evaluar y designar el grado de dolencia </w:t>
      </w:r>
      <w:r>
        <w:rPr>
          <w:rFonts w:ascii="Times New Roman" w:eastAsia="Times New Roman" w:hAnsi="Times New Roman" w:cs="Times New Roman"/>
        </w:rPr>
        <w:lastRenderedPageBreak/>
        <w:t xml:space="preserve">que puede presentar un paciente a la hora de llegada a la sala de urgencias; dentro de los consultorios la función de la enfermera es dar continuidad al paciente ya valorado, tomar signos vitales y administrar los medicamentos ordenamos por el médico, además de la toma de muestras para laboratorios e imágenes diagnósticas como  rayos X y ecografías; por último, en el área de observación la enfermera deberá dar continuidad a los pacientes, administrar medicamentos y si es necesario remitir o trasladar al paciente según sea dada la orden (B, Montaño., comunicación personal, 14 de febrero de 2021).                                  </w:t>
      </w:r>
    </w:p>
    <w:p w14:paraId="4BD55A1B" w14:textId="485F0C51" w:rsidR="00BA2696" w:rsidRPr="0006553D" w:rsidRDefault="00BA2696" w:rsidP="00BA2696">
      <w:pPr>
        <w:spacing w:line="480" w:lineRule="auto"/>
        <w:ind w:firstLine="708"/>
        <w:rPr>
          <w:rFonts w:ascii="Times New Roman" w:eastAsia="Times New Roman" w:hAnsi="Times New Roman" w:cs="Times New Roman"/>
        </w:rPr>
      </w:pPr>
      <w:bookmarkStart w:id="7" w:name="_Hlk86958902"/>
      <w:r>
        <w:rPr>
          <w:rFonts w:ascii="Times New Roman" w:eastAsia="Times New Roman" w:hAnsi="Times New Roman" w:cs="Times New Roman"/>
          <w:color w:val="000000"/>
        </w:rPr>
        <w:t xml:space="preserve">Rojas, Tejada, Valladares (2017) comentan que la Organización Internacional del Trabajo (OIT), quien aborda el estrés laboral </w:t>
      </w:r>
      <w:r w:rsidR="005A02C9" w:rsidRPr="005A02C9">
        <w:rPr>
          <w:rFonts w:ascii="Times New Roman" w:eastAsia="Times New Roman" w:hAnsi="Times New Roman" w:cs="Times New Roman"/>
        </w:rPr>
        <w:t xml:space="preserve">como </w:t>
      </w:r>
      <w:r w:rsidRPr="005A02C9">
        <w:rPr>
          <w:rFonts w:ascii="Times New Roman" w:eastAsia="Times New Roman" w:hAnsi="Times New Roman" w:cs="Times New Roman"/>
        </w:rPr>
        <w:t xml:space="preserve">uno </w:t>
      </w:r>
      <w:r>
        <w:rPr>
          <w:rFonts w:ascii="Times New Roman" w:eastAsia="Times New Roman" w:hAnsi="Times New Roman" w:cs="Times New Roman"/>
          <w:color w:val="000000"/>
        </w:rPr>
        <w:t xml:space="preserve">de los temas más estudiados teniendo </w:t>
      </w:r>
      <w:r w:rsidR="005A02C9">
        <w:rPr>
          <w:rFonts w:ascii="Times New Roman" w:eastAsia="Times New Roman" w:hAnsi="Times New Roman" w:cs="Times New Roman"/>
          <w:color w:val="000000"/>
        </w:rPr>
        <w:t xml:space="preserve">en cuenta </w:t>
      </w:r>
      <w:r>
        <w:rPr>
          <w:rFonts w:ascii="Times New Roman" w:eastAsia="Times New Roman" w:hAnsi="Times New Roman" w:cs="Times New Roman"/>
          <w:color w:val="000000"/>
        </w:rPr>
        <w:t>que actualmente el 30% de la población lo presenta, con predominio en los países en vías de desarrollo. Así mismo, se considera uno de los principales problemas para la salud y la seguridad en el trabajo en Europa, siendo el 25% de los trabajadores los más afectados; según la Agencia Europea de Seguridad y Salud en el Trabajo (EU-OSHA), el estrés laboral es el principal causante de la disminución laboral. (A. Rojas, P. Tejada, R, Valladares, 2017).</w:t>
      </w:r>
    </w:p>
    <w:p w14:paraId="52EEA0CA" w14:textId="3466D103" w:rsidR="00BA2696" w:rsidRPr="0006553D" w:rsidRDefault="00964E13" w:rsidP="00BA2696">
      <w:pPr>
        <w:spacing w:line="480" w:lineRule="auto"/>
        <w:ind w:firstLine="720"/>
        <w:rPr>
          <w:rFonts w:ascii="Times New Roman" w:eastAsia="Times New Roman" w:hAnsi="Times New Roman" w:cs="Times New Roman"/>
          <w:color w:val="FF0000"/>
        </w:rPr>
      </w:pPr>
      <w:bookmarkStart w:id="8" w:name="_Hlk86958921"/>
      <w:bookmarkEnd w:id="7"/>
      <w:r>
        <w:rPr>
          <w:rFonts w:ascii="Times New Roman" w:eastAsia="Times New Roman" w:hAnsi="Times New Roman" w:cs="Times New Roman"/>
          <w:color w:val="000000"/>
        </w:rPr>
        <w:t>Teniendo en cuenta</w:t>
      </w:r>
      <w:r w:rsidR="005A02C9">
        <w:rPr>
          <w:rFonts w:ascii="Times New Roman" w:eastAsia="Times New Roman" w:hAnsi="Times New Roman" w:cs="Times New Roman"/>
          <w:color w:val="000000"/>
        </w:rPr>
        <w:t xml:space="preserve"> l</w:t>
      </w:r>
      <w:r w:rsidR="00BA2696">
        <w:rPr>
          <w:rFonts w:ascii="Times New Roman" w:eastAsia="Times New Roman" w:hAnsi="Times New Roman" w:cs="Times New Roman"/>
          <w:color w:val="000000"/>
        </w:rPr>
        <w:t xml:space="preserve">a revista de actualizaciones en enfermería </w:t>
      </w:r>
      <w:r>
        <w:rPr>
          <w:rFonts w:ascii="Times New Roman" w:eastAsia="Times New Roman" w:hAnsi="Times New Roman" w:cs="Times New Roman"/>
          <w:color w:val="000000"/>
        </w:rPr>
        <w:t>y</w:t>
      </w:r>
      <w:r w:rsidR="005A02C9">
        <w:rPr>
          <w:rFonts w:ascii="Times New Roman" w:eastAsia="Times New Roman" w:hAnsi="Times New Roman" w:cs="Times New Roman"/>
          <w:color w:val="000000"/>
        </w:rPr>
        <w:t xml:space="preserve"> </w:t>
      </w:r>
      <w:r w:rsidR="00BA2696">
        <w:rPr>
          <w:rFonts w:ascii="Times New Roman" w:eastAsia="Times New Roman" w:hAnsi="Times New Roman" w:cs="Times New Roman"/>
          <w:color w:val="000000"/>
        </w:rPr>
        <w:t>su investigación características sociodemográficas y los factores que generan estrés</w:t>
      </w:r>
      <w:r>
        <w:rPr>
          <w:rFonts w:ascii="Times New Roman" w:eastAsia="Times New Roman" w:hAnsi="Times New Roman" w:cs="Times New Roman"/>
          <w:color w:val="000000"/>
        </w:rPr>
        <w:t>, se</w:t>
      </w:r>
      <w:r w:rsidR="00BA2696">
        <w:rPr>
          <w:rFonts w:ascii="Times New Roman" w:eastAsia="Times New Roman" w:hAnsi="Times New Roman" w:cs="Times New Roman"/>
          <w:color w:val="000000"/>
        </w:rPr>
        <w:t xml:space="preserve"> realiza una comparación entre el sexo y los factores que generan estrés por el profesional en enfermería</w:t>
      </w:r>
      <w:r>
        <w:rPr>
          <w:rFonts w:ascii="Times New Roman" w:eastAsia="Times New Roman" w:hAnsi="Times New Roman" w:cs="Times New Roman"/>
          <w:color w:val="000000"/>
        </w:rPr>
        <w:t xml:space="preserve"> y </w:t>
      </w:r>
      <w:r w:rsidR="00BA2696">
        <w:rPr>
          <w:rFonts w:ascii="Times New Roman" w:eastAsia="Times New Roman" w:hAnsi="Times New Roman" w:cs="Times New Roman"/>
          <w:color w:val="000000"/>
        </w:rPr>
        <w:t>sus resultados demuestran que el personal de enfermería, son en su mayoría del sexo femenino, las cuales no sólo deben cumplir con las exigencias laborales</w:t>
      </w:r>
      <w:r w:rsidR="001F25A5" w:rsidRPr="00964E13">
        <w:rPr>
          <w:rFonts w:ascii="Times New Roman" w:eastAsia="Times New Roman" w:hAnsi="Times New Roman" w:cs="Times New Roman"/>
        </w:rPr>
        <w:t>,</w:t>
      </w:r>
      <w:r w:rsidR="00BA2696">
        <w:rPr>
          <w:rFonts w:ascii="Times New Roman" w:eastAsia="Times New Roman" w:hAnsi="Times New Roman" w:cs="Times New Roman"/>
          <w:color w:val="000000"/>
        </w:rPr>
        <w:t xml:space="preserve"> sino también con las domésticas</w:t>
      </w:r>
      <w:r w:rsidR="00BA2696">
        <w:rPr>
          <w:rFonts w:ascii="Times New Roman" w:eastAsia="Times New Roman" w:hAnsi="Times New Roman" w:cs="Times New Roman"/>
        </w:rPr>
        <w:t xml:space="preserve"> </w:t>
      </w:r>
      <w:r w:rsidR="00BA2696">
        <w:rPr>
          <w:rFonts w:ascii="Times New Roman" w:eastAsia="Times New Roman" w:hAnsi="Times New Roman" w:cs="Times New Roman"/>
          <w:color w:val="000000"/>
        </w:rPr>
        <w:t xml:space="preserve">que la hacen mantener un esfuerzo continuo, sin una reposición adecuada de su capacidad laboral; al no cumplir satisfactoriamente con ambas, puede presentar </w:t>
      </w:r>
      <w:r w:rsidR="00BA2696">
        <w:rPr>
          <w:rFonts w:ascii="Times New Roman" w:eastAsia="Times New Roman" w:hAnsi="Times New Roman" w:cs="Times New Roman"/>
          <w:color w:val="000000"/>
        </w:rPr>
        <w:lastRenderedPageBreak/>
        <w:t xml:space="preserve">alteraciones que </w:t>
      </w:r>
      <w:r w:rsidR="000A125C">
        <w:rPr>
          <w:rFonts w:ascii="Times New Roman" w:eastAsia="Times New Roman" w:hAnsi="Times New Roman" w:cs="Times New Roman"/>
          <w:color w:val="000000"/>
        </w:rPr>
        <w:t xml:space="preserve">se </w:t>
      </w:r>
      <w:r w:rsidR="000A125C" w:rsidRPr="00340113">
        <w:rPr>
          <w:rFonts w:ascii="Times New Roman" w:eastAsia="Times New Roman" w:hAnsi="Times New Roman" w:cs="Times New Roman"/>
          <w:color w:val="000000"/>
        </w:rPr>
        <w:t>presume</w:t>
      </w:r>
      <w:r w:rsidR="000A125C">
        <w:rPr>
          <w:rFonts w:ascii="Times New Roman" w:eastAsia="Times New Roman" w:hAnsi="Times New Roman" w:cs="Times New Roman"/>
          <w:color w:val="000000"/>
        </w:rPr>
        <w:t xml:space="preserve"> </w:t>
      </w:r>
      <w:r w:rsidR="00340113">
        <w:rPr>
          <w:rFonts w:ascii="Times New Roman" w:eastAsia="Times New Roman" w:hAnsi="Times New Roman" w:cs="Times New Roman"/>
          <w:color w:val="000000"/>
        </w:rPr>
        <w:t>e</w:t>
      </w:r>
      <w:r w:rsidR="00BA2696">
        <w:rPr>
          <w:rFonts w:ascii="Times New Roman" w:eastAsia="Times New Roman" w:hAnsi="Times New Roman" w:cs="Times New Roman"/>
          <w:color w:val="000000"/>
        </w:rPr>
        <w:t>stán relacionadas con el estrés como lo son las alteraciones del sueño, problemas digestivos, problemas cervicales</w:t>
      </w:r>
      <w:r w:rsidR="001F25A5" w:rsidRPr="00964E13">
        <w:rPr>
          <w:rFonts w:ascii="Times New Roman" w:eastAsia="Times New Roman" w:hAnsi="Times New Roman" w:cs="Times New Roman"/>
        </w:rPr>
        <w:t>,</w:t>
      </w:r>
      <w:r w:rsidR="00BA2696" w:rsidRPr="00964E13">
        <w:rPr>
          <w:rFonts w:ascii="Times New Roman" w:eastAsia="Times New Roman" w:hAnsi="Times New Roman" w:cs="Times New Roman"/>
        </w:rPr>
        <w:t xml:space="preserve"> </w:t>
      </w:r>
      <w:r w:rsidR="00BA2696">
        <w:rPr>
          <w:rFonts w:ascii="Times New Roman" w:eastAsia="Times New Roman" w:hAnsi="Times New Roman" w:cs="Times New Roman"/>
          <w:color w:val="000000"/>
        </w:rPr>
        <w:t>como respuesta al cansancio físico y psicológico</w:t>
      </w:r>
      <w:r w:rsidR="00BA2696">
        <w:rPr>
          <w:rFonts w:ascii="Times New Roman" w:eastAsia="Times New Roman" w:hAnsi="Times New Roman" w:cs="Times New Roman"/>
        </w:rPr>
        <w:t xml:space="preserve">, aunado a </w:t>
      </w:r>
      <w:r w:rsidR="00BA2696">
        <w:rPr>
          <w:rFonts w:ascii="Times New Roman" w:eastAsia="Times New Roman" w:hAnsi="Times New Roman" w:cs="Times New Roman"/>
          <w:color w:val="000000"/>
        </w:rPr>
        <w:t xml:space="preserve">las dificultades personales que suelen presentarse como las obligaciones familiares, los deberes con la pareja, falta de habilidad en el manejo de las personas, entre otras. Por otra parte, muchas de ellas cumplen doble jornada laboral, la cual puede estar generando situaciones estresantes continuas, que aumentan el desgaste corporal y producen fatiga, lo mismo que el esfuerzo muscular continuo que requieren las tareas del hogar puede convertirse en una situación de estrés. (Revista de actualizaciones en enfermería, 2010) </w:t>
      </w:r>
    </w:p>
    <w:p w14:paraId="279B3D33" w14:textId="77777777" w:rsidR="00BA2696" w:rsidRDefault="00BA2696" w:rsidP="00BA2696">
      <w:pPr>
        <w:spacing w:line="480" w:lineRule="auto"/>
        <w:ind w:firstLine="708"/>
        <w:jc w:val="both"/>
        <w:rPr>
          <w:rFonts w:ascii="Times New Roman" w:eastAsia="Times New Roman" w:hAnsi="Times New Roman" w:cs="Times New Roman"/>
        </w:rPr>
      </w:pPr>
      <w:bookmarkStart w:id="9" w:name="_Hlk86958939"/>
      <w:bookmarkEnd w:id="8"/>
      <w:r>
        <w:rPr>
          <w:rFonts w:ascii="Times New Roman" w:eastAsia="Times New Roman" w:hAnsi="Times New Roman" w:cs="Times New Roman"/>
        </w:rPr>
        <w:t xml:space="preserve">De acuerdo con Atalaya (2001) las consecuencias al estrés para las enfermeras pueden ser muy variadas ya que se podría responder al estrés comiendo demasiado o tomando medicamentos, otras personas pueden responder al estrés mostrándose impacientes, se sientan desligadas o entren en desesperación y a su vez, también se podrían presentar problemas gastrointestinales, glandulares y cardiovasculares </w:t>
      </w:r>
      <w:r>
        <w:t>(</w:t>
      </w:r>
      <w:r>
        <w:rPr>
          <w:rFonts w:ascii="Times New Roman" w:eastAsia="Times New Roman" w:hAnsi="Times New Roman" w:cs="Times New Roman"/>
        </w:rPr>
        <w:t xml:space="preserve">Atalaya, M. (2001). </w:t>
      </w:r>
    </w:p>
    <w:p w14:paraId="0987A2E0" w14:textId="32CD9A55" w:rsidR="00BA2696" w:rsidRDefault="00BA2696" w:rsidP="00BA2696">
      <w:pPr>
        <w:spacing w:line="480" w:lineRule="auto"/>
        <w:ind w:firstLine="720"/>
        <w:rPr>
          <w:rFonts w:ascii="Times New Roman" w:eastAsia="Times New Roman" w:hAnsi="Times New Roman" w:cs="Times New Roman"/>
        </w:rPr>
      </w:pPr>
      <w:bookmarkStart w:id="10" w:name="_Hlk86958952"/>
      <w:bookmarkEnd w:id="9"/>
      <w:r>
        <w:rPr>
          <w:rFonts w:ascii="Times New Roman" w:eastAsia="Times New Roman" w:hAnsi="Times New Roman" w:cs="Times New Roman"/>
        </w:rPr>
        <w:t xml:space="preserve">Respecto a las situaciones que pueden generar estrés, se considera diferentes formas de enfrentarlo, a propósito, autores como Arrogante (2016) señalan las estrategias de afrontamiento funcionan como la medida entre el estrés percibido y las consecuencias negativas del </w:t>
      </w:r>
      <w:r w:rsidRPr="00C420F2">
        <w:rPr>
          <w:rFonts w:ascii="Times New Roman" w:eastAsia="Times New Roman" w:hAnsi="Times New Roman" w:cs="Times New Roman"/>
        </w:rPr>
        <w:t>mismo</w:t>
      </w:r>
      <w:r w:rsidR="001F25A5" w:rsidRPr="00C420F2">
        <w:rPr>
          <w:rFonts w:ascii="Times New Roman" w:eastAsia="Times New Roman" w:hAnsi="Times New Roman" w:cs="Times New Roman"/>
        </w:rPr>
        <w:t>,</w:t>
      </w:r>
      <w:r w:rsidRPr="001F25A5">
        <w:rPr>
          <w:rFonts w:ascii="Times New Roman" w:eastAsia="Times New Roman" w:hAnsi="Times New Roman" w:cs="Times New Roman"/>
          <w:color w:val="FF0000"/>
        </w:rPr>
        <w:t xml:space="preserve"> </w:t>
      </w:r>
      <w:r>
        <w:rPr>
          <w:rFonts w:ascii="Times New Roman" w:eastAsia="Times New Roman" w:hAnsi="Times New Roman" w:cs="Times New Roman"/>
        </w:rPr>
        <w:t xml:space="preserve">Lazarus y Folkman (Arrogante, 2016) señalan que las estrategias de afrontamiento al estrés van dirigidos al afrontamiento centrado en la emoción y al problema. El primero tiene como característica principal regular conscientemente las emociones que fueron activadas a consecuencia de la presencia de la situación estresante, minimizando así las emociones negativas. El segundo, el afrontamiento dirigido al </w:t>
      </w:r>
      <w:r>
        <w:rPr>
          <w:rFonts w:ascii="Times New Roman" w:eastAsia="Times New Roman" w:hAnsi="Times New Roman" w:cs="Times New Roman"/>
        </w:rPr>
        <w:lastRenderedPageBreak/>
        <w:t xml:space="preserve">problema se da principalmente cuando las condiciones que se le presentan al individuo resultan evaluadas como susceptibles de cambio. Estas estrategias están dirigidas a la definición del problema, buscan solución para esto y consideran diferentes opciones en función de costo y beneficio (Amaris, Orozco, Mandariaga, Valle., Zambrano, 2013). </w:t>
      </w:r>
      <w:bookmarkEnd w:id="10"/>
      <w:r>
        <w:rPr>
          <w:rFonts w:ascii="Times New Roman" w:eastAsia="Times New Roman" w:hAnsi="Times New Roman" w:cs="Times New Roman"/>
        </w:rPr>
        <w:t>Estrategias de afrontamiento individual y familiar frente a situaciones de estrés psicológico. </w:t>
      </w:r>
      <w:r>
        <w:rPr>
          <w:rFonts w:ascii="Times New Roman" w:eastAsia="Times New Roman" w:hAnsi="Times New Roman" w:cs="Times New Roman"/>
          <w:i/>
        </w:rPr>
        <w:t>Psicología desde el Caribe</w:t>
      </w:r>
      <w:r>
        <w:rPr>
          <w:rFonts w:ascii="Times New Roman" w:eastAsia="Times New Roman" w:hAnsi="Times New Roman" w:cs="Times New Roman"/>
        </w:rPr>
        <w:t>)</w:t>
      </w:r>
      <w:r>
        <w:rPr>
          <w:rFonts w:ascii="Times New Roman" w:eastAsia="Times New Roman" w:hAnsi="Times New Roman" w:cs="Times New Roman"/>
          <w:color w:val="FF0000"/>
        </w:rPr>
        <w:t xml:space="preserve"> </w:t>
      </w:r>
    </w:p>
    <w:p w14:paraId="33801A95" w14:textId="17DB5751" w:rsidR="00BA2696" w:rsidRDefault="00BA2696" w:rsidP="00BA2696">
      <w:pPr>
        <w:spacing w:line="480" w:lineRule="auto"/>
        <w:ind w:firstLine="708"/>
        <w:rPr>
          <w:rFonts w:ascii="Times New Roman" w:eastAsia="Times New Roman" w:hAnsi="Times New Roman" w:cs="Times New Roman"/>
        </w:rPr>
      </w:pPr>
      <w:r>
        <w:rPr>
          <w:rFonts w:ascii="Times New Roman" w:eastAsia="Times New Roman" w:hAnsi="Times New Roman" w:cs="Times New Roman"/>
        </w:rPr>
        <w:t xml:space="preserve">Ahora bien, en el contexto de la presente investigación, se conoce que la </w:t>
      </w:r>
      <w:r w:rsidR="00964E13">
        <w:rPr>
          <w:rFonts w:ascii="Times New Roman" w:eastAsia="Times New Roman" w:hAnsi="Times New Roman" w:cs="Times New Roman"/>
        </w:rPr>
        <w:t>C</w:t>
      </w:r>
      <w:r w:rsidR="005A02C9" w:rsidRPr="00340113">
        <w:rPr>
          <w:rFonts w:ascii="Times New Roman" w:eastAsia="Times New Roman" w:hAnsi="Times New Roman" w:cs="Times New Roman"/>
        </w:rPr>
        <w:t xml:space="preserve">línica </w:t>
      </w:r>
      <w:r w:rsidR="00964E13">
        <w:rPr>
          <w:rFonts w:ascii="Times New Roman" w:eastAsia="Times New Roman" w:hAnsi="Times New Roman" w:cs="Times New Roman"/>
        </w:rPr>
        <w:t>S</w:t>
      </w:r>
      <w:r w:rsidR="005A02C9" w:rsidRPr="00340113">
        <w:rPr>
          <w:rFonts w:ascii="Times New Roman" w:eastAsia="Times New Roman" w:hAnsi="Times New Roman" w:cs="Times New Roman"/>
        </w:rPr>
        <w:t>anta S</w:t>
      </w:r>
      <w:r w:rsidRPr="00340113">
        <w:rPr>
          <w:rFonts w:ascii="Times New Roman" w:eastAsia="Times New Roman" w:hAnsi="Times New Roman" w:cs="Times New Roman"/>
        </w:rPr>
        <w:t xml:space="preserve">ofía del </w:t>
      </w:r>
      <w:r w:rsidR="00964E13">
        <w:rPr>
          <w:rFonts w:ascii="Times New Roman" w:eastAsia="Times New Roman" w:hAnsi="Times New Roman" w:cs="Times New Roman"/>
        </w:rPr>
        <w:t>P</w:t>
      </w:r>
      <w:r w:rsidRPr="00340113">
        <w:rPr>
          <w:rFonts w:ascii="Times New Roman" w:eastAsia="Times New Roman" w:hAnsi="Times New Roman" w:cs="Times New Roman"/>
        </w:rPr>
        <w:t>acifico</w:t>
      </w:r>
      <w:r w:rsidR="00372369" w:rsidRPr="00340113">
        <w:rPr>
          <w:rFonts w:ascii="Times New Roman" w:eastAsia="Times New Roman" w:hAnsi="Times New Roman" w:cs="Times New Roman"/>
        </w:rPr>
        <w:t>,</w:t>
      </w:r>
      <w:r w:rsidRPr="00340113">
        <w:rPr>
          <w:rFonts w:ascii="Times New Roman" w:eastAsia="Times New Roman" w:hAnsi="Times New Roman" w:cs="Times New Roman"/>
        </w:rPr>
        <w:t xml:space="preserve"> ubicado </w:t>
      </w:r>
      <w:r>
        <w:rPr>
          <w:rFonts w:ascii="Times New Roman" w:eastAsia="Times New Roman" w:hAnsi="Times New Roman" w:cs="Times New Roman"/>
        </w:rPr>
        <w:t>en Buenaventura, barrio Bellavista, nació como proyecto de un grupo de empresarios de diferentes regiones del país en el año 1998, con el objetivo de crear una IPS de alta complejidad</w:t>
      </w:r>
      <w:r w:rsidR="00372369" w:rsidRPr="00964E13">
        <w:rPr>
          <w:rFonts w:ascii="Times New Roman" w:eastAsia="Times New Roman" w:hAnsi="Times New Roman" w:cs="Times New Roman"/>
        </w:rPr>
        <w:t>,</w:t>
      </w:r>
      <w:r>
        <w:rPr>
          <w:rFonts w:ascii="Times New Roman" w:eastAsia="Times New Roman" w:hAnsi="Times New Roman" w:cs="Times New Roman"/>
        </w:rPr>
        <w:t xml:space="preserve"> ante las necesidades sanitarias que tenía la población Buenaventura y sus municipios. Por lo tanto, dio apertura a sus puertas con la habilitación de los servicios de urgencias, observación, laboratorio clínico, imágenes diagnósticas, cirugías de mediana y alta complejidad y de otros servicios (Nhora S, comunicación personal 2021).</w:t>
      </w:r>
    </w:p>
    <w:p w14:paraId="54888A3D" w14:textId="4CFEC86B" w:rsidR="00BA2696" w:rsidRDefault="00BA2696" w:rsidP="00BA2696">
      <w:pPr>
        <w:spacing w:line="480" w:lineRule="auto"/>
        <w:ind w:firstLine="708"/>
        <w:rPr>
          <w:rFonts w:ascii="Times New Roman" w:eastAsia="Times New Roman" w:hAnsi="Times New Roman" w:cs="Times New Roman"/>
        </w:rPr>
      </w:pPr>
      <w:r>
        <w:rPr>
          <w:rFonts w:ascii="Times New Roman" w:eastAsia="Times New Roman" w:hAnsi="Times New Roman" w:cs="Times New Roman"/>
        </w:rPr>
        <w:t xml:space="preserve">Se conoce de las enfermeras en la </w:t>
      </w:r>
      <w:r w:rsidR="00C3437E" w:rsidRPr="00340113">
        <w:rPr>
          <w:rFonts w:ascii="Times New Roman" w:eastAsia="Times New Roman" w:hAnsi="Times New Roman" w:cs="Times New Roman"/>
        </w:rPr>
        <w:t>c</w:t>
      </w:r>
      <w:r w:rsidRPr="00340113">
        <w:rPr>
          <w:rFonts w:ascii="Times New Roman" w:eastAsia="Times New Roman" w:hAnsi="Times New Roman" w:cs="Times New Roman"/>
        </w:rPr>
        <w:t xml:space="preserve">línica </w:t>
      </w:r>
      <w:r w:rsidR="00C3437E" w:rsidRPr="00340113">
        <w:rPr>
          <w:rFonts w:ascii="Times New Roman" w:eastAsia="Times New Roman" w:hAnsi="Times New Roman" w:cs="Times New Roman"/>
        </w:rPr>
        <w:t>s</w:t>
      </w:r>
      <w:r w:rsidRPr="00340113">
        <w:rPr>
          <w:rFonts w:ascii="Times New Roman" w:eastAsia="Times New Roman" w:hAnsi="Times New Roman" w:cs="Times New Roman"/>
        </w:rPr>
        <w:t xml:space="preserve">anta </w:t>
      </w:r>
      <w:r w:rsidR="005A02C9" w:rsidRPr="00340113">
        <w:rPr>
          <w:rFonts w:ascii="Times New Roman" w:eastAsia="Times New Roman" w:hAnsi="Times New Roman" w:cs="Times New Roman"/>
        </w:rPr>
        <w:t>S</w:t>
      </w:r>
      <w:r w:rsidRPr="00340113">
        <w:rPr>
          <w:rFonts w:ascii="Times New Roman" w:eastAsia="Times New Roman" w:hAnsi="Times New Roman" w:cs="Times New Roman"/>
        </w:rPr>
        <w:t xml:space="preserve">ofia </w:t>
      </w:r>
      <w:r>
        <w:rPr>
          <w:rFonts w:ascii="Times New Roman" w:eastAsia="Times New Roman" w:hAnsi="Times New Roman" w:cs="Times New Roman"/>
        </w:rPr>
        <w:t>que sus turnos son muy pesados y para ellas esta situación es muy irritable, además manifiestan estar viviendo situaciones estresantes a la hora de la atención a los pacientes, a esto se le suma la situación de inseguridad y alteración del orden público</w:t>
      </w:r>
      <w:r w:rsidR="00372369" w:rsidRPr="00340113">
        <w:rPr>
          <w:rFonts w:ascii="Times New Roman" w:eastAsia="Times New Roman" w:hAnsi="Times New Roman" w:cs="Times New Roman"/>
        </w:rPr>
        <w:t>,</w:t>
      </w:r>
      <w:r>
        <w:rPr>
          <w:rFonts w:ascii="Times New Roman" w:eastAsia="Times New Roman" w:hAnsi="Times New Roman" w:cs="Times New Roman"/>
        </w:rPr>
        <w:t xml:space="preserve"> por el que está atravesando el Puerto de Buenaventura, lo que genera en ellas mayor estrés a la hora de las salidas del turno de la noche</w:t>
      </w:r>
      <w:r w:rsidR="00372369" w:rsidRPr="00A06E53">
        <w:rPr>
          <w:rFonts w:ascii="Times New Roman" w:eastAsia="Times New Roman" w:hAnsi="Times New Roman" w:cs="Times New Roman"/>
        </w:rPr>
        <w:t>,</w:t>
      </w:r>
      <w:r w:rsidRPr="00A06E53">
        <w:rPr>
          <w:rFonts w:ascii="Times New Roman" w:eastAsia="Times New Roman" w:hAnsi="Times New Roman" w:cs="Times New Roman"/>
        </w:rPr>
        <w:t xml:space="preserve"> </w:t>
      </w:r>
      <w:r>
        <w:rPr>
          <w:rFonts w:ascii="Times New Roman" w:eastAsia="Times New Roman" w:hAnsi="Times New Roman" w:cs="Times New Roman"/>
        </w:rPr>
        <w:t>ya que se sienten inseguras (C, Sinisterra. Comunicación personal. 2021).</w:t>
      </w:r>
    </w:p>
    <w:p w14:paraId="152C2446" w14:textId="45E37B6A" w:rsidR="00BA2696" w:rsidRDefault="00A06E53" w:rsidP="00BA2696">
      <w:pPr>
        <w:spacing w:line="480" w:lineRule="auto"/>
        <w:ind w:firstLine="720"/>
        <w:rPr>
          <w:rFonts w:ascii="Times New Roman" w:eastAsia="Times New Roman" w:hAnsi="Times New Roman" w:cs="Times New Roman"/>
        </w:rPr>
      </w:pPr>
      <w:r>
        <w:rPr>
          <w:rFonts w:ascii="Times New Roman" w:eastAsia="Times New Roman" w:hAnsi="Times New Roman" w:cs="Times New Roman"/>
        </w:rPr>
        <w:t>La clínica, se encuentra e</w:t>
      </w:r>
      <w:r w:rsidR="00BA2696">
        <w:rPr>
          <w:rFonts w:ascii="Times New Roman" w:eastAsia="Times New Roman" w:hAnsi="Times New Roman" w:cs="Times New Roman"/>
        </w:rPr>
        <w:t xml:space="preserve">structurada física y técnicamente para proporcionar seguridad y protección a los pacientes, constituyéndose estos elementos en el enfoque de la </w:t>
      </w:r>
      <w:r w:rsidR="00BA2696">
        <w:rPr>
          <w:rFonts w:ascii="Times New Roman" w:eastAsia="Times New Roman" w:hAnsi="Times New Roman" w:cs="Times New Roman"/>
        </w:rPr>
        <w:lastRenderedPageBreak/>
        <w:t>atención de la enfermera hospitalaria, sin embargo son frecuentes las conductas dentro de la unidad de enfermería que no corresponden al patrón que debe regir las relaciones laborales, se presentan constantes situaciones de irritabilidad en el personal, fatiga, apatía, mal humor, conflictos de funciones, ausentismo laboral y otros  signos y síntomas que hacen suponer la presencia de tensiones que alteran la calidad psicosocial del grupo de enfermeras que allí laboran</w:t>
      </w:r>
      <w:r>
        <w:rPr>
          <w:rFonts w:ascii="Times New Roman" w:eastAsia="Times New Roman" w:hAnsi="Times New Roman" w:cs="Times New Roman"/>
        </w:rPr>
        <w:t>.</w:t>
      </w:r>
      <w:r w:rsidR="00BA2696">
        <w:rPr>
          <w:rFonts w:ascii="Times New Roman" w:eastAsia="Times New Roman" w:hAnsi="Times New Roman" w:cs="Times New Roman"/>
        </w:rPr>
        <w:t xml:space="preserve"> </w:t>
      </w:r>
      <w:r>
        <w:rPr>
          <w:rFonts w:ascii="Times New Roman" w:eastAsia="Times New Roman" w:hAnsi="Times New Roman" w:cs="Times New Roman"/>
        </w:rPr>
        <w:t>F</w:t>
      </w:r>
      <w:r w:rsidR="00BA2696">
        <w:rPr>
          <w:rFonts w:ascii="Times New Roman" w:eastAsia="Times New Roman" w:hAnsi="Times New Roman" w:cs="Times New Roman"/>
        </w:rPr>
        <w:t xml:space="preserve">rente a lo anterior, no solo se evidencia presencia de situaciones que alteran su rendimiento, sino también sus formas de afrontamiento ante tales eventos, lo que sin embargo no es claro; respecto al estrés, es posible anotar sus elevados </w:t>
      </w:r>
      <w:proofErr w:type="gramStart"/>
      <w:r w:rsidR="00BA2696">
        <w:rPr>
          <w:rFonts w:ascii="Times New Roman" w:eastAsia="Times New Roman" w:hAnsi="Times New Roman" w:cs="Times New Roman"/>
        </w:rPr>
        <w:t>niveles  asociados</w:t>
      </w:r>
      <w:proofErr w:type="gramEnd"/>
      <w:r w:rsidR="00BA2696">
        <w:rPr>
          <w:rFonts w:ascii="Times New Roman" w:eastAsia="Times New Roman" w:hAnsi="Times New Roman" w:cs="Times New Roman"/>
        </w:rPr>
        <w:t xml:space="preserve"> a la pandemia muchas enfermeras están sufriendo un alto nivel de estrés. La falta de comunicación entre las compañeras de trabajo sobre los problemas del servicio, información insuficiente o inadecuada con respecto a los pacientes, rotación permanente por diferentes servicios, eventos o condiciones estresantes que enfrenta el personal de enfermería de la Clínica Santa Sofía lo que ha incidido en el deterioro inminente de su salud, por ende, en su desempeño laboral, afectando al equipo de trabajo y a los usuarios de manera directa. (G, Sinisterra., comunicación personal, 14 de septiembre de 2020). </w:t>
      </w:r>
    </w:p>
    <w:p w14:paraId="00ADA6AD" w14:textId="77777777" w:rsidR="00C96D3B" w:rsidRDefault="00BA2696" w:rsidP="00BA2696">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Por lo expuesto anteriormente, resulta de gran interés para </w:t>
      </w:r>
      <w:r w:rsidR="00203209">
        <w:rPr>
          <w:rFonts w:ascii="Times New Roman" w:eastAsia="Times New Roman" w:hAnsi="Times New Roman" w:cs="Times New Roman"/>
        </w:rPr>
        <w:t>las autoras como grupo</w:t>
      </w:r>
      <w:r w:rsidRPr="00372369">
        <w:rPr>
          <w:rFonts w:ascii="Times New Roman" w:eastAsia="Times New Roman" w:hAnsi="Times New Roman" w:cs="Times New Roman"/>
          <w:color w:val="FF0000"/>
        </w:rPr>
        <w:t xml:space="preserve"> </w:t>
      </w:r>
      <w:r>
        <w:rPr>
          <w:rFonts w:ascii="Times New Roman" w:eastAsia="Times New Roman" w:hAnsi="Times New Roman" w:cs="Times New Roman"/>
        </w:rPr>
        <w:t xml:space="preserve">realizar esta </w:t>
      </w:r>
      <w:r w:rsidRPr="00203209">
        <w:rPr>
          <w:rFonts w:ascii="Times New Roman" w:eastAsia="Times New Roman" w:hAnsi="Times New Roman" w:cs="Times New Roman"/>
        </w:rPr>
        <w:t>investigación</w:t>
      </w:r>
      <w:r w:rsidR="00372369" w:rsidRPr="00203209">
        <w:rPr>
          <w:rFonts w:ascii="Times New Roman" w:eastAsia="Times New Roman" w:hAnsi="Times New Roman" w:cs="Times New Roman"/>
        </w:rPr>
        <w:t>,</w:t>
      </w:r>
      <w:r w:rsidRPr="00203209">
        <w:rPr>
          <w:rFonts w:ascii="Times New Roman" w:eastAsia="Times New Roman" w:hAnsi="Times New Roman" w:cs="Times New Roman"/>
        </w:rPr>
        <w:t xml:space="preserve"> </w:t>
      </w:r>
      <w:r>
        <w:rPr>
          <w:rFonts w:ascii="Times New Roman" w:eastAsia="Times New Roman" w:hAnsi="Times New Roman" w:cs="Times New Roman"/>
        </w:rPr>
        <w:t>donde se pretende responder al</w:t>
      </w:r>
      <w:r w:rsidR="00B1612B">
        <w:rPr>
          <w:rFonts w:ascii="Times New Roman" w:eastAsia="Times New Roman" w:hAnsi="Times New Roman" w:cs="Times New Roman"/>
        </w:rPr>
        <w:t xml:space="preserve"> siguiente</w:t>
      </w:r>
      <w:r>
        <w:rPr>
          <w:rFonts w:ascii="Times New Roman" w:eastAsia="Times New Roman" w:hAnsi="Times New Roman" w:cs="Times New Roman"/>
        </w:rPr>
        <w:t xml:space="preserve"> interrogante</w:t>
      </w:r>
      <w:r w:rsidR="00C96D3B">
        <w:rPr>
          <w:rFonts w:ascii="Times New Roman" w:eastAsia="Times New Roman" w:hAnsi="Times New Roman" w:cs="Times New Roman"/>
        </w:rPr>
        <w:t>.</w:t>
      </w:r>
    </w:p>
    <w:p w14:paraId="46851D54" w14:textId="039CDC3F" w:rsidR="00C96D3B" w:rsidRPr="00C96D3B" w:rsidRDefault="00C96D3B" w:rsidP="00BA2696">
      <w:pPr>
        <w:spacing w:line="480" w:lineRule="auto"/>
        <w:ind w:firstLine="720"/>
        <w:rPr>
          <w:rFonts w:ascii="Times New Roman" w:eastAsia="Times New Roman" w:hAnsi="Times New Roman" w:cs="Times New Roman"/>
          <w:b/>
          <w:bCs/>
          <w:i/>
          <w:iCs/>
        </w:rPr>
      </w:pPr>
      <w:r w:rsidRPr="00C96D3B">
        <w:rPr>
          <w:rFonts w:ascii="Times New Roman" w:eastAsia="Times New Roman" w:hAnsi="Times New Roman" w:cs="Times New Roman"/>
          <w:b/>
          <w:bCs/>
          <w:i/>
          <w:iCs/>
        </w:rPr>
        <w:t>Pregunta problema</w:t>
      </w:r>
    </w:p>
    <w:p w14:paraId="59784A4D" w14:textId="20DFD899" w:rsidR="00BA2696" w:rsidRDefault="00BA2696" w:rsidP="00BA2696">
      <w:pPr>
        <w:spacing w:line="480" w:lineRule="auto"/>
        <w:ind w:firstLine="720"/>
        <w:rPr>
          <w:rFonts w:ascii="Times New Roman" w:eastAsia="Times New Roman" w:hAnsi="Times New Roman" w:cs="Times New Roman"/>
        </w:rPr>
      </w:pPr>
      <w:r>
        <w:rPr>
          <w:rFonts w:ascii="Times New Roman" w:eastAsia="Times New Roman" w:hAnsi="Times New Roman" w:cs="Times New Roman"/>
        </w:rPr>
        <w:t>¿Cuáles son las estrategias de afrontamiento al estrés de las enfermeras del área de urgencias de la clínica Santa Sofía del Pacifico?</w:t>
      </w:r>
    </w:p>
    <w:p w14:paraId="4F16846B" w14:textId="6258BC3B" w:rsidR="00A06E53" w:rsidRDefault="00A06E53" w:rsidP="00C035D0">
      <w:pPr>
        <w:spacing w:line="480" w:lineRule="auto"/>
        <w:rPr>
          <w:rFonts w:ascii="Times New Roman" w:hAnsi="Times New Roman" w:cs="Times New Roman"/>
          <w:color w:val="000000" w:themeColor="text1"/>
          <w:lang w:val="es-MX"/>
        </w:rPr>
      </w:pPr>
    </w:p>
    <w:p w14:paraId="3435BE1D" w14:textId="77777777" w:rsidR="006759AA" w:rsidRDefault="006759AA" w:rsidP="006759AA">
      <w:pPr>
        <w:spacing w:line="360" w:lineRule="auto"/>
        <w:jc w:val="center"/>
        <w:rPr>
          <w:rFonts w:ascii="Times New Roman" w:hAnsi="Times New Roman" w:cs="Times New Roman"/>
          <w:b/>
          <w:bCs/>
          <w:color w:val="000000" w:themeColor="text1"/>
          <w:lang w:val="es-MX"/>
        </w:rPr>
      </w:pPr>
      <w:bookmarkStart w:id="11" w:name="_Hlk86916568"/>
      <w:r>
        <w:rPr>
          <w:rFonts w:ascii="Times New Roman" w:hAnsi="Times New Roman" w:cs="Times New Roman"/>
          <w:b/>
          <w:bCs/>
          <w:color w:val="000000" w:themeColor="text1"/>
          <w:lang w:val="es-MX"/>
        </w:rPr>
        <w:lastRenderedPageBreak/>
        <w:t>Justificación</w:t>
      </w:r>
    </w:p>
    <w:p w14:paraId="0CCB2126" w14:textId="77777777" w:rsidR="006759AA" w:rsidRPr="00AE7E06" w:rsidRDefault="006759AA" w:rsidP="006759AA">
      <w:pPr>
        <w:spacing w:line="360" w:lineRule="auto"/>
        <w:jc w:val="center"/>
        <w:rPr>
          <w:rFonts w:ascii="Times New Roman" w:hAnsi="Times New Roman" w:cs="Times New Roman"/>
          <w:b/>
          <w:bCs/>
          <w:color w:val="000000" w:themeColor="text1"/>
          <w:lang w:val="es-MX"/>
        </w:rPr>
      </w:pPr>
    </w:p>
    <w:p w14:paraId="67C374A3" w14:textId="77777777" w:rsidR="006759AA" w:rsidRDefault="006759AA" w:rsidP="006759AA">
      <w:pPr>
        <w:spacing w:line="48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El estrés es una de las manifestaciones más comunes en la actualidad, sin importar sexo, edad o la profesión. El estrés laboral se define como un conjunto de reacciones emocionales, cognitivas, fisiológicas y del comportamiento a ciertos aspectos adversos nocivos del contenido, la organización o el entorno de trabajo. Es un estado que se caracteriza por altos niveles de excitación y de angustia, con la frecuente sensación de no poder hacer nada frente a la situación y afecta significativamente a la salud psicológica y física de los trabajadores, y la eficacia para las entidades en las que trabajan. </w:t>
      </w:r>
    </w:p>
    <w:p w14:paraId="505E7625" w14:textId="51E451B7" w:rsidR="006759AA" w:rsidRDefault="006759AA" w:rsidP="006759AA">
      <w:pPr>
        <w:spacing w:line="480" w:lineRule="auto"/>
        <w:rPr>
          <w:rFonts w:ascii="Times New Roman" w:eastAsia="Times New Roman" w:hAnsi="Times New Roman" w:cs="Times New Roman"/>
        </w:rPr>
      </w:pPr>
      <w:r>
        <w:rPr>
          <w:rFonts w:ascii="Times New Roman" w:eastAsia="Times New Roman" w:hAnsi="Times New Roman" w:cs="Times New Roman"/>
          <w:color w:val="000000"/>
        </w:rPr>
        <w:t xml:space="preserve">       Resulta importante </w:t>
      </w:r>
      <w:r>
        <w:rPr>
          <w:rFonts w:ascii="Times New Roman" w:eastAsia="Times New Roman" w:hAnsi="Times New Roman" w:cs="Times New Roman"/>
        </w:rPr>
        <w:t xml:space="preserve">conocer y comprender las diferentes estrategias de afrontamiento al estrés y la relevancia de todos los fenómenos que se presentan dentro de </w:t>
      </w:r>
      <w:r w:rsidRPr="00203209">
        <w:rPr>
          <w:rFonts w:ascii="Times New Roman" w:eastAsia="Times New Roman" w:hAnsi="Times New Roman" w:cs="Times New Roman"/>
        </w:rPr>
        <w:t xml:space="preserve">la </w:t>
      </w:r>
      <w:r w:rsidR="00371D4D">
        <w:rPr>
          <w:rFonts w:ascii="Times New Roman" w:eastAsia="Times New Roman" w:hAnsi="Times New Roman" w:cs="Times New Roman"/>
        </w:rPr>
        <w:t>C</w:t>
      </w:r>
      <w:r w:rsidR="005A02C9" w:rsidRPr="00203209">
        <w:rPr>
          <w:rFonts w:ascii="Times New Roman" w:eastAsia="Times New Roman" w:hAnsi="Times New Roman" w:cs="Times New Roman"/>
        </w:rPr>
        <w:t>línica Santa Sofía del P</w:t>
      </w:r>
      <w:r w:rsidRPr="00203209">
        <w:rPr>
          <w:rFonts w:ascii="Times New Roman" w:eastAsia="Times New Roman" w:hAnsi="Times New Roman" w:cs="Times New Roman"/>
        </w:rPr>
        <w:t>acifico</w:t>
      </w:r>
      <w:r w:rsidR="00D75B35" w:rsidRPr="00203209">
        <w:rPr>
          <w:rFonts w:ascii="Times New Roman" w:eastAsia="Times New Roman" w:hAnsi="Times New Roman" w:cs="Times New Roman"/>
        </w:rPr>
        <w:t>,</w:t>
      </w:r>
      <w:r>
        <w:rPr>
          <w:rFonts w:ascii="Times New Roman" w:eastAsia="Times New Roman" w:hAnsi="Times New Roman" w:cs="Times New Roman"/>
        </w:rPr>
        <w:t xml:space="preserve"> para las enfermeras  dentro del área de urgencias, considerando que esta es el área donde se presenta mayor demanda de atención y responsabilidad, las largas jornadas de trabajo, además</w:t>
      </w:r>
      <w:r w:rsidR="00D75B35" w:rsidRPr="00A06E53">
        <w:rPr>
          <w:rFonts w:ascii="Times New Roman" w:eastAsia="Times New Roman" w:hAnsi="Times New Roman" w:cs="Times New Roman"/>
        </w:rPr>
        <w:t>,</w:t>
      </w:r>
      <w:r>
        <w:rPr>
          <w:rFonts w:ascii="Times New Roman" w:eastAsia="Times New Roman" w:hAnsi="Times New Roman" w:cs="Times New Roman"/>
        </w:rPr>
        <w:t xml:space="preserve"> de la exposición permanente a enfermedades contagiosas propias del contexto</w:t>
      </w:r>
      <w:r w:rsidR="00D75B35" w:rsidRPr="00A06E53">
        <w:rPr>
          <w:rFonts w:ascii="Times New Roman" w:eastAsia="Times New Roman" w:hAnsi="Times New Roman" w:cs="Times New Roman"/>
        </w:rPr>
        <w:t>,</w:t>
      </w:r>
      <w:r>
        <w:rPr>
          <w:rFonts w:ascii="Times New Roman" w:eastAsia="Times New Roman" w:hAnsi="Times New Roman" w:cs="Times New Roman"/>
        </w:rPr>
        <w:t xml:space="preserve"> como puede evidenciarse en este momento con la emergencia sanitaria generada por el Covid-19. </w:t>
      </w:r>
    </w:p>
    <w:p w14:paraId="52E7369E" w14:textId="04B66A17" w:rsidR="006759AA" w:rsidRPr="0006553D" w:rsidRDefault="006759AA" w:rsidP="006759AA">
      <w:pPr>
        <w:spacing w:line="480" w:lineRule="auto"/>
        <w:ind w:firstLine="720"/>
        <w:rPr>
          <w:rFonts w:ascii="Times New Roman" w:eastAsia="Times New Roman" w:hAnsi="Times New Roman" w:cs="Times New Roman"/>
        </w:rPr>
      </w:pPr>
      <w:r>
        <w:rPr>
          <w:rFonts w:ascii="Times New Roman" w:eastAsia="Times New Roman" w:hAnsi="Times New Roman" w:cs="Times New Roman"/>
          <w:color w:val="000000"/>
        </w:rPr>
        <w:t xml:space="preserve">Las enfermeras en algún momento de su actividad </w:t>
      </w:r>
      <w:r w:rsidR="00C96D3B">
        <w:rPr>
          <w:rFonts w:ascii="Times New Roman" w:eastAsia="Times New Roman" w:hAnsi="Times New Roman" w:cs="Times New Roman"/>
          <w:color w:val="000000"/>
        </w:rPr>
        <w:t>laboral</w:t>
      </w:r>
      <w:r>
        <w:rPr>
          <w:rFonts w:ascii="Times New Roman" w:eastAsia="Times New Roman" w:hAnsi="Times New Roman" w:cs="Times New Roman"/>
          <w:color w:val="000000"/>
        </w:rPr>
        <w:t xml:space="preserve"> han sufrido alguna situación de estrés por el trabajo </w:t>
      </w:r>
      <w:r w:rsidR="005A02C9">
        <w:rPr>
          <w:rFonts w:ascii="Times New Roman" w:eastAsia="Times New Roman" w:hAnsi="Times New Roman" w:cs="Times New Roman"/>
        </w:rPr>
        <w:t xml:space="preserve">como </w:t>
      </w:r>
      <w:r>
        <w:rPr>
          <w:rFonts w:ascii="Times New Roman" w:eastAsia="Times New Roman" w:hAnsi="Times New Roman" w:cs="Times New Roman"/>
        </w:rPr>
        <w:t xml:space="preserve">consecuencia de que </w:t>
      </w:r>
      <w:r>
        <w:rPr>
          <w:rFonts w:ascii="Times New Roman" w:eastAsia="Times New Roman" w:hAnsi="Times New Roman" w:cs="Times New Roman"/>
          <w:color w:val="000000"/>
        </w:rPr>
        <w:t>estos desarrollan variedad de actividades y tareas que suelen ser agotadoras, trabajando largas jornadas prestando los cuidados necesarios a los pacientes que requieran altas demandas</w:t>
      </w:r>
      <w:r w:rsidR="00D75B35" w:rsidRPr="00A06E53">
        <w:rPr>
          <w:rFonts w:ascii="Times New Roman" w:eastAsia="Times New Roman" w:hAnsi="Times New Roman" w:cs="Times New Roman"/>
        </w:rPr>
        <w:t>,</w:t>
      </w:r>
      <w:r w:rsidRPr="00A06E53">
        <w:rPr>
          <w:rFonts w:ascii="Times New Roman" w:eastAsia="Times New Roman" w:hAnsi="Times New Roman" w:cs="Times New Roman"/>
        </w:rPr>
        <w:t xml:space="preserve"> </w:t>
      </w:r>
      <w:r>
        <w:rPr>
          <w:rFonts w:ascii="Times New Roman" w:eastAsia="Times New Roman" w:hAnsi="Times New Roman" w:cs="Times New Roman"/>
          <w:color w:val="000000"/>
        </w:rPr>
        <w:t xml:space="preserve">como lo son los del área de urgencias, lo que </w:t>
      </w:r>
      <w:r w:rsidRPr="00203209">
        <w:rPr>
          <w:rFonts w:ascii="Times New Roman" w:eastAsia="Times New Roman" w:hAnsi="Times New Roman" w:cs="Times New Roman"/>
        </w:rPr>
        <w:t>las</w:t>
      </w:r>
      <w:r>
        <w:rPr>
          <w:rFonts w:ascii="Times New Roman" w:eastAsia="Times New Roman" w:hAnsi="Times New Roman" w:cs="Times New Roman"/>
          <w:color w:val="000000"/>
        </w:rPr>
        <w:t xml:space="preserve"> hace más vulnerables a presentar enfermedades que influyen en su salud tanto física como psicológica. Una enfermera o enfermero es el encargado de </w:t>
      </w:r>
      <w:r>
        <w:rPr>
          <w:rFonts w:ascii="Times New Roman" w:eastAsia="Times New Roman" w:hAnsi="Times New Roman" w:cs="Times New Roman"/>
          <w:color w:val="000000"/>
        </w:rPr>
        <w:lastRenderedPageBreak/>
        <w:t>proporcionar atención a los pacientes en gran cantidad de escenarios incluyendo todo lo necesario para el cuidado total de cada paciente. Si bien, el área de emergencia es el servicio que mayor demanda de pacientes presenta a diario y el equipo que lo conforma debe jugar un papel primordial para la atención, diagnóstico y tratamiento del paciente.</w:t>
      </w:r>
    </w:p>
    <w:p w14:paraId="0B2728B0" w14:textId="77777777" w:rsidR="006759AA" w:rsidRDefault="006759AA" w:rsidP="006759AA">
      <w:pPr>
        <w:spacing w:line="480" w:lineRule="auto"/>
        <w:ind w:firstLine="708"/>
        <w:rPr>
          <w:rFonts w:ascii="Times New Roman" w:eastAsia="Times New Roman" w:hAnsi="Times New Roman" w:cs="Times New Roman"/>
        </w:rPr>
      </w:pPr>
      <w:r>
        <w:rPr>
          <w:rFonts w:ascii="Times New Roman" w:eastAsia="Times New Roman" w:hAnsi="Times New Roman" w:cs="Times New Roman"/>
          <w:color w:val="000000"/>
        </w:rPr>
        <w:t xml:space="preserve">Debido a esto, es importante conocer y describir las diferentes estrategias de afrontamiento al estrés considerando que el área de urgencias es donde más demanda de atención se presenta. Además, las estrategias de afrontamiento funcionan como la medida entre el estrés percibido y las consecuencias </w:t>
      </w:r>
      <w:proofErr w:type="gramStart"/>
      <w:r>
        <w:rPr>
          <w:rFonts w:ascii="Times New Roman" w:eastAsia="Times New Roman" w:hAnsi="Times New Roman" w:cs="Times New Roman"/>
          <w:color w:val="000000"/>
        </w:rPr>
        <w:t>del mismo</w:t>
      </w:r>
      <w:proofErr w:type="gramEnd"/>
      <w:r>
        <w:rPr>
          <w:rFonts w:ascii="Times New Roman" w:eastAsia="Times New Roman" w:hAnsi="Times New Roman" w:cs="Times New Roman"/>
          <w:color w:val="000000"/>
        </w:rPr>
        <w:t>. Estas estrategias de afrontamiento al estrés van a generar en las enfermeras los esfuerzos tanto conductuales como cognitivos para reducir</w:t>
      </w:r>
      <w:r>
        <w:rPr>
          <w:rFonts w:ascii="Times New Roman" w:eastAsia="Times New Roman" w:hAnsi="Times New Roman" w:cs="Times New Roman"/>
        </w:rPr>
        <w:t xml:space="preserve"> y tolerar</w:t>
      </w:r>
      <w:r>
        <w:rPr>
          <w:rFonts w:ascii="Times New Roman" w:eastAsia="Times New Roman" w:hAnsi="Times New Roman" w:cs="Times New Roman"/>
          <w:color w:val="000000"/>
        </w:rPr>
        <w:t xml:space="preserve"> o las exigencias creadas por las situaciones estresantes. </w:t>
      </w:r>
    </w:p>
    <w:p w14:paraId="1F3F29C0" w14:textId="77777777" w:rsidR="008A2C05" w:rsidRDefault="006759AA" w:rsidP="006759AA">
      <w:pPr>
        <w:spacing w:line="480" w:lineRule="auto"/>
        <w:ind w:firstLine="720"/>
        <w:rPr>
          <w:rFonts w:ascii="Times New Roman" w:eastAsia="Times New Roman" w:hAnsi="Times New Roman" w:cs="Times New Roman"/>
        </w:rPr>
      </w:pPr>
      <w:r>
        <w:rPr>
          <w:rFonts w:ascii="Times New Roman" w:eastAsia="Times New Roman" w:hAnsi="Times New Roman" w:cs="Times New Roman"/>
        </w:rPr>
        <w:t>Por otro lado, tomado en cuenta la revisión de la literatura, se evidencia que a nivel internacional en Brasil existe una investigación sobre las estrategias de afrontamiento al estrés en el área de enfermería; sin embargo a nivel nacional, regional y departamental se encuentra la ausencia de este tipo de estudios, por ende resulta de gran relevancia para las autoras como grupo investigar sobre las estrategias de afrontamiento al estrés en enfermeras</w:t>
      </w:r>
      <w:r w:rsidR="00D75B35" w:rsidRPr="00255142">
        <w:rPr>
          <w:rFonts w:ascii="Times New Roman" w:eastAsia="Times New Roman" w:hAnsi="Times New Roman" w:cs="Times New Roman"/>
        </w:rPr>
        <w:t>,</w:t>
      </w:r>
      <w:r>
        <w:rPr>
          <w:rFonts w:ascii="Times New Roman" w:eastAsia="Times New Roman" w:hAnsi="Times New Roman" w:cs="Times New Roman"/>
        </w:rPr>
        <w:t xml:space="preserve"> debido a que es un tema de vital importancia y permitirá ampliar el conocimiento sobre las estrategias de afrontamiento que utilizan las enfermeras en situaciones altamente estresantes</w:t>
      </w:r>
      <w:r w:rsidR="001E4313">
        <w:rPr>
          <w:rFonts w:ascii="Times New Roman" w:eastAsia="Times New Roman" w:hAnsi="Times New Roman" w:cs="Times New Roman"/>
        </w:rPr>
        <w:t xml:space="preserve">, haciendo uso y énfasis en los recursos investigativos que desde la psicología se pueden utilizar. Teniendo en cuenta que investigaciones como esta pueden generar un impacto de gran relevancia, debido a que busca sumergirse en uno de los campos </w:t>
      </w:r>
      <w:proofErr w:type="spellStart"/>
      <w:r w:rsidR="001E4313">
        <w:rPr>
          <w:rFonts w:ascii="Times New Roman" w:eastAsia="Times New Roman" w:hAnsi="Times New Roman" w:cs="Times New Roman"/>
        </w:rPr>
        <w:t>mas</w:t>
      </w:r>
      <w:proofErr w:type="spellEnd"/>
      <w:r w:rsidR="001E4313">
        <w:rPr>
          <w:rFonts w:ascii="Times New Roman" w:eastAsia="Times New Roman" w:hAnsi="Times New Roman" w:cs="Times New Roman"/>
        </w:rPr>
        <w:t xml:space="preserve"> importantes como lo es el área de la salud y un servicio asistencial de gran relevancia </w:t>
      </w:r>
      <w:r w:rsidR="008A2C05">
        <w:rPr>
          <w:rFonts w:ascii="Times New Roman" w:eastAsia="Times New Roman" w:hAnsi="Times New Roman" w:cs="Times New Roman"/>
        </w:rPr>
        <w:t>como es el área de urgencias.</w:t>
      </w:r>
    </w:p>
    <w:p w14:paraId="7850A0E1" w14:textId="7279BF56" w:rsidR="006759AA" w:rsidRDefault="008A2C05" w:rsidP="006759AA">
      <w:pPr>
        <w:spacing w:line="480" w:lineRule="auto"/>
        <w:ind w:firstLine="720"/>
        <w:rPr>
          <w:rFonts w:ascii="Times New Roman" w:eastAsia="Times New Roman" w:hAnsi="Times New Roman" w:cs="Times New Roman"/>
          <w:color w:val="000000"/>
        </w:rPr>
      </w:pPr>
      <w:r>
        <w:rPr>
          <w:rFonts w:ascii="Times New Roman" w:eastAsia="Times New Roman" w:hAnsi="Times New Roman" w:cs="Times New Roman"/>
        </w:rPr>
        <w:lastRenderedPageBreak/>
        <w:t>Además, es importante mencionar el impacto positivo que se puede generar dentro de la institución de salud, debido a que se verá en la necesidad de indagar y buscar alternativas para mejorar las condiciones a sus colaboradores y así, mejorar y la calidad de vida y el bienestar no solo de sus colaboradores, si no de la comunidad en general.</w:t>
      </w:r>
      <w:r w:rsidR="006759AA">
        <w:rPr>
          <w:rFonts w:ascii="Times New Roman" w:eastAsia="Times New Roman" w:hAnsi="Times New Roman" w:cs="Times New Roman"/>
        </w:rPr>
        <w:t xml:space="preserve"> </w:t>
      </w:r>
    </w:p>
    <w:p w14:paraId="4838D9BD" w14:textId="695102A8" w:rsidR="006759AA" w:rsidRPr="00DD0158" w:rsidRDefault="006759AA" w:rsidP="006759AA">
      <w:pPr>
        <w:spacing w:line="48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Es importante resaltar</w:t>
      </w:r>
      <w:r w:rsidR="00B40308" w:rsidRPr="008A2C05">
        <w:rPr>
          <w:rFonts w:ascii="Times New Roman" w:eastAsia="Times New Roman" w:hAnsi="Times New Roman" w:cs="Times New Roman"/>
        </w:rPr>
        <w:t>,</w:t>
      </w:r>
      <w:r w:rsidRPr="008A2C05">
        <w:rPr>
          <w:rFonts w:ascii="Times New Roman" w:eastAsia="Times New Roman" w:hAnsi="Times New Roman" w:cs="Times New Roman"/>
        </w:rPr>
        <w:t xml:space="preserve"> </w:t>
      </w:r>
      <w:r>
        <w:rPr>
          <w:rFonts w:ascii="Times New Roman" w:eastAsia="Times New Roman" w:hAnsi="Times New Roman" w:cs="Times New Roman"/>
          <w:color w:val="000000"/>
        </w:rPr>
        <w:t>que esta investigación se encuentra dentro del grupo de investigación escuela sistema complejo, bajo l</w:t>
      </w:r>
      <w:r>
        <w:rPr>
          <w:rFonts w:ascii="Times New Roman" w:eastAsia="Times New Roman" w:hAnsi="Times New Roman" w:cs="Times New Roman"/>
        </w:rPr>
        <w:t xml:space="preserve">a </w:t>
      </w:r>
      <w:r>
        <w:rPr>
          <w:rFonts w:ascii="Times New Roman" w:eastAsia="Times New Roman" w:hAnsi="Times New Roman" w:cs="Times New Roman"/>
          <w:color w:val="000000"/>
        </w:rPr>
        <w:t>línea investigación, intervención y cambio en contextos sistémicos terapéuticos ya que su abordaje se asocia con una situación que atenta contra el bienestar de una persona.</w:t>
      </w:r>
    </w:p>
    <w:p w14:paraId="48060732" w14:textId="77777777" w:rsidR="006759AA" w:rsidRDefault="006759AA" w:rsidP="00F042B6">
      <w:pPr>
        <w:spacing w:line="480" w:lineRule="auto"/>
        <w:ind w:firstLine="708"/>
        <w:rPr>
          <w:rFonts w:ascii="Times New Roman" w:eastAsia="Times New Roman" w:hAnsi="Times New Roman" w:cs="Times New Roman"/>
          <w:color w:val="000000"/>
        </w:rPr>
      </w:pPr>
      <w:r>
        <w:rPr>
          <w:rFonts w:ascii="Times New Roman" w:eastAsia="Times New Roman" w:hAnsi="Times New Roman" w:cs="Times New Roman"/>
        </w:rPr>
        <w:t>Por lo anterior mencionado</w:t>
      </w:r>
      <w:r>
        <w:rPr>
          <w:rFonts w:ascii="Times New Roman" w:eastAsia="Times New Roman" w:hAnsi="Times New Roman" w:cs="Times New Roman"/>
          <w:color w:val="000000"/>
        </w:rPr>
        <w:t>, se da la necesidad de realizar una búsqueda sobre las estrategias de afrontamiento al estrés laboral en enfermer</w:t>
      </w:r>
      <w:r>
        <w:rPr>
          <w:rFonts w:ascii="Times New Roman" w:eastAsia="Times New Roman" w:hAnsi="Times New Roman" w:cs="Times New Roman"/>
        </w:rPr>
        <w:t>as</w:t>
      </w:r>
      <w:r>
        <w:rPr>
          <w:rFonts w:ascii="Times New Roman" w:eastAsia="Times New Roman" w:hAnsi="Times New Roman" w:cs="Times New Roman"/>
          <w:color w:val="000000"/>
        </w:rPr>
        <w:t>, de tal manera que</w:t>
      </w:r>
      <w:r>
        <w:rPr>
          <w:rFonts w:ascii="Times New Roman" w:eastAsia="Times New Roman" w:hAnsi="Times New Roman" w:cs="Times New Roman"/>
        </w:rPr>
        <w:t xml:space="preserve"> se logre </w:t>
      </w:r>
      <w:r>
        <w:rPr>
          <w:rFonts w:ascii="Times New Roman" w:eastAsia="Times New Roman" w:hAnsi="Times New Roman" w:cs="Times New Roman"/>
          <w:color w:val="000000"/>
        </w:rPr>
        <w:t xml:space="preserve">analizar la aparición de este fenómeno en las enfermeras que trabajan en el área de urgencias y las consecuencias </w:t>
      </w:r>
      <w:r>
        <w:rPr>
          <w:rFonts w:ascii="Times New Roman" w:eastAsia="Times New Roman" w:hAnsi="Times New Roman" w:cs="Times New Roman"/>
        </w:rPr>
        <w:t xml:space="preserve">que trae consigo </w:t>
      </w:r>
      <w:r>
        <w:rPr>
          <w:rFonts w:ascii="Times New Roman" w:eastAsia="Times New Roman" w:hAnsi="Times New Roman" w:cs="Times New Roman"/>
          <w:color w:val="000000"/>
        </w:rPr>
        <w:t>tanto individuales como dentro de la organización.</w:t>
      </w:r>
    </w:p>
    <w:bookmarkEnd w:id="11"/>
    <w:p w14:paraId="2A4ED358" w14:textId="77777777" w:rsidR="006759AA" w:rsidRPr="00AE7E06" w:rsidRDefault="006759AA" w:rsidP="006759AA">
      <w:pPr>
        <w:spacing w:line="360" w:lineRule="auto"/>
        <w:ind w:firstLine="720"/>
        <w:rPr>
          <w:rFonts w:ascii="Times New Roman" w:hAnsi="Times New Roman" w:cs="Times New Roman"/>
          <w:b/>
          <w:bCs/>
          <w:color w:val="000000" w:themeColor="text1"/>
        </w:rPr>
      </w:pPr>
    </w:p>
    <w:p w14:paraId="63E3EF32" w14:textId="3A5C30D9" w:rsidR="00685029" w:rsidRDefault="00685029" w:rsidP="00685029">
      <w:pPr>
        <w:jc w:val="center"/>
        <w:rPr>
          <w:rFonts w:ascii="Times New Roman" w:hAnsi="Times New Roman" w:cs="Times New Roman"/>
          <w:color w:val="000000" w:themeColor="text1"/>
          <w:lang w:val="es-MX"/>
        </w:rPr>
      </w:pPr>
    </w:p>
    <w:p w14:paraId="7DCACCF2" w14:textId="68255121" w:rsidR="00685029" w:rsidRDefault="00685029" w:rsidP="00685029">
      <w:pPr>
        <w:jc w:val="center"/>
        <w:rPr>
          <w:rFonts w:ascii="Times New Roman" w:hAnsi="Times New Roman" w:cs="Times New Roman"/>
          <w:color w:val="000000" w:themeColor="text1"/>
          <w:lang w:val="es-MX"/>
        </w:rPr>
      </w:pPr>
    </w:p>
    <w:p w14:paraId="7AA64A82" w14:textId="5885502A" w:rsidR="00685029" w:rsidRDefault="00685029" w:rsidP="00685029">
      <w:pPr>
        <w:jc w:val="center"/>
        <w:rPr>
          <w:rFonts w:ascii="Times New Roman" w:hAnsi="Times New Roman" w:cs="Times New Roman"/>
          <w:color w:val="000000" w:themeColor="text1"/>
          <w:lang w:val="es-MX"/>
        </w:rPr>
      </w:pPr>
    </w:p>
    <w:p w14:paraId="0D614DAD" w14:textId="68EDA755" w:rsidR="00685029" w:rsidRDefault="00685029" w:rsidP="00685029">
      <w:pPr>
        <w:jc w:val="center"/>
        <w:rPr>
          <w:rFonts w:ascii="Times New Roman" w:hAnsi="Times New Roman" w:cs="Times New Roman"/>
          <w:color w:val="000000" w:themeColor="text1"/>
          <w:lang w:val="es-MX"/>
        </w:rPr>
      </w:pPr>
    </w:p>
    <w:p w14:paraId="00395EA5" w14:textId="33F08F99" w:rsidR="00685029" w:rsidRDefault="00685029" w:rsidP="00685029">
      <w:pPr>
        <w:jc w:val="center"/>
        <w:rPr>
          <w:rFonts w:ascii="Times New Roman" w:hAnsi="Times New Roman" w:cs="Times New Roman"/>
          <w:color w:val="000000" w:themeColor="text1"/>
          <w:lang w:val="es-MX"/>
        </w:rPr>
      </w:pPr>
    </w:p>
    <w:p w14:paraId="2EC1A824" w14:textId="565C40D9" w:rsidR="00685029" w:rsidRDefault="00685029" w:rsidP="00685029">
      <w:pPr>
        <w:jc w:val="center"/>
        <w:rPr>
          <w:rFonts w:ascii="Times New Roman" w:hAnsi="Times New Roman" w:cs="Times New Roman"/>
          <w:color w:val="000000" w:themeColor="text1"/>
          <w:lang w:val="es-MX"/>
        </w:rPr>
      </w:pPr>
    </w:p>
    <w:p w14:paraId="2C30A185" w14:textId="60B1393D" w:rsidR="00685029" w:rsidRDefault="00685029" w:rsidP="00685029">
      <w:pPr>
        <w:jc w:val="center"/>
        <w:rPr>
          <w:rFonts w:ascii="Times New Roman" w:hAnsi="Times New Roman" w:cs="Times New Roman"/>
          <w:color w:val="000000" w:themeColor="text1"/>
          <w:lang w:val="es-MX"/>
        </w:rPr>
      </w:pPr>
    </w:p>
    <w:p w14:paraId="09EDD5C5" w14:textId="042E9CAB" w:rsidR="00685029" w:rsidRDefault="00685029" w:rsidP="00685029">
      <w:pPr>
        <w:jc w:val="center"/>
        <w:rPr>
          <w:rFonts w:ascii="Times New Roman" w:hAnsi="Times New Roman" w:cs="Times New Roman"/>
          <w:color w:val="000000" w:themeColor="text1"/>
          <w:lang w:val="es-MX"/>
        </w:rPr>
      </w:pPr>
    </w:p>
    <w:p w14:paraId="0B3D0525" w14:textId="3EFB18AF" w:rsidR="00685029" w:rsidRDefault="00685029" w:rsidP="00685029">
      <w:pPr>
        <w:jc w:val="center"/>
        <w:rPr>
          <w:rFonts w:ascii="Times New Roman" w:hAnsi="Times New Roman" w:cs="Times New Roman"/>
          <w:color w:val="000000" w:themeColor="text1"/>
          <w:lang w:val="es-MX"/>
        </w:rPr>
      </w:pPr>
    </w:p>
    <w:p w14:paraId="41EECCE9" w14:textId="0137F099" w:rsidR="00685029" w:rsidRDefault="00685029" w:rsidP="00685029">
      <w:pPr>
        <w:jc w:val="center"/>
        <w:rPr>
          <w:rFonts w:ascii="Times New Roman" w:hAnsi="Times New Roman" w:cs="Times New Roman"/>
          <w:color w:val="000000" w:themeColor="text1"/>
          <w:lang w:val="es-MX"/>
        </w:rPr>
      </w:pPr>
    </w:p>
    <w:p w14:paraId="5A15CAEA" w14:textId="111648BB" w:rsidR="00685029" w:rsidRDefault="00685029" w:rsidP="00685029">
      <w:pPr>
        <w:jc w:val="center"/>
        <w:rPr>
          <w:rFonts w:ascii="Times New Roman" w:hAnsi="Times New Roman" w:cs="Times New Roman"/>
          <w:color w:val="000000" w:themeColor="text1"/>
          <w:lang w:val="es-MX"/>
        </w:rPr>
      </w:pPr>
    </w:p>
    <w:p w14:paraId="4405F912" w14:textId="269B1074" w:rsidR="006759AA" w:rsidRDefault="00F042B6" w:rsidP="00F042B6">
      <w:pPr>
        <w:pStyle w:val="Ttulo1"/>
        <w:ind w:firstLine="0"/>
      </w:pPr>
      <w:bookmarkStart w:id="12" w:name="_heading=h.gjdgxs" w:colFirst="0" w:colLast="0"/>
      <w:bookmarkStart w:id="13" w:name="_heading=h.30j0zll" w:colFirst="0" w:colLast="0"/>
      <w:bookmarkStart w:id="14" w:name="_Hlk86915533"/>
      <w:bookmarkEnd w:id="12"/>
      <w:bookmarkEnd w:id="13"/>
      <w:r>
        <w:lastRenderedPageBreak/>
        <w:t>O</w:t>
      </w:r>
      <w:r w:rsidR="006759AA">
        <w:t>bjetivos</w:t>
      </w:r>
    </w:p>
    <w:p w14:paraId="3430FDB5" w14:textId="77777777" w:rsidR="006759AA" w:rsidRPr="0071575A" w:rsidRDefault="006759AA" w:rsidP="006759AA">
      <w:pPr>
        <w:pBdr>
          <w:top w:val="nil"/>
          <w:left w:val="nil"/>
          <w:bottom w:val="nil"/>
          <w:right w:val="nil"/>
          <w:between w:val="nil"/>
        </w:pBdr>
        <w:spacing w:line="480" w:lineRule="auto"/>
        <w:rPr>
          <w:rFonts w:ascii="Times New Roman" w:hAnsi="Times New Roman" w:cs="Times New Roman"/>
          <w:color w:val="000000"/>
        </w:rPr>
      </w:pPr>
      <w:r w:rsidRPr="0071575A">
        <w:rPr>
          <w:rFonts w:ascii="Times New Roman" w:hAnsi="Times New Roman" w:cs="Times New Roman"/>
          <w:b/>
          <w:color w:val="000000"/>
        </w:rPr>
        <w:t>Objetivo General</w:t>
      </w:r>
    </w:p>
    <w:p w14:paraId="5681DE3F" w14:textId="72430684" w:rsidR="006759AA" w:rsidRPr="0071575A" w:rsidRDefault="006759AA" w:rsidP="006759AA">
      <w:pPr>
        <w:pBdr>
          <w:top w:val="nil"/>
          <w:left w:val="nil"/>
          <w:bottom w:val="nil"/>
          <w:right w:val="nil"/>
          <w:between w:val="nil"/>
        </w:pBdr>
        <w:spacing w:line="480" w:lineRule="auto"/>
        <w:rPr>
          <w:rFonts w:ascii="Times New Roman" w:hAnsi="Times New Roman" w:cs="Times New Roman"/>
          <w:color w:val="000000"/>
        </w:rPr>
      </w:pPr>
      <w:r w:rsidRPr="0071575A">
        <w:rPr>
          <w:rFonts w:ascii="Times New Roman" w:hAnsi="Times New Roman" w:cs="Times New Roman"/>
          <w:color w:val="000000"/>
        </w:rPr>
        <w:tab/>
      </w:r>
      <w:r w:rsidR="00F042B6">
        <w:rPr>
          <w:rFonts w:ascii="Times New Roman" w:eastAsia="Times New Roman" w:hAnsi="Times New Roman" w:cs="Times New Roman"/>
        </w:rPr>
        <w:t xml:space="preserve">Describir </w:t>
      </w:r>
      <w:r>
        <w:rPr>
          <w:rFonts w:ascii="Times New Roman" w:eastAsia="Times New Roman" w:hAnsi="Times New Roman" w:cs="Times New Roman"/>
        </w:rPr>
        <w:t>las estrategias de afrontamiento al estrés de las enfermeras de urgencias de la Clínica Santa Sofía de Buenaventura.</w:t>
      </w:r>
    </w:p>
    <w:p w14:paraId="4F37FA64" w14:textId="77777777" w:rsidR="006759AA" w:rsidRPr="0071575A" w:rsidRDefault="006759AA" w:rsidP="006759AA">
      <w:pPr>
        <w:pBdr>
          <w:top w:val="nil"/>
          <w:left w:val="nil"/>
          <w:bottom w:val="nil"/>
          <w:right w:val="nil"/>
          <w:between w:val="nil"/>
        </w:pBdr>
        <w:spacing w:line="480" w:lineRule="auto"/>
        <w:rPr>
          <w:rFonts w:ascii="Times New Roman" w:hAnsi="Times New Roman" w:cs="Times New Roman"/>
          <w:color w:val="000000"/>
        </w:rPr>
      </w:pPr>
      <w:r w:rsidRPr="0071575A">
        <w:rPr>
          <w:rFonts w:ascii="Times New Roman" w:hAnsi="Times New Roman" w:cs="Times New Roman"/>
          <w:b/>
          <w:color w:val="000000"/>
        </w:rPr>
        <w:t>Objetivos Específicos </w:t>
      </w:r>
    </w:p>
    <w:p w14:paraId="318DB08F" w14:textId="3FB8F0BE" w:rsidR="006759AA" w:rsidRPr="0071575A" w:rsidRDefault="006759AA" w:rsidP="006759AA">
      <w:pPr>
        <w:numPr>
          <w:ilvl w:val="0"/>
          <w:numId w:val="4"/>
        </w:numPr>
        <w:pBdr>
          <w:top w:val="nil"/>
          <w:left w:val="nil"/>
          <w:bottom w:val="nil"/>
          <w:right w:val="nil"/>
          <w:between w:val="nil"/>
        </w:pBdr>
        <w:spacing w:after="160" w:line="480" w:lineRule="auto"/>
        <w:rPr>
          <w:rFonts w:ascii="Times New Roman" w:hAnsi="Times New Roman" w:cs="Times New Roman"/>
        </w:rPr>
      </w:pPr>
      <w:r w:rsidRPr="00443A7A">
        <w:rPr>
          <w:rFonts w:ascii="Times New Roman" w:eastAsia="Times New Roman" w:hAnsi="Times New Roman" w:cs="Times New Roman"/>
        </w:rPr>
        <w:t xml:space="preserve">Reconocer características sociodemográficas de las enfermeras del área de urgencias de la </w:t>
      </w:r>
      <w:r w:rsidR="00371D4D">
        <w:rPr>
          <w:rFonts w:ascii="Times New Roman" w:eastAsia="Times New Roman" w:hAnsi="Times New Roman" w:cs="Times New Roman"/>
        </w:rPr>
        <w:t>C</w:t>
      </w:r>
      <w:r w:rsidRPr="00443A7A">
        <w:rPr>
          <w:rFonts w:ascii="Times New Roman" w:eastAsia="Times New Roman" w:hAnsi="Times New Roman" w:cs="Times New Roman"/>
        </w:rPr>
        <w:t>línica santa Sofia del pacifico</w:t>
      </w:r>
      <w:r w:rsidRPr="0071575A">
        <w:rPr>
          <w:rFonts w:ascii="Times New Roman" w:hAnsi="Times New Roman" w:cs="Times New Roman"/>
          <w:color w:val="000000"/>
        </w:rPr>
        <w:t>.</w:t>
      </w:r>
    </w:p>
    <w:p w14:paraId="23BB3CCF" w14:textId="3E50B7FB" w:rsidR="006759AA" w:rsidRPr="0071575A" w:rsidRDefault="006759AA" w:rsidP="006759AA">
      <w:pPr>
        <w:numPr>
          <w:ilvl w:val="0"/>
          <w:numId w:val="4"/>
        </w:numPr>
        <w:pBdr>
          <w:top w:val="nil"/>
          <w:left w:val="nil"/>
          <w:bottom w:val="nil"/>
          <w:right w:val="nil"/>
          <w:between w:val="nil"/>
        </w:pBdr>
        <w:spacing w:after="160" w:line="480" w:lineRule="auto"/>
        <w:rPr>
          <w:rFonts w:ascii="Times New Roman" w:hAnsi="Times New Roman" w:cs="Times New Roman"/>
        </w:rPr>
      </w:pPr>
      <w:r w:rsidRPr="00443A7A">
        <w:rPr>
          <w:rFonts w:ascii="Times New Roman" w:hAnsi="Times New Roman" w:cs="Times New Roman"/>
          <w:color w:val="000000"/>
        </w:rPr>
        <w:t xml:space="preserve">Identificar las estrategias de afrontamiento al estrés </w:t>
      </w:r>
      <w:r>
        <w:rPr>
          <w:rFonts w:ascii="Times New Roman" w:hAnsi="Times New Roman" w:cs="Times New Roman"/>
          <w:color w:val="000000"/>
        </w:rPr>
        <w:t>en</w:t>
      </w:r>
      <w:r w:rsidRPr="00443A7A">
        <w:rPr>
          <w:rFonts w:ascii="Times New Roman" w:hAnsi="Times New Roman" w:cs="Times New Roman"/>
          <w:color w:val="000000"/>
        </w:rPr>
        <w:t xml:space="preserve"> enfermeras de la </w:t>
      </w:r>
      <w:r w:rsidR="00371D4D">
        <w:rPr>
          <w:rFonts w:ascii="Times New Roman" w:hAnsi="Times New Roman" w:cs="Times New Roman"/>
          <w:color w:val="000000"/>
        </w:rPr>
        <w:t>C</w:t>
      </w:r>
      <w:r w:rsidRPr="00443A7A">
        <w:rPr>
          <w:rFonts w:ascii="Times New Roman" w:hAnsi="Times New Roman" w:cs="Times New Roman"/>
          <w:color w:val="000000"/>
        </w:rPr>
        <w:t>línica Santa Sofía del Pacifico.</w:t>
      </w:r>
    </w:p>
    <w:p w14:paraId="6118A963" w14:textId="33ABD750" w:rsidR="006759AA" w:rsidRDefault="006759AA" w:rsidP="006759AA">
      <w:pPr>
        <w:pBdr>
          <w:top w:val="nil"/>
          <w:left w:val="nil"/>
          <w:bottom w:val="nil"/>
          <w:right w:val="nil"/>
          <w:between w:val="nil"/>
        </w:pBdr>
        <w:spacing w:after="160" w:line="480" w:lineRule="auto"/>
        <w:rPr>
          <w:rFonts w:ascii="Times New Roman" w:hAnsi="Times New Roman" w:cs="Times New Roman"/>
          <w:color w:val="000000"/>
        </w:rPr>
      </w:pPr>
    </w:p>
    <w:bookmarkEnd w:id="14"/>
    <w:p w14:paraId="5037C079" w14:textId="3B22776A" w:rsidR="006759AA" w:rsidRDefault="006759AA" w:rsidP="001D7A9A">
      <w:pPr>
        <w:spacing w:after="160" w:line="480" w:lineRule="auto"/>
        <w:ind w:firstLine="720"/>
        <w:rPr>
          <w:rFonts w:ascii="Times New Roman" w:eastAsia="Times New Roman" w:hAnsi="Times New Roman" w:cs="Times New Roman"/>
          <w:b/>
          <w:bCs/>
        </w:rPr>
      </w:pPr>
    </w:p>
    <w:p w14:paraId="344C025D" w14:textId="63036FFE" w:rsidR="0094338A" w:rsidRDefault="0094338A" w:rsidP="001D7A9A">
      <w:pPr>
        <w:spacing w:after="160" w:line="480" w:lineRule="auto"/>
        <w:ind w:firstLine="720"/>
        <w:rPr>
          <w:rFonts w:ascii="Times New Roman" w:eastAsia="Times New Roman" w:hAnsi="Times New Roman" w:cs="Times New Roman"/>
          <w:b/>
          <w:bCs/>
        </w:rPr>
      </w:pPr>
    </w:p>
    <w:p w14:paraId="15EC44AF" w14:textId="2413A626" w:rsidR="0094338A" w:rsidRDefault="0094338A" w:rsidP="001D7A9A">
      <w:pPr>
        <w:spacing w:after="160" w:line="480" w:lineRule="auto"/>
        <w:ind w:firstLine="720"/>
        <w:rPr>
          <w:rFonts w:ascii="Times New Roman" w:eastAsia="Times New Roman" w:hAnsi="Times New Roman" w:cs="Times New Roman"/>
          <w:b/>
          <w:bCs/>
        </w:rPr>
      </w:pPr>
    </w:p>
    <w:p w14:paraId="20D9B89A" w14:textId="5B8BB9A5" w:rsidR="0094338A" w:rsidRDefault="0094338A" w:rsidP="001D7A9A">
      <w:pPr>
        <w:spacing w:after="160" w:line="480" w:lineRule="auto"/>
        <w:ind w:firstLine="720"/>
        <w:rPr>
          <w:rFonts w:ascii="Times New Roman" w:eastAsia="Times New Roman" w:hAnsi="Times New Roman" w:cs="Times New Roman"/>
          <w:b/>
          <w:bCs/>
        </w:rPr>
      </w:pPr>
    </w:p>
    <w:p w14:paraId="1A5DD6A5" w14:textId="1D003A68" w:rsidR="0094338A" w:rsidRDefault="0094338A" w:rsidP="001D7A9A">
      <w:pPr>
        <w:spacing w:after="160" w:line="480" w:lineRule="auto"/>
        <w:ind w:firstLine="720"/>
        <w:rPr>
          <w:rFonts w:ascii="Times New Roman" w:eastAsia="Times New Roman" w:hAnsi="Times New Roman" w:cs="Times New Roman"/>
          <w:b/>
          <w:bCs/>
        </w:rPr>
      </w:pPr>
    </w:p>
    <w:p w14:paraId="2CCD5FAE" w14:textId="5DDC5D04" w:rsidR="0094338A" w:rsidRDefault="0094338A" w:rsidP="001D7A9A">
      <w:pPr>
        <w:spacing w:after="160" w:line="480" w:lineRule="auto"/>
        <w:ind w:firstLine="720"/>
        <w:rPr>
          <w:rFonts w:ascii="Times New Roman" w:eastAsia="Times New Roman" w:hAnsi="Times New Roman" w:cs="Times New Roman"/>
          <w:b/>
          <w:bCs/>
        </w:rPr>
      </w:pPr>
    </w:p>
    <w:p w14:paraId="69E9553E" w14:textId="37780FDA" w:rsidR="0094338A" w:rsidRDefault="0094338A" w:rsidP="001D7A9A">
      <w:pPr>
        <w:spacing w:after="160" w:line="480" w:lineRule="auto"/>
        <w:ind w:firstLine="720"/>
        <w:rPr>
          <w:rFonts w:ascii="Times New Roman" w:eastAsia="Times New Roman" w:hAnsi="Times New Roman" w:cs="Times New Roman"/>
          <w:b/>
          <w:bCs/>
        </w:rPr>
      </w:pPr>
    </w:p>
    <w:p w14:paraId="1405005B" w14:textId="1EEB5497" w:rsidR="0094338A" w:rsidRDefault="0094338A" w:rsidP="001D7A9A">
      <w:pPr>
        <w:spacing w:after="160" w:line="480" w:lineRule="auto"/>
        <w:ind w:firstLine="720"/>
        <w:rPr>
          <w:rFonts w:ascii="Times New Roman" w:eastAsia="Times New Roman" w:hAnsi="Times New Roman" w:cs="Times New Roman"/>
          <w:b/>
          <w:bCs/>
        </w:rPr>
      </w:pPr>
    </w:p>
    <w:p w14:paraId="1082E246" w14:textId="082F479D" w:rsidR="0094338A" w:rsidRDefault="0094338A" w:rsidP="001D7A9A">
      <w:pPr>
        <w:spacing w:after="160" w:line="480" w:lineRule="auto"/>
        <w:ind w:firstLine="720"/>
        <w:rPr>
          <w:rFonts w:ascii="Times New Roman" w:eastAsia="Times New Roman" w:hAnsi="Times New Roman" w:cs="Times New Roman"/>
          <w:b/>
          <w:bCs/>
        </w:rPr>
      </w:pPr>
    </w:p>
    <w:p w14:paraId="244171D8" w14:textId="77777777" w:rsidR="0094338A" w:rsidRDefault="0094338A" w:rsidP="0094338A">
      <w:pPr>
        <w:pBdr>
          <w:top w:val="nil"/>
          <w:left w:val="nil"/>
          <w:bottom w:val="nil"/>
          <w:right w:val="nil"/>
          <w:between w:val="nil"/>
        </w:pBdr>
        <w:spacing w:after="160" w:line="480" w:lineRule="auto"/>
        <w:jc w:val="center"/>
        <w:rPr>
          <w:rFonts w:ascii="Times New Roman" w:hAnsi="Times New Roman" w:cs="Times New Roman"/>
          <w:b/>
          <w:bCs/>
          <w:color w:val="000000"/>
        </w:rPr>
      </w:pPr>
      <w:r>
        <w:rPr>
          <w:rFonts w:ascii="Times New Roman" w:hAnsi="Times New Roman" w:cs="Times New Roman"/>
          <w:b/>
          <w:bCs/>
          <w:color w:val="000000"/>
        </w:rPr>
        <w:lastRenderedPageBreak/>
        <w:t>Marco de referencia</w:t>
      </w:r>
    </w:p>
    <w:p w14:paraId="7DB92935" w14:textId="77777777" w:rsidR="0094338A" w:rsidRDefault="0094338A" w:rsidP="0094338A">
      <w:pPr>
        <w:pBdr>
          <w:top w:val="nil"/>
          <w:left w:val="nil"/>
          <w:bottom w:val="nil"/>
          <w:right w:val="nil"/>
          <w:between w:val="nil"/>
        </w:pBdr>
        <w:spacing w:after="160" w:line="480" w:lineRule="auto"/>
        <w:rPr>
          <w:rFonts w:ascii="Times New Roman" w:hAnsi="Times New Roman" w:cs="Times New Roman"/>
          <w:b/>
          <w:bCs/>
        </w:rPr>
      </w:pPr>
      <w:r>
        <w:rPr>
          <w:rFonts w:ascii="Times New Roman" w:hAnsi="Times New Roman" w:cs="Times New Roman"/>
          <w:b/>
          <w:bCs/>
        </w:rPr>
        <w:t>Antecedentes Empíricos</w:t>
      </w:r>
    </w:p>
    <w:p w14:paraId="436EC9DE" w14:textId="4A3D10F9" w:rsidR="0094338A" w:rsidRDefault="0094338A" w:rsidP="0094338A">
      <w:pPr>
        <w:spacing w:line="480" w:lineRule="auto"/>
        <w:ind w:firstLine="720"/>
        <w:rPr>
          <w:rFonts w:ascii="Times New Roman" w:eastAsia="Times New Roman" w:hAnsi="Times New Roman" w:cs="Times New Roman"/>
          <w:b/>
        </w:rPr>
      </w:pPr>
      <w:r>
        <w:rPr>
          <w:rFonts w:ascii="Times New Roman" w:eastAsia="Times New Roman" w:hAnsi="Times New Roman" w:cs="Times New Roman"/>
        </w:rPr>
        <w:t>Dentro de este apartado</w:t>
      </w:r>
      <w:r w:rsidR="00F61DF2" w:rsidRPr="00F042B6">
        <w:rPr>
          <w:rFonts w:ascii="Times New Roman" w:eastAsia="Times New Roman" w:hAnsi="Times New Roman" w:cs="Times New Roman"/>
        </w:rPr>
        <w:t>,</w:t>
      </w:r>
      <w:r w:rsidRPr="00F042B6">
        <w:rPr>
          <w:rFonts w:ascii="Times New Roman" w:eastAsia="Times New Roman" w:hAnsi="Times New Roman" w:cs="Times New Roman"/>
        </w:rPr>
        <w:t xml:space="preserve"> se presenta una   revisión literaria referente a las investigaciones realizadas en torno a las estrategias de afrontamiento al estrés; estos resultan ser de gran importancia para los investigadores debido a que amplían el conocimiento para desarrollar la presente con las enfermeras del área de urgencias de la </w:t>
      </w:r>
      <w:r w:rsidR="00371D4D">
        <w:rPr>
          <w:rFonts w:ascii="Times New Roman" w:eastAsia="Times New Roman" w:hAnsi="Times New Roman" w:cs="Times New Roman"/>
        </w:rPr>
        <w:t>C</w:t>
      </w:r>
      <w:r w:rsidRPr="00F042B6">
        <w:rPr>
          <w:rFonts w:ascii="Times New Roman" w:eastAsia="Times New Roman" w:hAnsi="Times New Roman" w:cs="Times New Roman"/>
        </w:rPr>
        <w:t xml:space="preserve">línica </w:t>
      </w:r>
      <w:r w:rsidR="00371D4D">
        <w:rPr>
          <w:rFonts w:ascii="Times New Roman" w:eastAsia="Times New Roman" w:hAnsi="Times New Roman" w:cs="Times New Roman"/>
        </w:rPr>
        <w:t>S</w:t>
      </w:r>
      <w:r w:rsidRPr="00F042B6">
        <w:rPr>
          <w:rFonts w:ascii="Times New Roman" w:eastAsia="Times New Roman" w:hAnsi="Times New Roman" w:cs="Times New Roman"/>
        </w:rPr>
        <w:t xml:space="preserve">anta Sofía del Pacifico. En este orden de ideas, se relacionan antecedentes </w:t>
      </w:r>
      <w:r w:rsidR="00C96D3B" w:rsidRPr="00F042B6">
        <w:rPr>
          <w:rFonts w:ascii="Times New Roman" w:eastAsia="Times New Roman" w:hAnsi="Times New Roman" w:cs="Times New Roman"/>
        </w:rPr>
        <w:t>tanto internacionales</w:t>
      </w:r>
      <w:r w:rsidRPr="00F042B6">
        <w:rPr>
          <w:rFonts w:ascii="Times New Roman" w:eastAsia="Times New Roman" w:hAnsi="Times New Roman" w:cs="Times New Roman"/>
        </w:rPr>
        <w:t xml:space="preserve">, como nacionales </w:t>
      </w:r>
      <w:r w:rsidR="00F61DF2" w:rsidRPr="00F042B6">
        <w:rPr>
          <w:rFonts w:ascii="Times New Roman" w:eastAsia="Times New Roman" w:hAnsi="Times New Roman" w:cs="Times New Roman"/>
        </w:rPr>
        <w:t>y</w:t>
      </w:r>
      <w:r w:rsidRPr="00F042B6">
        <w:rPr>
          <w:rFonts w:ascii="Times New Roman" w:eastAsia="Times New Roman" w:hAnsi="Times New Roman" w:cs="Times New Roman"/>
        </w:rPr>
        <w:t xml:space="preserve"> regionales</w:t>
      </w:r>
      <w:r>
        <w:rPr>
          <w:rFonts w:ascii="Times New Roman" w:eastAsia="Times New Roman" w:hAnsi="Times New Roman" w:cs="Times New Roman"/>
        </w:rPr>
        <w:t xml:space="preserve">. </w:t>
      </w:r>
    </w:p>
    <w:p w14:paraId="0C432DFB" w14:textId="77777777" w:rsidR="0094338A" w:rsidRDefault="0094338A" w:rsidP="0094338A">
      <w:pPr>
        <w:spacing w:before="240" w:after="240" w:line="480" w:lineRule="auto"/>
        <w:ind w:firstLine="708"/>
        <w:rPr>
          <w:rFonts w:ascii="Times New Roman" w:eastAsia="Times New Roman" w:hAnsi="Times New Roman" w:cs="Times New Roman"/>
        </w:rPr>
      </w:pPr>
      <w:bookmarkStart w:id="15" w:name="_Hlk86958994"/>
      <w:r>
        <w:rPr>
          <w:rFonts w:ascii="Times New Roman" w:eastAsia="Times New Roman" w:hAnsi="Times New Roman" w:cs="Times New Roman"/>
        </w:rPr>
        <w:t xml:space="preserve">El primer antecedente que se encontró es un estudio sobre   </w:t>
      </w:r>
      <w:r w:rsidRPr="005A02C9">
        <w:rPr>
          <w:rFonts w:ascii="Times New Roman" w:eastAsia="Times New Roman" w:hAnsi="Times New Roman" w:cs="Times New Roman"/>
        </w:rPr>
        <w:t>el estrés y estrategias de afrontamiento en enfermeras</w:t>
      </w:r>
      <w:r>
        <w:rPr>
          <w:rFonts w:ascii="Times New Roman" w:eastAsia="Times New Roman" w:hAnsi="Times New Roman" w:cs="Times New Roman"/>
        </w:rPr>
        <w:t xml:space="preserve">, elaborado en el 2016 por </w:t>
      </w:r>
      <w:proofErr w:type="spellStart"/>
      <w:r>
        <w:rPr>
          <w:rFonts w:ascii="Times New Roman" w:eastAsia="Times New Roman" w:hAnsi="Times New Roman" w:cs="Times New Roman"/>
        </w:rPr>
        <w:t>Teixeria</w:t>
      </w:r>
      <w:proofErr w:type="spellEnd"/>
      <w:r>
        <w:rPr>
          <w:rFonts w:ascii="Times New Roman" w:eastAsia="Times New Roman" w:hAnsi="Times New Roman" w:cs="Times New Roman"/>
        </w:rPr>
        <w:t xml:space="preserve">, C., G. Donato., </w:t>
      </w:r>
      <w:r>
        <w:rPr>
          <w:rFonts w:ascii="Times New Roman" w:eastAsia="Times New Roman" w:hAnsi="Times New Roman" w:cs="Times New Roman"/>
          <w:highlight w:val="white"/>
        </w:rPr>
        <w:t>Pereira, S., Cardoso, L.</w:t>
      </w:r>
      <w:bookmarkEnd w:id="15"/>
      <w:r>
        <w:rPr>
          <w:rFonts w:ascii="Times New Roman" w:eastAsia="Times New Roman" w:hAnsi="Times New Roman" w:cs="Times New Roman"/>
        </w:rPr>
        <w:t xml:space="preserve"> Este tuvo como objetivo analizar el estrés laboral y las estrategias de afrontamiento utilizadas por técnicos y auxiliares de enfermería de un hospital universitario; la investigación fue desarrollada en un hospital universitario de gran tamaño del interior del Estado de São Paulo. La población de la investigación cubrió a todos los técnicos y auxiliares de enfermería trabajadores en el referido hospital. La muestra fue compuesta en su mayoría por mujeres con una edad superior a los 40 años. Sus resultados dan cuenta de que las estrategias centradas en el problema resultaron ser protectoras </w:t>
      </w:r>
      <w:proofErr w:type="gramStart"/>
      <w:r>
        <w:rPr>
          <w:rFonts w:ascii="Times New Roman" w:eastAsia="Times New Roman" w:hAnsi="Times New Roman" w:cs="Times New Roman"/>
        </w:rPr>
        <w:t>en relación al</w:t>
      </w:r>
      <w:proofErr w:type="gramEnd"/>
      <w:r>
        <w:rPr>
          <w:rFonts w:ascii="Times New Roman" w:eastAsia="Times New Roman" w:hAnsi="Times New Roman" w:cs="Times New Roman"/>
        </w:rPr>
        <w:t xml:space="preserve"> estrés.   </w:t>
      </w:r>
    </w:p>
    <w:p w14:paraId="0847B1FB" w14:textId="3F9C4CC5" w:rsidR="0094338A" w:rsidRDefault="0094338A" w:rsidP="0094338A">
      <w:pPr>
        <w:spacing w:before="240" w:after="240" w:line="480" w:lineRule="auto"/>
        <w:ind w:firstLine="708"/>
      </w:pPr>
      <w:r>
        <w:rPr>
          <w:rFonts w:ascii="Verdana" w:eastAsia="Verdana" w:hAnsi="Verdana" w:cs="Verdana"/>
          <w:highlight w:val="white"/>
        </w:rPr>
        <w:t xml:space="preserve"> </w:t>
      </w:r>
      <w:r>
        <w:rPr>
          <w:rFonts w:ascii="Times New Roman" w:eastAsia="Times New Roman" w:hAnsi="Times New Roman" w:cs="Times New Roman"/>
          <w:highlight w:val="white"/>
        </w:rPr>
        <w:t xml:space="preserve">Las estrategias de afrontamiento de problemas utilizadas fueron evaluadas por medio del EMEP, Entre los cuatro factores evaluados por la EMEP, las estrategias </w:t>
      </w:r>
      <w:r>
        <w:rPr>
          <w:rFonts w:ascii="Times New Roman" w:eastAsia="Times New Roman" w:hAnsi="Times New Roman" w:cs="Times New Roman"/>
          <w:highlight w:val="white"/>
        </w:rPr>
        <w:lastRenderedPageBreak/>
        <w:t xml:space="preserve">focalizadas en el problema presentaron mayor media de escore (3,7), seguidas por las prácticas religiosas (3.3). El tipo de estrategia más utilizada por los profesionales del </w:t>
      </w:r>
      <w:r w:rsidR="00C96D3B">
        <w:rPr>
          <w:rFonts w:ascii="Times New Roman" w:eastAsia="Times New Roman" w:hAnsi="Times New Roman" w:cs="Times New Roman"/>
          <w:highlight w:val="white"/>
        </w:rPr>
        <w:t>estudio</w:t>
      </w:r>
      <w:r>
        <w:rPr>
          <w:rFonts w:ascii="Times New Roman" w:eastAsia="Times New Roman" w:hAnsi="Times New Roman" w:cs="Times New Roman"/>
          <w:highlight w:val="white"/>
        </w:rPr>
        <w:t xml:space="preserve"> fue la focalizada en el problema, correspondiendo a 59,4% de la muestra. Las estrategias focalizadas en la emoción presentaron la menor frecuencia, siendo identificadas en solo 1,3% de los profesionales</w:t>
      </w:r>
      <w:r>
        <w:rPr>
          <w:rFonts w:ascii="Verdana" w:eastAsia="Verdana" w:hAnsi="Verdana" w:cs="Verdana"/>
          <w:highlight w:val="white"/>
        </w:rPr>
        <w:t>. (</w:t>
      </w:r>
      <w:r>
        <w:rPr>
          <w:rFonts w:ascii="Times New Roman" w:eastAsia="Times New Roman" w:hAnsi="Times New Roman" w:cs="Times New Roman"/>
          <w:highlight w:val="white"/>
        </w:rPr>
        <w:t xml:space="preserve">Teixeira, C.; </w:t>
      </w:r>
      <w:proofErr w:type="spellStart"/>
      <w:r>
        <w:rPr>
          <w:rFonts w:ascii="Times New Roman" w:eastAsia="Times New Roman" w:hAnsi="Times New Roman" w:cs="Times New Roman"/>
          <w:highlight w:val="white"/>
        </w:rPr>
        <w:t>Gherardi</w:t>
      </w:r>
      <w:proofErr w:type="spellEnd"/>
      <w:r>
        <w:rPr>
          <w:rFonts w:ascii="Times New Roman" w:eastAsia="Times New Roman" w:hAnsi="Times New Roman" w:cs="Times New Roman"/>
          <w:highlight w:val="white"/>
        </w:rPr>
        <w:t xml:space="preserve">, </w:t>
      </w:r>
      <w:proofErr w:type="gramStart"/>
      <w:r>
        <w:rPr>
          <w:rFonts w:ascii="Times New Roman" w:eastAsia="Times New Roman" w:hAnsi="Times New Roman" w:cs="Times New Roman"/>
          <w:highlight w:val="white"/>
        </w:rPr>
        <w:t>E. ;</w:t>
      </w:r>
      <w:proofErr w:type="gramEnd"/>
      <w:r>
        <w:rPr>
          <w:rFonts w:ascii="Times New Roman" w:eastAsia="Times New Roman" w:hAnsi="Times New Roman" w:cs="Times New Roman"/>
          <w:highlight w:val="white"/>
        </w:rPr>
        <w:t xml:space="preserve"> Pereira, S. , Cardoso, L., &amp; </w:t>
      </w:r>
      <w:proofErr w:type="spellStart"/>
      <w:r>
        <w:rPr>
          <w:rFonts w:ascii="Times New Roman" w:eastAsia="Times New Roman" w:hAnsi="Times New Roman" w:cs="Times New Roman"/>
          <w:highlight w:val="white"/>
        </w:rPr>
        <w:t>Reisdorfer</w:t>
      </w:r>
      <w:proofErr w:type="spellEnd"/>
      <w:r>
        <w:rPr>
          <w:rFonts w:ascii="Times New Roman" w:eastAsia="Times New Roman" w:hAnsi="Times New Roman" w:cs="Times New Roman"/>
          <w:highlight w:val="white"/>
        </w:rPr>
        <w:t>, E. 2016).</w:t>
      </w:r>
    </w:p>
    <w:p w14:paraId="41839BB6" w14:textId="77777777" w:rsidR="0094338A" w:rsidRDefault="0094338A" w:rsidP="0094338A">
      <w:pPr>
        <w:spacing w:before="240" w:after="240" w:line="480" w:lineRule="auto"/>
        <w:ind w:firstLine="708"/>
        <w:rPr>
          <w:rFonts w:ascii="Times New Roman" w:eastAsia="Times New Roman" w:hAnsi="Times New Roman" w:cs="Times New Roman"/>
        </w:rPr>
      </w:pPr>
      <w:r>
        <w:rPr>
          <w:rFonts w:ascii="Times New Roman" w:eastAsia="Times New Roman" w:hAnsi="Times New Roman" w:cs="Times New Roman"/>
        </w:rPr>
        <w:t xml:space="preserve">Como segundo antecedente, se encontró en la revisión de la literatura la investigación realizada por </w:t>
      </w:r>
      <w:bookmarkStart w:id="16" w:name="_Hlk86959023"/>
      <w:r>
        <w:rPr>
          <w:rFonts w:ascii="Times New Roman" w:eastAsia="Times New Roman" w:hAnsi="Times New Roman" w:cs="Times New Roman"/>
        </w:rPr>
        <w:t>E, Castaño; F, León (2010) en España denominada</w:t>
      </w:r>
      <w:r>
        <w:rPr>
          <w:rFonts w:ascii="Times New Roman" w:eastAsia="Times New Roman" w:hAnsi="Times New Roman" w:cs="Times New Roman"/>
          <w:b/>
        </w:rPr>
        <w:t xml:space="preserve"> </w:t>
      </w:r>
      <w:r w:rsidRPr="005A02C9">
        <w:rPr>
          <w:rFonts w:ascii="Times New Roman" w:eastAsia="Times New Roman" w:hAnsi="Times New Roman" w:cs="Times New Roman"/>
        </w:rPr>
        <w:t>estrategias de afrontamiento al estrés y estilos de conducta interpersonal</w:t>
      </w:r>
      <w:r>
        <w:rPr>
          <w:rFonts w:ascii="Times New Roman" w:eastAsia="Times New Roman" w:hAnsi="Times New Roman" w:cs="Times New Roman"/>
          <w:b/>
        </w:rPr>
        <w:t xml:space="preserve"> </w:t>
      </w:r>
      <w:bookmarkEnd w:id="16"/>
      <w:r>
        <w:rPr>
          <w:rFonts w:ascii="Times New Roman" w:eastAsia="Times New Roman" w:hAnsi="Times New Roman" w:cs="Times New Roman"/>
        </w:rPr>
        <w:t xml:space="preserve">el cual, tenía por objetivo describir las relaciones entre el estilo de conducta interpersonal auto informado y las estrategias de afrontamiento en una muestra de 162 estudiantes universitarios ante situaciones de estrés general y estrés interpersonal. </w:t>
      </w:r>
    </w:p>
    <w:p w14:paraId="70F9716D" w14:textId="53F697E0" w:rsidR="0094338A" w:rsidRDefault="0094338A" w:rsidP="0094338A">
      <w:pPr>
        <w:spacing w:before="240" w:after="240" w:line="480" w:lineRule="auto"/>
        <w:ind w:firstLine="708"/>
        <w:rPr>
          <w:rFonts w:ascii="Times New Roman" w:eastAsia="Times New Roman" w:hAnsi="Times New Roman" w:cs="Times New Roman"/>
        </w:rPr>
      </w:pPr>
      <w:r>
        <w:rPr>
          <w:rFonts w:ascii="Times New Roman" w:eastAsia="Times New Roman" w:hAnsi="Times New Roman" w:cs="Times New Roman"/>
        </w:rPr>
        <w:t>Dentro de los resultados se evidenció que la estrategia más utilizada fue el apoyo socia</w:t>
      </w:r>
      <w:r w:rsidRPr="00F042B6">
        <w:rPr>
          <w:rFonts w:ascii="Times New Roman" w:eastAsia="Times New Roman" w:hAnsi="Times New Roman" w:cs="Times New Roman"/>
        </w:rPr>
        <w:t>l</w:t>
      </w:r>
      <w:r w:rsidR="005A4823" w:rsidRPr="00F042B6">
        <w:rPr>
          <w:rFonts w:ascii="Times New Roman" w:eastAsia="Times New Roman" w:hAnsi="Times New Roman" w:cs="Times New Roman"/>
        </w:rPr>
        <w:t>,</w:t>
      </w:r>
      <w:r w:rsidRPr="00F042B6">
        <w:rPr>
          <w:rFonts w:ascii="Times New Roman" w:eastAsia="Times New Roman" w:hAnsi="Times New Roman" w:cs="Times New Roman"/>
        </w:rPr>
        <w:t xml:space="preserve"> </w:t>
      </w:r>
      <w:r>
        <w:rPr>
          <w:rFonts w:ascii="Times New Roman" w:eastAsia="Times New Roman" w:hAnsi="Times New Roman" w:cs="Times New Roman"/>
        </w:rPr>
        <w:t>seguida de la resolución de problemas, mientras que la menos utilizada fue la retirada social</w:t>
      </w:r>
      <w:r w:rsidR="005A4823" w:rsidRPr="00F042B6">
        <w:rPr>
          <w:rFonts w:ascii="Times New Roman" w:eastAsia="Times New Roman" w:hAnsi="Times New Roman" w:cs="Times New Roman"/>
        </w:rPr>
        <w:t>,</w:t>
      </w:r>
      <w:r w:rsidRPr="00F042B6">
        <w:rPr>
          <w:rFonts w:ascii="Times New Roman" w:eastAsia="Times New Roman" w:hAnsi="Times New Roman" w:cs="Times New Roman"/>
        </w:rPr>
        <w:t xml:space="preserve"> </w:t>
      </w:r>
      <w:r>
        <w:rPr>
          <w:rFonts w:ascii="Times New Roman" w:eastAsia="Times New Roman" w:hAnsi="Times New Roman" w:cs="Times New Roman"/>
        </w:rPr>
        <w:t>seguida de la evitación de problemas. Resultados que fueron similares tanto para las estrategias utilizadas de forma general (disposicionales) como ante estrés interpersonal. Se encontró una relación significativa entre la edad y la utilización de determinadas estrategias. (</w:t>
      </w:r>
      <w:r>
        <w:rPr>
          <w:rFonts w:ascii="Times New Roman" w:eastAsia="Times New Roman" w:hAnsi="Times New Roman" w:cs="Times New Roman"/>
          <w:color w:val="222222"/>
          <w:highlight w:val="white"/>
        </w:rPr>
        <w:t xml:space="preserve">Castaño, E.; F. León 2010). </w:t>
      </w:r>
    </w:p>
    <w:p w14:paraId="2C815A69" w14:textId="105DFA6E" w:rsidR="0094338A" w:rsidRDefault="0094338A" w:rsidP="0094338A">
      <w:pPr>
        <w:spacing w:before="240" w:after="240" w:line="480" w:lineRule="auto"/>
        <w:ind w:firstLine="708"/>
        <w:rPr>
          <w:rFonts w:ascii="Times New Roman" w:eastAsia="Times New Roman" w:hAnsi="Times New Roman" w:cs="Times New Roman"/>
        </w:rPr>
      </w:pPr>
      <w:r>
        <w:rPr>
          <w:rFonts w:ascii="Times New Roman" w:eastAsia="Times New Roman" w:hAnsi="Times New Roman" w:cs="Times New Roman"/>
        </w:rPr>
        <w:t xml:space="preserve">Otro de los antecedentes que se referencia tiene por título: </w:t>
      </w:r>
      <w:bookmarkStart w:id="17" w:name="_Hlk86959041"/>
      <w:r w:rsidRPr="005A02C9">
        <w:rPr>
          <w:rFonts w:ascii="Times New Roman" w:eastAsia="Times New Roman" w:hAnsi="Times New Roman" w:cs="Times New Roman"/>
        </w:rPr>
        <w:t>estrategias de afrontamiento al estrés como potenciadoras de bienestar</w:t>
      </w:r>
      <w:r>
        <w:rPr>
          <w:rFonts w:ascii="Times New Roman" w:eastAsia="Times New Roman" w:hAnsi="Times New Roman" w:cs="Times New Roman"/>
        </w:rPr>
        <w:t xml:space="preserve">, sus autoras L, Paris. y A. Omar </w:t>
      </w:r>
      <w:r>
        <w:rPr>
          <w:rFonts w:ascii="Times New Roman" w:eastAsia="Times New Roman" w:hAnsi="Times New Roman" w:cs="Times New Roman"/>
        </w:rPr>
        <w:lastRenderedPageBreak/>
        <w:t>(2009)</w:t>
      </w:r>
      <w:r>
        <w:rPr>
          <w:rFonts w:ascii="Arial" w:eastAsia="Arial" w:hAnsi="Arial" w:cs="Arial"/>
          <w:color w:val="222222"/>
        </w:rPr>
        <w:t>,</w:t>
      </w:r>
      <w:bookmarkEnd w:id="17"/>
      <w:r w:rsidR="00F042B6">
        <w:rPr>
          <w:rFonts w:ascii="Arial" w:eastAsia="Arial" w:hAnsi="Arial" w:cs="Arial"/>
          <w:color w:val="222222"/>
        </w:rPr>
        <w:t xml:space="preserve"> </w:t>
      </w:r>
      <w:r>
        <w:rPr>
          <w:rFonts w:ascii="Times New Roman" w:eastAsia="Times New Roman" w:hAnsi="Times New Roman" w:cs="Times New Roman"/>
          <w:color w:val="222222"/>
          <w:highlight w:val="white"/>
        </w:rPr>
        <w:t>en argentina</w:t>
      </w:r>
      <w:r>
        <w:rPr>
          <w:rFonts w:ascii="Arial" w:eastAsia="Arial" w:hAnsi="Arial" w:cs="Arial"/>
          <w:color w:val="222222"/>
          <w:highlight w:val="white"/>
        </w:rPr>
        <w:t xml:space="preserve">; </w:t>
      </w:r>
      <w:r>
        <w:rPr>
          <w:rFonts w:ascii="Times New Roman" w:eastAsia="Times New Roman" w:hAnsi="Times New Roman" w:cs="Times New Roman"/>
        </w:rPr>
        <w:t>el objetivo de esta investigación condujo a la identificación de las estrategias empleadas por los profesionales de la salud para afrontar el estrés asistencial y explorar su asociación con el bienestar subjetivo. Trabajaron con una muestra de 196 profesionales</w:t>
      </w:r>
      <w:r w:rsidR="005A4823" w:rsidRPr="00F042B6">
        <w:rPr>
          <w:rFonts w:ascii="Times New Roman" w:eastAsia="Times New Roman" w:hAnsi="Times New Roman" w:cs="Times New Roman"/>
        </w:rPr>
        <w:t>,</w:t>
      </w:r>
      <w:r w:rsidRPr="00F042B6">
        <w:rPr>
          <w:rFonts w:ascii="Times New Roman" w:eastAsia="Times New Roman" w:hAnsi="Times New Roman" w:cs="Times New Roman"/>
        </w:rPr>
        <w:t xml:space="preserve"> </w:t>
      </w:r>
      <w:r>
        <w:rPr>
          <w:rFonts w:ascii="Times New Roman" w:eastAsia="Times New Roman" w:hAnsi="Times New Roman" w:cs="Times New Roman"/>
        </w:rPr>
        <w:t>quienes respondieron las escalas de Afrontamiento Asistencial y de Bienestar Subjetivo.</w:t>
      </w:r>
    </w:p>
    <w:p w14:paraId="797632B3" w14:textId="5A86C903" w:rsidR="0094338A" w:rsidRDefault="0094338A" w:rsidP="0094338A">
      <w:pPr>
        <w:spacing w:before="240" w:after="240" w:line="480" w:lineRule="auto"/>
        <w:ind w:firstLine="720"/>
        <w:rPr>
          <w:rFonts w:ascii="Times New Roman" w:eastAsia="Times New Roman" w:hAnsi="Times New Roman" w:cs="Times New Roman"/>
        </w:rPr>
      </w:pPr>
      <w:r>
        <w:rPr>
          <w:rFonts w:ascii="Times New Roman" w:eastAsia="Times New Roman" w:hAnsi="Times New Roman" w:cs="Times New Roman"/>
        </w:rPr>
        <w:t>Los resultados obtenidos muestran, en primer lugar, que mientras los enfermeros se caracterizan por el empleo de estrategias adaptativas tales como la resolución de problemas, los médicos optan preferentemente por estrategias disfuncionales. Este patrón comportamental permitiría presuponer que cuando los enfermeros tienen problemas en su trabajo, tienden a resolverlos generando equipos, tratando de llegar a acuerdos o buscando apoyo social, en tanto que los médicos serían más proclives a automedicarse, evadirse del problema comiendo, fumando o bebiendo. (</w:t>
      </w:r>
      <w:proofErr w:type="spellStart"/>
      <w:proofErr w:type="gramStart"/>
      <w:r>
        <w:rPr>
          <w:rFonts w:ascii="Times New Roman" w:eastAsia="Times New Roman" w:hAnsi="Times New Roman" w:cs="Times New Roman"/>
        </w:rPr>
        <w:t>L,</w:t>
      </w:r>
      <w:r>
        <w:rPr>
          <w:rFonts w:ascii="Times New Roman" w:eastAsia="Times New Roman" w:hAnsi="Times New Roman" w:cs="Times New Roman"/>
          <w:color w:val="222222"/>
          <w:highlight w:val="white"/>
        </w:rPr>
        <w:t>Paris</w:t>
      </w:r>
      <w:proofErr w:type="spellEnd"/>
      <w:proofErr w:type="gramEnd"/>
      <w:r>
        <w:rPr>
          <w:rFonts w:ascii="Times New Roman" w:eastAsia="Times New Roman" w:hAnsi="Times New Roman" w:cs="Times New Roman"/>
          <w:color w:val="222222"/>
          <w:highlight w:val="white"/>
        </w:rPr>
        <w:t xml:space="preserve"> &amp; A, Omar. 2009).</w:t>
      </w:r>
      <w:r>
        <w:rPr>
          <w:rFonts w:ascii="Times New Roman" w:eastAsia="Times New Roman" w:hAnsi="Times New Roman" w:cs="Times New Roman"/>
          <w:i/>
          <w:color w:val="222222"/>
          <w:highlight w:val="white"/>
        </w:rPr>
        <w:t xml:space="preserve"> </w:t>
      </w:r>
    </w:p>
    <w:p w14:paraId="51BEA4EF" w14:textId="3D91C2A9" w:rsidR="0094338A" w:rsidRDefault="0094338A" w:rsidP="0094338A">
      <w:pPr>
        <w:spacing w:before="240" w:after="240" w:line="480" w:lineRule="auto"/>
        <w:ind w:firstLine="720"/>
        <w:rPr>
          <w:rFonts w:ascii="Times New Roman" w:eastAsia="Times New Roman" w:hAnsi="Times New Roman" w:cs="Times New Roman"/>
        </w:rPr>
      </w:pPr>
      <w:r>
        <w:rPr>
          <w:rFonts w:ascii="Times New Roman" w:eastAsia="Times New Roman" w:hAnsi="Times New Roman" w:cs="Times New Roman"/>
        </w:rPr>
        <w:t>En la ciudad de Armenia en el año 2016</w:t>
      </w:r>
      <w:r w:rsidR="005A4823" w:rsidRPr="00F042B6">
        <w:rPr>
          <w:rFonts w:ascii="Times New Roman" w:eastAsia="Times New Roman" w:hAnsi="Times New Roman" w:cs="Times New Roman"/>
        </w:rPr>
        <w:t>,</w:t>
      </w:r>
      <w:r>
        <w:rPr>
          <w:rFonts w:ascii="Times New Roman" w:eastAsia="Times New Roman" w:hAnsi="Times New Roman" w:cs="Times New Roman"/>
        </w:rPr>
        <w:t xml:space="preserve"> se realiza la investigación que tiene por </w:t>
      </w:r>
      <w:r w:rsidR="00965FDC" w:rsidRPr="00965FDC">
        <w:rPr>
          <w:rFonts w:ascii="Times New Roman" w:eastAsia="Times New Roman" w:hAnsi="Times New Roman" w:cs="Times New Roman"/>
        </w:rPr>
        <w:t>título</w:t>
      </w:r>
      <w:r>
        <w:rPr>
          <w:rFonts w:ascii="Times New Roman" w:eastAsia="Times New Roman" w:hAnsi="Times New Roman" w:cs="Times New Roman"/>
        </w:rPr>
        <w:t xml:space="preserve"> </w:t>
      </w:r>
      <w:r w:rsidRPr="0094338A">
        <w:rPr>
          <w:rFonts w:ascii="Times New Roman" w:hAnsi="Times New Roman" w:cs="Times New Roman"/>
        </w:rPr>
        <w:t>Estrategias de Afrontamiento ante el Estrés Laboral en personal de Enfermería de una Unidad de Cuidados Intensivos de la ciudad de Armenia, Quindío en el año 2016</w:t>
      </w:r>
      <w:r>
        <w:rPr>
          <w:rFonts w:ascii="Times New Roman" w:hAnsi="Times New Roman" w:cs="Times New Roman"/>
        </w:rPr>
        <w:t xml:space="preserve">, su autora Aguirre, V; </w:t>
      </w:r>
      <w:r w:rsidRPr="0094338A">
        <w:rPr>
          <w:rFonts w:ascii="Times New Roman" w:hAnsi="Times New Roman" w:cs="Times New Roman"/>
        </w:rPr>
        <w:t xml:space="preserve">Este estudio tiene como principal objetivo: Describir las Estrategias de Afrontamiento ante el Estrés Laboral usadas por parte del personal de Enfermería de una Unidad de Cuidados Intensivos de la ciudad de Armenia, Quindío en el año 2016. La muestra, fue 35 personas de la UCI, de los cuales 30 corresponden a Auxiliares de Enfermería con un porcentaje de 85,71% y 5 Enfermeros </w:t>
      </w:r>
      <w:proofErr w:type="gramStart"/>
      <w:r w:rsidRPr="0094338A">
        <w:rPr>
          <w:rFonts w:ascii="Times New Roman" w:hAnsi="Times New Roman" w:cs="Times New Roman"/>
        </w:rPr>
        <w:t>Jefes</w:t>
      </w:r>
      <w:proofErr w:type="gramEnd"/>
      <w:r w:rsidRPr="0094338A">
        <w:rPr>
          <w:rFonts w:ascii="Times New Roman" w:hAnsi="Times New Roman" w:cs="Times New Roman"/>
        </w:rPr>
        <w:t xml:space="preserve"> respectivamente 14,28%, de los cuales el 77,1% corresponde a la población femenina y el 22,9 % al género masculino, </w:t>
      </w:r>
      <w:r w:rsidRPr="0094338A">
        <w:rPr>
          <w:rFonts w:ascii="Times New Roman" w:hAnsi="Times New Roman" w:cs="Times New Roman"/>
        </w:rPr>
        <w:lastRenderedPageBreak/>
        <w:t>la recolección de la información se realizó por medio de una ficha de datos sociodemográficos, escala de estrés para enfermeras e instrumento para identificar estrategias de afrontamiento el instrumento ECM-M. Los resultados evidencian presencia de estrés laboral alto en el personal de salud y que usan estrategias de afrontamiento centradas en la resolución del problema</w:t>
      </w:r>
    </w:p>
    <w:p w14:paraId="19CA49AE" w14:textId="2C04255D" w:rsidR="0094338A" w:rsidRDefault="0094338A" w:rsidP="0094338A">
      <w:pPr>
        <w:pBdr>
          <w:top w:val="nil"/>
          <w:left w:val="nil"/>
          <w:bottom w:val="nil"/>
          <w:right w:val="nil"/>
          <w:between w:val="nil"/>
        </w:pBdr>
        <w:spacing w:after="160" w:line="480" w:lineRule="auto"/>
        <w:ind w:firstLine="708"/>
        <w:rPr>
          <w:rFonts w:ascii="Times New Roman" w:eastAsia="Times New Roman" w:hAnsi="Times New Roman" w:cs="Times New Roman"/>
        </w:rPr>
      </w:pPr>
      <w:r>
        <w:rPr>
          <w:rFonts w:ascii="Times New Roman" w:eastAsia="Times New Roman" w:hAnsi="Times New Roman" w:cs="Times New Roman"/>
        </w:rPr>
        <w:t>Se presentaron antecedentes relacionados con la presente derivados de distintas investigaciones que hacen hincapié en estrategias de afrontamiento. Cabe resaltar que la mayoría de estas investigaciones fueron realizadas en otros países, y solo dos de estas están dirigidas hacia el personal de la salud</w:t>
      </w:r>
      <w:bookmarkStart w:id="18" w:name="_Hlk86916780"/>
      <w:r>
        <w:rPr>
          <w:rFonts w:ascii="Times New Roman" w:eastAsia="Times New Roman" w:hAnsi="Times New Roman" w:cs="Times New Roman"/>
        </w:rPr>
        <w:t xml:space="preserve">. también es importante destacar que a nivel </w:t>
      </w:r>
      <w:r w:rsidR="00F042B6">
        <w:rPr>
          <w:rFonts w:ascii="Times New Roman" w:eastAsia="Times New Roman" w:hAnsi="Times New Roman" w:cs="Times New Roman"/>
        </w:rPr>
        <w:t>naciona</w:t>
      </w:r>
      <w:r>
        <w:rPr>
          <w:rFonts w:ascii="Times New Roman" w:eastAsia="Times New Roman" w:hAnsi="Times New Roman" w:cs="Times New Roman"/>
        </w:rPr>
        <w:t>l solo se encontró una investigación sobre estrategias de afrontamiento realizada con</w:t>
      </w:r>
      <w:r w:rsidR="00F042B6">
        <w:rPr>
          <w:rFonts w:ascii="Times New Roman" w:eastAsia="Times New Roman" w:hAnsi="Times New Roman" w:cs="Times New Roman"/>
        </w:rPr>
        <w:t xml:space="preserve"> enfermeras de una unidad de cuidados intensivos en la ciudad de Armenia- </w:t>
      </w:r>
      <w:r w:rsidR="004C4BA6">
        <w:rPr>
          <w:rFonts w:ascii="Times New Roman" w:eastAsia="Times New Roman" w:hAnsi="Times New Roman" w:cs="Times New Roman"/>
        </w:rPr>
        <w:t>Quindío</w:t>
      </w:r>
      <w:r>
        <w:rPr>
          <w:rFonts w:ascii="Times New Roman" w:eastAsia="Times New Roman" w:hAnsi="Times New Roman" w:cs="Times New Roman"/>
        </w:rPr>
        <w:t>.</w:t>
      </w:r>
    </w:p>
    <w:bookmarkEnd w:id="18"/>
    <w:p w14:paraId="18DAFDA5" w14:textId="546D5126" w:rsidR="0094338A" w:rsidRDefault="0094338A" w:rsidP="001D7A9A">
      <w:pPr>
        <w:spacing w:after="160" w:line="480" w:lineRule="auto"/>
        <w:ind w:firstLine="720"/>
        <w:rPr>
          <w:rFonts w:ascii="Times New Roman" w:eastAsia="Times New Roman" w:hAnsi="Times New Roman" w:cs="Times New Roman"/>
          <w:b/>
          <w:bCs/>
        </w:rPr>
      </w:pPr>
    </w:p>
    <w:p w14:paraId="00CF04F0" w14:textId="20FD0E68" w:rsidR="0094338A" w:rsidRDefault="0094338A" w:rsidP="001D7A9A">
      <w:pPr>
        <w:spacing w:after="160" w:line="480" w:lineRule="auto"/>
        <w:ind w:firstLine="720"/>
        <w:rPr>
          <w:rFonts w:ascii="Times New Roman" w:eastAsia="Times New Roman" w:hAnsi="Times New Roman" w:cs="Times New Roman"/>
          <w:b/>
          <w:bCs/>
        </w:rPr>
      </w:pPr>
    </w:p>
    <w:p w14:paraId="271E6D7F" w14:textId="555B6B94" w:rsidR="0094338A" w:rsidRDefault="0094338A" w:rsidP="001D7A9A">
      <w:pPr>
        <w:spacing w:after="160" w:line="480" w:lineRule="auto"/>
        <w:ind w:firstLine="720"/>
        <w:rPr>
          <w:rFonts w:ascii="Times New Roman" w:eastAsia="Times New Roman" w:hAnsi="Times New Roman" w:cs="Times New Roman"/>
          <w:b/>
          <w:bCs/>
        </w:rPr>
      </w:pPr>
    </w:p>
    <w:p w14:paraId="2F3AE512" w14:textId="0172ACAC" w:rsidR="0094338A" w:rsidRDefault="0094338A" w:rsidP="001D7A9A">
      <w:pPr>
        <w:spacing w:after="160" w:line="480" w:lineRule="auto"/>
        <w:ind w:firstLine="720"/>
        <w:rPr>
          <w:rFonts w:ascii="Times New Roman" w:eastAsia="Times New Roman" w:hAnsi="Times New Roman" w:cs="Times New Roman"/>
          <w:b/>
          <w:bCs/>
        </w:rPr>
      </w:pPr>
    </w:p>
    <w:p w14:paraId="499CA233" w14:textId="77777777" w:rsidR="002A57C3" w:rsidRDefault="002A57C3" w:rsidP="005A02C9">
      <w:pPr>
        <w:spacing w:after="160" w:line="480" w:lineRule="auto"/>
        <w:rPr>
          <w:rFonts w:ascii="Times New Roman" w:eastAsia="Times New Roman" w:hAnsi="Times New Roman" w:cs="Times New Roman"/>
          <w:b/>
          <w:bCs/>
        </w:rPr>
      </w:pPr>
    </w:p>
    <w:p w14:paraId="05C30417" w14:textId="77777777" w:rsidR="005A02C9" w:rsidRDefault="005A02C9" w:rsidP="005A02C9">
      <w:pPr>
        <w:spacing w:after="160" w:line="480" w:lineRule="auto"/>
        <w:rPr>
          <w:rFonts w:ascii="Times New Roman" w:eastAsia="Times New Roman" w:hAnsi="Times New Roman" w:cs="Times New Roman"/>
          <w:b/>
          <w:bCs/>
        </w:rPr>
      </w:pPr>
    </w:p>
    <w:p w14:paraId="016E84CE" w14:textId="77777777" w:rsidR="00340113" w:rsidRDefault="00340113" w:rsidP="004069DD">
      <w:pPr>
        <w:jc w:val="center"/>
        <w:rPr>
          <w:rFonts w:ascii="Times New Roman" w:hAnsi="Times New Roman" w:cs="Times New Roman"/>
          <w:b/>
          <w:bCs/>
          <w:color w:val="000000" w:themeColor="text1"/>
        </w:rPr>
      </w:pPr>
    </w:p>
    <w:p w14:paraId="26A147EA" w14:textId="77777777" w:rsidR="00340113" w:rsidRDefault="00340113" w:rsidP="004069DD">
      <w:pPr>
        <w:jc w:val="center"/>
        <w:rPr>
          <w:rFonts w:ascii="Times New Roman" w:hAnsi="Times New Roman" w:cs="Times New Roman"/>
          <w:b/>
          <w:bCs/>
          <w:color w:val="000000" w:themeColor="text1"/>
        </w:rPr>
      </w:pPr>
    </w:p>
    <w:p w14:paraId="775307F4" w14:textId="77777777" w:rsidR="00340113" w:rsidRDefault="00340113" w:rsidP="004069DD">
      <w:pPr>
        <w:jc w:val="center"/>
        <w:rPr>
          <w:rFonts w:ascii="Times New Roman" w:hAnsi="Times New Roman" w:cs="Times New Roman"/>
          <w:b/>
          <w:bCs/>
          <w:color w:val="000000" w:themeColor="text1"/>
        </w:rPr>
      </w:pPr>
    </w:p>
    <w:p w14:paraId="0C22382B" w14:textId="77777777" w:rsidR="00340113" w:rsidRDefault="00340113" w:rsidP="004069DD">
      <w:pPr>
        <w:jc w:val="center"/>
        <w:rPr>
          <w:rFonts w:ascii="Times New Roman" w:hAnsi="Times New Roman" w:cs="Times New Roman"/>
          <w:b/>
          <w:bCs/>
          <w:color w:val="000000" w:themeColor="text1"/>
        </w:rPr>
      </w:pPr>
    </w:p>
    <w:p w14:paraId="3E4BFEE0" w14:textId="476516A3" w:rsidR="0094338A" w:rsidRDefault="0094338A" w:rsidP="004069DD">
      <w:pPr>
        <w:jc w:val="center"/>
        <w:rPr>
          <w:rFonts w:ascii="Times New Roman" w:hAnsi="Times New Roman" w:cs="Times New Roman"/>
          <w:b/>
          <w:bCs/>
          <w:color w:val="000000" w:themeColor="text1"/>
        </w:rPr>
      </w:pPr>
      <w:r>
        <w:rPr>
          <w:rFonts w:ascii="Times New Roman" w:hAnsi="Times New Roman" w:cs="Times New Roman"/>
          <w:b/>
          <w:bCs/>
          <w:color w:val="000000" w:themeColor="text1"/>
        </w:rPr>
        <w:lastRenderedPageBreak/>
        <w:t>Marco teórico</w:t>
      </w:r>
    </w:p>
    <w:p w14:paraId="6EA93B69" w14:textId="77777777" w:rsidR="004069DD" w:rsidRDefault="004069DD" w:rsidP="004069DD">
      <w:pPr>
        <w:jc w:val="center"/>
        <w:rPr>
          <w:rFonts w:ascii="Times New Roman" w:hAnsi="Times New Roman" w:cs="Times New Roman"/>
          <w:b/>
          <w:bCs/>
          <w:color w:val="000000" w:themeColor="text1"/>
        </w:rPr>
      </w:pPr>
    </w:p>
    <w:p w14:paraId="047DABF9" w14:textId="1C80019B" w:rsidR="0094338A" w:rsidRPr="004069DD" w:rsidRDefault="0094338A" w:rsidP="004069DD">
      <w:pPr>
        <w:spacing w:before="240" w:after="240" w:line="480" w:lineRule="auto"/>
        <w:ind w:firstLine="708"/>
        <w:rPr>
          <w:rFonts w:ascii="Times New Roman" w:eastAsia="Times New Roman" w:hAnsi="Times New Roman" w:cs="Times New Roman"/>
        </w:rPr>
      </w:pPr>
      <w:r>
        <w:rPr>
          <w:rFonts w:ascii="Times New Roman" w:eastAsia="Times New Roman" w:hAnsi="Times New Roman" w:cs="Times New Roman"/>
        </w:rPr>
        <w:t>Dentro de este apartado se encontrarán las bases</w:t>
      </w:r>
      <w:r w:rsidR="004069DD">
        <w:rPr>
          <w:rFonts w:ascii="Times New Roman" w:eastAsia="Times New Roman" w:hAnsi="Times New Roman" w:cs="Times New Roman"/>
        </w:rPr>
        <w:t xml:space="preserve"> </w:t>
      </w:r>
      <w:r>
        <w:rPr>
          <w:rFonts w:ascii="Times New Roman" w:eastAsia="Times New Roman" w:hAnsi="Times New Roman" w:cs="Times New Roman"/>
        </w:rPr>
        <w:t xml:space="preserve">necesarias que podrán sustentar esta investigación, adentrándose en los diferentes conceptos que puedan dar el suficiente apoyo para ampliar un poco más el sentido y el objetivo de la investigación. Tocando temas de mucha importancia y sustentándose en diferentes autores y teorías sobre el estrés y el afrontamiento a este. </w:t>
      </w:r>
    </w:p>
    <w:p w14:paraId="643B25B4" w14:textId="77777777" w:rsidR="0094338A" w:rsidRDefault="0094338A" w:rsidP="0094338A">
      <w:pPr>
        <w:spacing w:before="240" w:after="240" w:line="480" w:lineRule="auto"/>
        <w:rPr>
          <w:rFonts w:ascii="Times New Roman" w:eastAsia="Times New Roman" w:hAnsi="Times New Roman" w:cs="Times New Roman"/>
          <w:b/>
          <w:i/>
          <w:iCs/>
        </w:rPr>
      </w:pPr>
      <w:r w:rsidRPr="00DA4668">
        <w:rPr>
          <w:rFonts w:ascii="Times New Roman" w:eastAsia="Times New Roman" w:hAnsi="Times New Roman" w:cs="Times New Roman"/>
          <w:b/>
          <w:i/>
          <w:iCs/>
        </w:rPr>
        <w:t>Estré</w:t>
      </w:r>
      <w:r>
        <w:rPr>
          <w:rFonts w:ascii="Times New Roman" w:eastAsia="Times New Roman" w:hAnsi="Times New Roman" w:cs="Times New Roman"/>
          <w:b/>
          <w:i/>
          <w:iCs/>
        </w:rPr>
        <w:t>s</w:t>
      </w:r>
    </w:p>
    <w:p w14:paraId="4C2257B6" w14:textId="77777777" w:rsidR="0094338A" w:rsidRDefault="0094338A" w:rsidP="0094338A">
      <w:pPr>
        <w:spacing w:before="240" w:after="240" w:line="480" w:lineRule="auto"/>
        <w:ind w:firstLine="708"/>
        <w:rPr>
          <w:rFonts w:ascii="Times New Roman" w:eastAsia="Times New Roman" w:hAnsi="Times New Roman" w:cs="Times New Roman"/>
          <w:b/>
          <w:i/>
          <w:iCs/>
        </w:rPr>
      </w:pPr>
      <w:bookmarkStart w:id="19" w:name="_Hlk86959114"/>
      <w:r>
        <w:rPr>
          <w:rFonts w:ascii="Times New Roman" w:eastAsia="Times New Roman" w:hAnsi="Times New Roman" w:cs="Times New Roman"/>
        </w:rPr>
        <w:t>La palabra estrés se ha convertido en una palabra frecuente dentro de la sociedad actual. Este es un fenómeno que cobra cada vez más importancia en la sociedad moderna y prácticamente en todos las poblacionales se está desarrollando un aumento del estrés. Galán (2012), comenta que el estrés proviene de la palabra tensión el cual, es la respuesta del ser humano cuando se ve expuesto a diversas circunstancias que obligan un cambio en su cotidianidad; lo que puede generar alteraciones en el control sobre los acontecimientos, generando diversas respuestas a nivel fisiológico que lo preparan para tener un rendimiento superior al normal. (J. Guerrero,2016)</w:t>
      </w:r>
    </w:p>
    <w:bookmarkEnd w:id="19"/>
    <w:p w14:paraId="5C8BBB7B" w14:textId="77777777" w:rsidR="0094338A" w:rsidRPr="00DA4668" w:rsidRDefault="0094338A" w:rsidP="0094338A">
      <w:pPr>
        <w:spacing w:before="240" w:after="240" w:line="480" w:lineRule="auto"/>
        <w:ind w:firstLine="720"/>
        <w:rPr>
          <w:rFonts w:ascii="Times New Roman" w:eastAsia="Times New Roman" w:hAnsi="Times New Roman" w:cs="Times New Roman"/>
        </w:rPr>
      </w:pPr>
      <w:r>
        <w:rPr>
          <w:rFonts w:ascii="Times New Roman" w:eastAsia="Times New Roman" w:hAnsi="Times New Roman" w:cs="Times New Roman"/>
        </w:rPr>
        <w:t>El comportamiento de un individuo puede ser interpretado como una forma de adaptación frente a las constantes demandas que impone el medio, una forma de lograr el restablecimiento del equilibrio dinámico individual que se pierde ante la aparición de cada necesidad que genera tensión.</w:t>
      </w:r>
    </w:p>
    <w:p w14:paraId="77A439C4" w14:textId="77777777" w:rsidR="0094338A" w:rsidRDefault="0094338A" w:rsidP="0094338A">
      <w:pPr>
        <w:spacing w:before="240" w:after="240" w:line="480" w:lineRule="auto"/>
        <w:rPr>
          <w:rFonts w:ascii="Times New Roman" w:eastAsia="Times New Roman" w:hAnsi="Times New Roman" w:cs="Times New Roman"/>
          <w:b/>
        </w:rPr>
      </w:pPr>
    </w:p>
    <w:p w14:paraId="72491D78" w14:textId="77777777" w:rsidR="0094338A" w:rsidRPr="003E6540" w:rsidRDefault="0094338A" w:rsidP="0094338A">
      <w:pPr>
        <w:spacing w:before="240" w:after="240" w:line="480" w:lineRule="auto"/>
        <w:rPr>
          <w:rFonts w:ascii="Times New Roman" w:eastAsia="Times New Roman" w:hAnsi="Times New Roman" w:cs="Times New Roman"/>
          <w:b/>
        </w:rPr>
      </w:pPr>
      <w:r w:rsidRPr="003E6540">
        <w:rPr>
          <w:rFonts w:ascii="Times New Roman" w:eastAsia="Times New Roman" w:hAnsi="Times New Roman" w:cs="Times New Roman"/>
          <w:b/>
        </w:rPr>
        <w:lastRenderedPageBreak/>
        <w:t>Teorías del estrés</w:t>
      </w:r>
      <w:r>
        <w:rPr>
          <w:rFonts w:ascii="Times New Roman" w:eastAsia="Times New Roman" w:hAnsi="Times New Roman" w:cs="Times New Roman"/>
          <w:b/>
        </w:rPr>
        <w:t>.</w:t>
      </w:r>
      <w:r w:rsidRPr="003E6540">
        <w:rPr>
          <w:rFonts w:ascii="Times New Roman" w:eastAsia="Times New Roman" w:hAnsi="Times New Roman" w:cs="Times New Roman"/>
          <w:b/>
        </w:rPr>
        <w:t xml:space="preserve"> </w:t>
      </w:r>
    </w:p>
    <w:p w14:paraId="79FC7BCD" w14:textId="0A53F93D" w:rsidR="0094338A" w:rsidRPr="009F1FD7" w:rsidRDefault="0094338A" w:rsidP="0094338A">
      <w:pPr>
        <w:spacing w:before="240" w:after="240" w:line="480" w:lineRule="auto"/>
        <w:ind w:firstLine="708"/>
        <w:rPr>
          <w:rFonts w:ascii="Times New Roman" w:eastAsia="Times New Roman" w:hAnsi="Times New Roman" w:cs="Times New Roman"/>
          <w:b/>
        </w:rPr>
      </w:pPr>
      <w:bookmarkStart w:id="20" w:name="_Hlk86959131"/>
      <w:r>
        <w:rPr>
          <w:rFonts w:ascii="Times New Roman" w:eastAsia="Times New Roman" w:hAnsi="Times New Roman" w:cs="Times New Roman"/>
        </w:rPr>
        <w:t xml:space="preserve">Según Omar </w:t>
      </w:r>
      <w:r w:rsidR="004069DD">
        <w:rPr>
          <w:rFonts w:ascii="Times New Roman" w:eastAsia="Times New Roman" w:hAnsi="Times New Roman" w:cs="Times New Roman"/>
        </w:rPr>
        <w:t>1</w:t>
      </w:r>
      <w:r>
        <w:rPr>
          <w:rFonts w:ascii="Times New Roman" w:eastAsia="Times New Roman" w:hAnsi="Times New Roman" w:cs="Times New Roman"/>
        </w:rPr>
        <w:t>995</w:t>
      </w:r>
      <w:r w:rsidR="004069DD">
        <w:rPr>
          <w:rFonts w:ascii="Times New Roman" w:eastAsia="Times New Roman" w:hAnsi="Times New Roman" w:cs="Times New Roman"/>
        </w:rPr>
        <w:t xml:space="preserve"> (citado por Alcosser. A, 2012, p.18)</w:t>
      </w:r>
      <w:r>
        <w:rPr>
          <w:rFonts w:ascii="Times New Roman" w:eastAsia="Times New Roman" w:hAnsi="Times New Roman" w:cs="Times New Roman"/>
        </w:rPr>
        <w:t xml:space="preserve"> los investigadores definen al estrés, al menos, de tres formas diferentes: Como una respuesta, esta se refiere a una reacción del organismo de tipo psicológica, sociológica o comportamental a los estresores del</w:t>
      </w:r>
      <w:r>
        <w:rPr>
          <w:rFonts w:ascii="Times New Roman" w:eastAsia="Times New Roman" w:hAnsi="Times New Roman" w:cs="Times New Roman"/>
          <w:highlight w:val="white"/>
        </w:rPr>
        <w:t xml:space="preserve"> entorno como </w:t>
      </w:r>
      <w:r>
        <w:rPr>
          <w:rFonts w:ascii="Times New Roman" w:eastAsia="Times New Roman" w:hAnsi="Times New Roman" w:cs="Times New Roman"/>
        </w:rPr>
        <w:t>un estímulo, supone cualquier fuerza externa, (evento) sobre un objeto o persona que requiere algún tipo de respuesta adaptativa, como las relaciones entre estímulo y respuesta: se refiere a la interacción entre los estímulos del medio ambiente y las respuestas del individuo.</w:t>
      </w:r>
    </w:p>
    <w:bookmarkEnd w:id="20"/>
    <w:p w14:paraId="66266760" w14:textId="77777777" w:rsidR="0094338A" w:rsidRPr="00DD0158" w:rsidRDefault="0094338A" w:rsidP="0094338A">
      <w:pPr>
        <w:spacing w:before="240" w:after="240" w:line="480" w:lineRule="auto"/>
        <w:ind w:firstLine="720"/>
        <w:rPr>
          <w:rFonts w:ascii="Times New Roman" w:eastAsia="Times New Roman" w:hAnsi="Times New Roman" w:cs="Times New Roman"/>
          <w:b/>
          <w:i/>
          <w:iCs/>
        </w:rPr>
      </w:pPr>
      <w:r w:rsidRPr="00DD0158">
        <w:rPr>
          <w:rFonts w:ascii="Times New Roman" w:eastAsia="Times New Roman" w:hAnsi="Times New Roman" w:cs="Times New Roman"/>
          <w:b/>
          <w:i/>
          <w:iCs/>
        </w:rPr>
        <w:t xml:space="preserve">Teoría basada en la respuesta. </w:t>
      </w:r>
    </w:p>
    <w:p w14:paraId="6A58AA1C" w14:textId="5C8A8349" w:rsidR="0094338A" w:rsidRDefault="0094338A" w:rsidP="0094338A">
      <w:pPr>
        <w:spacing w:before="240" w:after="240" w:line="480" w:lineRule="auto"/>
        <w:ind w:firstLine="720"/>
        <w:rPr>
          <w:rFonts w:ascii="Times New Roman" w:eastAsia="Times New Roman" w:hAnsi="Times New Roman" w:cs="Times New Roman"/>
        </w:rPr>
      </w:pPr>
      <w:r>
        <w:rPr>
          <w:rFonts w:ascii="Times New Roman" w:eastAsia="Times New Roman" w:hAnsi="Times New Roman" w:cs="Times New Roman"/>
        </w:rPr>
        <w:t>En 1936 Hans Selye definió el estrés como un patrón inespecífico de activación fisiológica que presenta el organismo ante cualquier demanda del entorno.</w:t>
      </w:r>
      <w:r w:rsidR="004069DD" w:rsidRPr="004069DD">
        <w:rPr>
          <w:rFonts w:ascii="Times New Roman" w:eastAsia="Times New Roman" w:hAnsi="Times New Roman" w:cs="Times New Roman"/>
        </w:rPr>
        <w:t xml:space="preserve"> </w:t>
      </w:r>
      <w:r w:rsidR="004069DD">
        <w:rPr>
          <w:rFonts w:ascii="Times New Roman" w:eastAsia="Times New Roman" w:hAnsi="Times New Roman" w:cs="Times New Roman"/>
        </w:rPr>
        <w:t>(Alcosser. A, 2012, p.18)</w:t>
      </w:r>
      <w:r>
        <w:rPr>
          <w:rFonts w:ascii="Times New Roman" w:eastAsia="Times New Roman" w:hAnsi="Times New Roman" w:cs="Times New Roman"/>
        </w:rPr>
        <w:t xml:space="preserve"> Este patrón fue llamado síndrome general de adaptación y se distinguen 3 fases:</w:t>
      </w:r>
    </w:p>
    <w:p w14:paraId="6682E503" w14:textId="77777777" w:rsidR="0094338A" w:rsidRPr="009F1FD7" w:rsidRDefault="0094338A" w:rsidP="0094338A">
      <w:pPr>
        <w:pStyle w:val="Prrafodelista"/>
        <w:numPr>
          <w:ilvl w:val="0"/>
          <w:numId w:val="5"/>
        </w:numPr>
        <w:spacing w:before="240" w:after="240" w:line="480" w:lineRule="auto"/>
        <w:jc w:val="both"/>
        <w:rPr>
          <w:rFonts w:ascii="Times New Roman" w:eastAsia="Times New Roman" w:hAnsi="Times New Roman" w:cs="Times New Roman"/>
        </w:rPr>
      </w:pPr>
      <w:r w:rsidRPr="009F1FD7">
        <w:rPr>
          <w:rFonts w:ascii="Times New Roman" w:eastAsia="Times New Roman" w:hAnsi="Times New Roman" w:cs="Times New Roman"/>
          <w:b/>
        </w:rPr>
        <w:t>Fase de alarma</w:t>
      </w:r>
      <w:r>
        <w:rPr>
          <w:rFonts w:ascii="Times New Roman" w:eastAsia="Times New Roman" w:hAnsi="Times New Roman" w:cs="Times New Roman"/>
          <w:b/>
        </w:rPr>
        <w:t>.</w:t>
      </w:r>
      <w:r w:rsidRPr="009F1FD7">
        <w:rPr>
          <w:rFonts w:ascii="Times New Roman" w:eastAsia="Times New Roman" w:hAnsi="Times New Roman" w:cs="Times New Roman"/>
        </w:rPr>
        <w:t xml:space="preserve"> </w:t>
      </w:r>
      <w:r>
        <w:rPr>
          <w:rFonts w:ascii="Times New Roman" w:eastAsia="Times New Roman" w:hAnsi="Times New Roman" w:cs="Times New Roman"/>
        </w:rPr>
        <w:t>E</w:t>
      </w:r>
      <w:r w:rsidRPr="009F1FD7">
        <w:rPr>
          <w:rFonts w:ascii="Times New Roman" w:eastAsia="Times New Roman" w:hAnsi="Times New Roman" w:cs="Times New Roman"/>
        </w:rPr>
        <w:t xml:space="preserve">n esta fase el sujeto se prepara para hacer algo frente a la amenaza. </w:t>
      </w:r>
    </w:p>
    <w:p w14:paraId="4698930F" w14:textId="77777777" w:rsidR="0094338A" w:rsidRPr="009F1FD7" w:rsidRDefault="0094338A" w:rsidP="0094338A">
      <w:pPr>
        <w:pStyle w:val="Prrafodelista"/>
        <w:numPr>
          <w:ilvl w:val="0"/>
          <w:numId w:val="5"/>
        </w:numPr>
        <w:spacing w:before="240" w:after="240" w:line="480" w:lineRule="auto"/>
        <w:jc w:val="both"/>
        <w:rPr>
          <w:rFonts w:ascii="Times New Roman" w:eastAsia="Times New Roman" w:hAnsi="Times New Roman" w:cs="Times New Roman"/>
          <w:b/>
        </w:rPr>
      </w:pPr>
      <w:r w:rsidRPr="009F1FD7">
        <w:rPr>
          <w:rFonts w:ascii="Times New Roman" w:eastAsia="Times New Roman" w:hAnsi="Times New Roman" w:cs="Times New Roman"/>
          <w:b/>
        </w:rPr>
        <w:t>Fase de resistencia</w:t>
      </w:r>
      <w:r>
        <w:rPr>
          <w:rFonts w:ascii="Times New Roman" w:eastAsia="Times New Roman" w:hAnsi="Times New Roman" w:cs="Times New Roman"/>
          <w:b/>
        </w:rPr>
        <w:t>.</w:t>
      </w:r>
      <w:r w:rsidRPr="009F1FD7">
        <w:rPr>
          <w:rFonts w:ascii="Times New Roman" w:eastAsia="Times New Roman" w:hAnsi="Times New Roman" w:cs="Times New Roman"/>
        </w:rPr>
        <w:t xml:space="preserve"> El organismo logra cierta adaptación para contrarrestar la presión. La activación fisiológica disminuye un poco, pero se mantiene sobre lo normal. Si no tiene éxito en la confrontación o ésta se extiende, la capacidad para</w:t>
      </w:r>
      <w:r w:rsidRPr="009F1FD7">
        <w:rPr>
          <w:rFonts w:ascii="Times New Roman" w:eastAsia="Times New Roman" w:hAnsi="Times New Roman" w:cs="Times New Roman"/>
          <w:highlight w:val="white"/>
        </w:rPr>
        <w:t xml:space="preserve"> resistirse debilita,</w:t>
      </w:r>
      <w:r w:rsidRPr="009F1FD7">
        <w:rPr>
          <w:rFonts w:ascii="Times New Roman" w:eastAsia="Times New Roman" w:hAnsi="Times New Roman" w:cs="Times New Roman"/>
        </w:rPr>
        <w:t xml:space="preserve"> y el individuo empieza a volverse vulnerable en su salud. </w:t>
      </w:r>
      <w:r w:rsidRPr="009F1FD7">
        <w:rPr>
          <w:rFonts w:ascii="Times New Roman" w:eastAsia="Times New Roman" w:hAnsi="Times New Roman" w:cs="Times New Roman"/>
          <w:b/>
        </w:rPr>
        <w:t xml:space="preserve"> </w:t>
      </w:r>
    </w:p>
    <w:p w14:paraId="664E80A9" w14:textId="77777777" w:rsidR="0094338A" w:rsidRPr="009D7B89" w:rsidRDefault="0094338A" w:rsidP="0094338A">
      <w:pPr>
        <w:pStyle w:val="Prrafodelista"/>
        <w:numPr>
          <w:ilvl w:val="0"/>
          <w:numId w:val="5"/>
        </w:numPr>
        <w:spacing w:line="480" w:lineRule="auto"/>
        <w:rPr>
          <w:rFonts w:ascii="Times New Roman" w:hAnsi="Times New Roman" w:cs="Times New Roman"/>
          <w:b/>
          <w:bCs/>
          <w:color w:val="000000" w:themeColor="text1"/>
        </w:rPr>
      </w:pPr>
      <w:r w:rsidRPr="009D7B89">
        <w:rPr>
          <w:rFonts w:ascii="Times New Roman" w:eastAsia="Times New Roman" w:hAnsi="Times New Roman" w:cs="Times New Roman"/>
          <w:b/>
        </w:rPr>
        <w:lastRenderedPageBreak/>
        <w:t>Fase de agotamiento.</w:t>
      </w:r>
      <w:r w:rsidRPr="009D7B89">
        <w:rPr>
          <w:rFonts w:ascii="Times New Roman" w:eastAsia="Times New Roman" w:hAnsi="Times New Roman" w:cs="Times New Roman"/>
        </w:rPr>
        <w:t xml:space="preserve"> Los recursos del organismo se agotan y al no haber la posibilidad de establecerlos, se produce una alteración de los tejidos y aparecen las enfermedades llamadas psicosomáticas.</w:t>
      </w:r>
    </w:p>
    <w:p w14:paraId="6CAAC7E8" w14:textId="77777777" w:rsidR="0094338A" w:rsidRPr="00DD0158" w:rsidRDefault="0094338A" w:rsidP="0094338A">
      <w:pPr>
        <w:spacing w:before="240" w:after="240" w:line="480" w:lineRule="auto"/>
        <w:ind w:firstLine="720"/>
        <w:rPr>
          <w:rFonts w:ascii="Times New Roman" w:eastAsia="Times New Roman" w:hAnsi="Times New Roman" w:cs="Times New Roman"/>
          <w:b/>
          <w:i/>
          <w:iCs/>
        </w:rPr>
      </w:pPr>
      <w:r w:rsidRPr="00DD0158">
        <w:rPr>
          <w:rFonts w:ascii="Times New Roman" w:eastAsia="Times New Roman" w:hAnsi="Times New Roman" w:cs="Times New Roman"/>
          <w:b/>
          <w:i/>
          <w:iCs/>
        </w:rPr>
        <w:t>Teoría basada en el estímulo</w:t>
      </w:r>
    </w:p>
    <w:p w14:paraId="7B72C5C5" w14:textId="14A13CA0" w:rsidR="0094338A" w:rsidRDefault="0094338A" w:rsidP="004069DD">
      <w:pPr>
        <w:spacing w:before="240" w:after="240" w:line="480" w:lineRule="auto"/>
        <w:ind w:left="708" w:firstLine="708"/>
        <w:rPr>
          <w:rFonts w:ascii="Times New Roman" w:eastAsia="Times New Roman" w:hAnsi="Times New Roman" w:cs="Times New Roman"/>
        </w:rPr>
      </w:pPr>
      <w:r>
        <w:rPr>
          <w:rFonts w:ascii="Times New Roman" w:eastAsia="Times New Roman" w:hAnsi="Times New Roman" w:cs="Times New Roman"/>
        </w:rPr>
        <w:t xml:space="preserve"> Holmes y </w:t>
      </w:r>
      <w:proofErr w:type="spellStart"/>
      <w:r>
        <w:rPr>
          <w:rFonts w:ascii="Times New Roman" w:eastAsia="Times New Roman" w:hAnsi="Times New Roman" w:cs="Times New Roman"/>
        </w:rPr>
        <w:t>Raher</w:t>
      </w:r>
      <w:proofErr w:type="spellEnd"/>
      <w:r w:rsidR="004069DD">
        <w:rPr>
          <w:rFonts w:ascii="Times New Roman" w:eastAsia="Times New Roman" w:hAnsi="Times New Roman" w:cs="Times New Roman"/>
        </w:rPr>
        <w:t xml:space="preserve"> en </w:t>
      </w:r>
      <w:r>
        <w:rPr>
          <w:rFonts w:ascii="Times New Roman" w:eastAsia="Times New Roman" w:hAnsi="Times New Roman" w:cs="Times New Roman"/>
        </w:rPr>
        <w:t>1967</w:t>
      </w:r>
      <w:r w:rsidR="004069DD">
        <w:rPr>
          <w:rFonts w:ascii="Times New Roman" w:eastAsia="Times New Roman" w:hAnsi="Times New Roman" w:cs="Times New Roman"/>
        </w:rPr>
        <w:t xml:space="preserve">, basaron sus teorías </w:t>
      </w:r>
      <w:r>
        <w:rPr>
          <w:rFonts w:ascii="Times New Roman" w:eastAsia="Times New Roman" w:hAnsi="Times New Roman" w:cs="Times New Roman"/>
        </w:rPr>
        <w:t>e</w:t>
      </w:r>
      <w:r w:rsidR="004069DD">
        <w:rPr>
          <w:rFonts w:ascii="Times New Roman" w:eastAsia="Times New Roman" w:hAnsi="Times New Roman" w:cs="Times New Roman"/>
        </w:rPr>
        <w:t>n e</w:t>
      </w:r>
      <w:r>
        <w:rPr>
          <w:rFonts w:ascii="Times New Roman" w:eastAsia="Times New Roman" w:hAnsi="Times New Roman" w:cs="Times New Roman"/>
        </w:rPr>
        <w:t>l enfoque psicosocial del estrés. Estas teorías focalizan el estrés fuera del individuo. Se centran básicamente en los sucesos vitales, concebidos como experiencias objetivas que alteran o amenazan con modificar las actividades usuales de las personas.</w:t>
      </w:r>
      <w:r w:rsidR="004069DD" w:rsidRPr="004069DD">
        <w:rPr>
          <w:rFonts w:ascii="Times New Roman" w:eastAsia="Times New Roman" w:hAnsi="Times New Roman" w:cs="Times New Roman"/>
        </w:rPr>
        <w:t xml:space="preserve"> </w:t>
      </w:r>
      <w:r w:rsidR="004069DD">
        <w:rPr>
          <w:rFonts w:ascii="Times New Roman" w:eastAsia="Times New Roman" w:hAnsi="Times New Roman" w:cs="Times New Roman"/>
        </w:rPr>
        <w:t>(Alcosser. A, 2012, p.18)</w:t>
      </w:r>
    </w:p>
    <w:p w14:paraId="7D1A13C5" w14:textId="77777777" w:rsidR="0094338A" w:rsidRPr="00DD0158" w:rsidRDefault="0094338A" w:rsidP="0094338A">
      <w:pPr>
        <w:spacing w:before="240" w:after="240" w:line="480" w:lineRule="auto"/>
        <w:ind w:firstLine="720"/>
        <w:rPr>
          <w:rFonts w:ascii="Times New Roman" w:eastAsia="Times New Roman" w:hAnsi="Times New Roman" w:cs="Times New Roman"/>
          <w:b/>
          <w:i/>
          <w:iCs/>
        </w:rPr>
      </w:pPr>
      <w:r w:rsidRPr="00DD0158">
        <w:rPr>
          <w:rFonts w:ascii="Times New Roman" w:eastAsia="Times New Roman" w:hAnsi="Times New Roman" w:cs="Times New Roman"/>
          <w:b/>
          <w:i/>
          <w:iCs/>
        </w:rPr>
        <w:t>Teoría transaccional del estrés.</w:t>
      </w:r>
    </w:p>
    <w:p w14:paraId="6C755A7C" w14:textId="3D2B427F" w:rsidR="0094338A" w:rsidRDefault="00800932" w:rsidP="0094338A">
      <w:pPr>
        <w:spacing w:before="240" w:after="240" w:line="480" w:lineRule="auto"/>
        <w:ind w:left="720" w:firstLine="696"/>
        <w:rPr>
          <w:rFonts w:ascii="Times New Roman" w:eastAsia="Times New Roman" w:hAnsi="Times New Roman" w:cs="Times New Roman"/>
        </w:rPr>
      </w:pPr>
      <w:r>
        <w:rPr>
          <w:rFonts w:ascii="Times New Roman" w:eastAsia="Times New Roman" w:hAnsi="Times New Roman" w:cs="Times New Roman"/>
        </w:rPr>
        <w:t xml:space="preserve">Como lo comenta Alcosser, A. (2012), </w:t>
      </w:r>
      <w:r w:rsidR="0094338A">
        <w:rPr>
          <w:rFonts w:ascii="Times New Roman" w:eastAsia="Times New Roman" w:hAnsi="Times New Roman" w:cs="Times New Roman"/>
        </w:rPr>
        <w:t>Según Lazarus y Folkman</w:t>
      </w:r>
      <w:r w:rsidR="0094338A">
        <w:rPr>
          <w:rFonts w:ascii="Times New Roman" w:eastAsia="Times New Roman" w:hAnsi="Times New Roman" w:cs="Times New Roman"/>
          <w:highlight w:val="white"/>
        </w:rPr>
        <w:t xml:space="preserve"> </w:t>
      </w:r>
      <w:proofErr w:type="gramStart"/>
      <w:r w:rsidR="0094338A">
        <w:rPr>
          <w:rFonts w:ascii="Times New Roman" w:eastAsia="Times New Roman" w:hAnsi="Times New Roman" w:cs="Times New Roman"/>
          <w:highlight w:val="white"/>
        </w:rPr>
        <w:t xml:space="preserve">1987, </w:t>
      </w:r>
      <w:r w:rsidR="004069DD">
        <w:rPr>
          <w:rFonts w:ascii="Times New Roman" w:eastAsia="Times New Roman" w:hAnsi="Times New Roman" w:cs="Times New Roman"/>
        </w:rPr>
        <w:t xml:space="preserve"> </w:t>
      </w:r>
      <w:r w:rsidR="0094338A">
        <w:rPr>
          <w:rFonts w:ascii="Times New Roman" w:eastAsia="Times New Roman" w:hAnsi="Times New Roman" w:cs="Times New Roman"/>
        </w:rPr>
        <w:t>postulan</w:t>
      </w:r>
      <w:proofErr w:type="gramEnd"/>
      <w:r w:rsidR="0094338A">
        <w:rPr>
          <w:rFonts w:ascii="Times New Roman" w:eastAsia="Times New Roman" w:hAnsi="Times New Roman" w:cs="Times New Roman"/>
        </w:rPr>
        <w:t xml:space="preserve"> que el estrés se desarrolla cuando el individuo percibe de forma subjetiva un desequilibrio entre las demandas que se le hacen y los recursos con los que cuenta para manejar dichas demandas. Lo que significa una demanda intolerante para una persona puede que no lo sea para otra debido a que todos tenemos vulnerabilidades distintas frente al estrés. Incluso, puede que una persona sea más o menos vulnerable al estrés en distintos momentos de su vida o frente a diversas situaciones.</w:t>
      </w:r>
      <w:r>
        <w:rPr>
          <w:rFonts w:ascii="Times New Roman" w:eastAsia="Times New Roman" w:hAnsi="Times New Roman" w:cs="Times New Roman"/>
        </w:rPr>
        <w:t xml:space="preserve"> (p.19) </w:t>
      </w:r>
      <w:r w:rsidR="0094338A">
        <w:rPr>
          <w:rFonts w:ascii="Times New Roman" w:eastAsia="Times New Roman" w:hAnsi="Times New Roman" w:cs="Times New Roman"/>
        </w:rPr>
        <w:t xml:space="preserve"> </w:t>
      </w:r>
    </w:p>
    <w:p w14:paraId="6D1D32DE" w14:textId="2DF6B283" w:rsidR="0094338A" w:rsidRPr="007701BD" w:rsidRDefault="0094338A" w:rsidP="0094338A">
      <w:pPr>
        <w:spacing w:before="240" w:after="240" w:line="480" w:lineRule="auto"/>
        <w:ind w:left="720" w:firstLine="720"/>
        <w:rPr>
          <w:rFonts w:ascii="Times New Roman" w:eastAsia="Times New Roman" w:hAnsi="Times New Roman" w:cs="Times New Roman"/>
        </w:rPr>
      </w:pPr>
      <w:r>
        <w:rPr>
          <w:rFonts w:ascii="Times New Roman" w:eastAsia="Times New Roman" w:hAnsi="Times New Roman" w:cs="Times New Roman"/>
        </w:rPr>
        <w:t>En este proceso, la incidencia de la situación se ve modificada por la actividad que el organismo desarrolla en dos direcciones: Los procesos cognitivos a</w:t>
      </w:r>
      <w:r w:rsidR="00800932">
        <w:rPr>
          <w:rFonts w:ascii="Times New Roman" w:eastAsia="Times New Roman" w:hAnsi="Times New Roman" w:cs="Times New Roman"/>
        </w:rPr>
        <w:t xml:space="preserve"> </w:t>
      </w:r>
      <w:r>
        <w:rPr>
          <w:rFonts w:ascii="Times New Roman" w:eastAsia="Times New Roman" w:hAnsi="Times New Roman" w:cs="Times New Roman"/>
        </w:rPr>
        <w:lastRenderedPageBreak/>
        <w:t>través de los cuales el individuo valora y le da significado y las estrategias que utiliza para enfrentar dicha situación. El núcleo de esta interacción es el conjunto de procesos mediante los cuales el sujeto, por un lado, realiza una valoración del nivel de equilibrio existente en su relación con el entorno y por el otro lado, intenta mantener o restablecer dicho equilibrio en niveles adaptativos.</w:t>
      </w:r>
      <w:r w:rsidR="00800932" w:rsidRPr="00800932">
        <w:rPr>
          <w:rFonts w:ascii="Times New Roman" w:eastAsia="Times New Roman" w:hAnsi="Times New Roman" w:cs="Times New Roman"/>
        </w:rPr>
        <w:t xml:space="preserve"> </w:t>
      </w:r>
      <w:r w:rsidR="00800932">
        <w:rPr>
          <w:rFonts w:ascii="Times New Roman" w:eastAsia="Times New Roman" w:hAnsi="Times New Roman" w:cs="Times New Roman"/>
        </w:rPr>
        <w:t>(Alcosser, 2012),</w:t>
      </w:r>
    </w:p>
    <w:p w14:paraId="1435572D" w14:textId="2503E054" w:rsidR="0094338A" w:rsidRDefault="00800932" w:rsidP="0094338A">
      <w:pPr>
        <w:spacing w:line="480" w:lineRule="auto"/>
        <w:ind w:firstLine="720"/>
        <w:rPr>
          <w:rFonts w:ascii="Times New Roman" w:eastAsia="Times New Roman" w:hAnsi="Times New Roman" w:cs="Times New Roman"/>
        </w:rPr>
      </w:pPr>
      <w:r>
        <w:rPr>
          <w:rFonts w:ascii="Times New Roman" w:eastAsia="Times New Roman" w:hAnsi="Times New Roman" w:cs="Times New Roman"/>
        </w:rPr>
        <w:t>Así, e</w:t>
      </w:r>
      <w:r w:rsidR="0094338A">
        <w:rPr>
          <w:rFonts w:ascii="Times New Roman" w:eastAsia="Times New Roman" w:hAnsi="Times New Roman" w:cs="Times New Roman"/>
        </w:rPr>
        <w:t xml:space="preserve">ste modelo teórico </w:t>
      </w:r>
      <w:r>
        <w:rPr>
          <w:rFonts w:ascii="Times New Roman" w:eastAsia="Times New Roman" w:hAnsi="Times New Roman" w:cs="Times New Roman"/>
        </w:rPr>
        <w:t>sustenta</w:t>
      </w:r>
      <w:r w:rsidR="0094338A">
        <w:rPr>
          <w:rFonts w:ascii="Times New Roman" w:eastAsia="Times New Roman" w:hAnsi="Times New Roman" w:cs="Times New Roman"/>
        </w:rPr>
        <w:t xml:space="preserve"> que las personas, realizan una valoración </w:t>
      </w:r>
      <w:r>
        <w:rPr>
          <w:rFonts w:ascii="Times New Roman" w:eastAsia="Times New Roman" w:hAnsi="Times New Roman" w:cs="Times New Roman"/>
        </w:rPr>
        <w:t xml:space="preserve">frente a la situación </w:t>
      </w:r>
      <w:r w:rsidR="0094338A">
        <w:rPr>
          <w:rFonts w:ascii="Times New Roman" w:eastAsia="Times New Roman" w:hAnsi="Times New Roman" w:cs="Times New Roman"/>
        </w:rPr>
        <w:t>y</w:t>
      </w:r>
      <w:r>
        <w:rPr>
          <w:rFonts w:ascii="Times New Roman" w:eastAsia="Times New Roman" w:hAnsi="Times New Roman" w:cs="Times New Roman"/>
        </w:rPr>
        <w:t xml:space="preserve"> </w:t>
      </w:r>
      <w:r w:rsidR="0094338A">
        <w:rPr>
          <w:rFonts w:ascii="Times New Roman" w:eastAsia="Times New Roman" w:hAnsi="Times New Roman" w:cs="Times New Roman"/>
        </w:rPr>
        <w:t xml:space="preserve">si de ella resulta el reconocimiento de que se carece de medios para evitar el daño, la pérdida o sufrimiento, se realiza una segunda valoración a través de la cual se eligen los recursos disponibles. </w:t>
      </w:r>
    </w:p>
    <w:p w14:paraId="5D5E1BCF" w14:textId="77777777" w:rsidR="0094338A" w:rsidRPr="003E6540" w:rsidRDefault="0094338A" w:rsidP="0094338A">
      <w:pPr>
        <w:spacing w:before="240" w:after="240" w:line="480" w:lineRule="auto"/>
        <w:rPr>
          <w:rFonts w:ascii="Times New Roman" w:eastAsia="Times New Roman" w:hAnsi="Times New Roman" w:cs="Times New Roman"/>
          <w:b/>
        </w:rPr>
      </w:pPr>
      <w:r w:rsidRPr="003E6540">
        <w:rPr>
          <w:rFonts w:ascii="Times New Roman" w:eastAsia="Times New Roman" w:hAnsi="Times New Roman" w:cs="Times New Roman"/>
          <w:b/>
        </w:rPr>
        <w:t>Tipos de evaluación estresante</w:t>
      </w:r>
    </w:p>
    <w:p w14:paraId="7E5DB275" w14:textId="43F33B76" w:rsidR="0094338A" w:rsidRPr="003E6540" w:rsidRDefault="0094338A" w:rsidP="0094338A">
      <w:pPr>
        <w:spacing w:before="240" w:after="240" w:line="480" w:lineRule="auto"/>
        <w:ind w:firstLine="720"/>
        <w:rPr>
          <w:rFonts w:ascii="Times New Roman" w:eastAsia="Times New Roman" w:hAnsi="Times New Roman" w:cs="Times New Roman"/>
          <w:bCs/>
        </w:rPr>
      </w:pPr>
      <w:r w:rsidRPr="00855078">
        <w:rPr>
          <w:rFonts w:ascii="Times New Roman" w:eastAsia="Times New Roman" w:hAnsi="Times New Roman" w:cs="Times New Roman"/>
          <w:bCs/>
        </w:rPr>
        <w:t xml:space="preserve">Lazarus y </w:t>
      </w:r>
      <w:proofErr w:type="spellStart"/>
      <w:r w:rsidRPr="00855078">
        <w:rPr>
          <w:rFonts w:ascii="Times New Roman" w:eastAsia="Times New Roman" w:hAnsi="Times New Roman" w:cs="Times New Roman"/>
          <w:bCs/>
        </w:rPr>
        <w:t>Launier</w:t>
      </w:r>
      <w:proofErr w:type="spellEnd"/>
      <w:r w:rsidR="00855078">
        <w:rPr>
          <w:rFonts w:ascii="Times New Roman" w:eastAsia="Times New Roman" w:hAnsi="Times New Roman" w:cs="Times New Roman"/>
          <w:bCs/>
        </w:rPr>
        <w:t xml:space="preserve">, </w:t>
      </w:r>
      <w:r w:rsidRPr="00855078">
        <w:rPr>
          <w:rFonts w:ascii="Times New Roman" w:eastAsia="Times New Roman" w:hAnsi="Times New Roman" w:cs="Times New Roman"/>
          <w:bCs/>
        </w:rPr>
        <w:t xml:space="preserve">1978 </w:t>
      </w:r>
      <w:r w:rsidRPr="003E6540">
        <w:rPr>
          <w:rFonts w:ascii="Times New Roman" w:eastAsia="Times New Roman" w:hAnsi="Times New Roman" w:cs="Times New Roman"/>
          <w:bCs/>
        </w:rPr>
        <w:t>dentro de su teoría transaccional del estrés se plantean dos tipos de evaluación estresante. El primero, es donde el sujeto anali</w:t>
      </w:r>
      <w:r>
        <w:rPr>
          <w:rFonts w:ascii="Times New Roman" w:eastAsia="Times New Roman" w:hAnsi="Times New Roman" w:cs="Times New Roman"/>
          <w:bCs/>
        </w:rPr>
        <w:t>z</w:t>
      </w:r>
      <w:r w:rsidRPr="003E6540">
        <w:rPr>
          <w:rFonts w:ascii="Times New Roman" w:eastAsia="Times New Roman" w:hAnsi="Times New Roman" w:cs="Times New Roman"/>
          <w:bCs/>
        </w:rPr>
        <w:t>a de forma detallada la situación estresante con respecto a todo lo relacionado con su bienestar y de esa forma da respuesta a la situación considerándola irrelevante, posita o estresante según sea el caso. El segundo hace referencia a la evaluación que hace el sujeto de los recursos con los que cuenta para hacer frente a la situación estresante, las cuales se ven detalladas en l</w:t>
      </w:r>
      <w:r>
        <w:rPr>
          <w:rFonts w:ascii="Times New Roman" w:eastAsia="Times New Roman" w:hAnsi="Times New Roman" w:cs="Times New Roman"/>
          <w:bCs/>
        </w:rPr>
        <w:t>a</w:t>
      </w:r>
      <w:r w:rsidRPr="003E6540">
        <w:rPr>
          <w:rFonts w:ascii="Times New Roman" w:eastAsia="Times New Roman" w:hAnsi="Times New Roman" w:cs="Times New Roman"/>
          <w:bCs/>
        </w:rPr>
        <w:t xml:space="preserve">s respuestas fisiológicas, emocionales y cognitivas, </w:t>
      </w:r>
      <w:r w:rsidR="00855078" w:rsidRPr="003E6540">
        <w:rPr>
          <w:rFonts w:ascii="Times New Roman" w:eastAsia="Times New Roman" w:hAnsi="Times New Roman" w:cs="Times New Roman"/>
          <w:bCs/>
        </w:rPr>
        <w:t>de acuerdo con</w:t>
      </w:r>
      <w:r w:rsidRPr="003E6540">
        <w:rPr>
          <w:rFonts w:ascii="Times New Roman" w:eastAsia="Times New Roman" w:hAnsi="Times New Roman" w:cs="Times New Roman"/>
          <w:bCs/>
        </w:rPr>
        <w:t xml:space="preserve"> las acciones que crea necesaria el sujeto para enfrentar tal situación, </w:t>
      </w:r>
      <w:r w:rsidR="00855078">
        <w:rPr>
          <w:rFonts w:ascii="Times New Roman" w:eastAsia="Times New Roman" w:hAnsi="Times New Roman" w:cs="Times New Roman"/>
          <w:bCs/>
        </w:rPr>
        <w:t>(</w:t>
      </w:r>
      <w:proofErr w:type="spellStart"/>
      <w:r w:rsidRPr="002474DF">
        <w:rPr>
          <w:rFonts w:ascii="Times New Roman" w:hAnsi="Times New Roman" w:cs="Times New Roman"/>
          <w:color w:val="222222"/>
          <w:shd w:val="clear" w:color="auto" w:fill="FFFFFF"/>
        </w:rPr>
        <w:t>Salotti</w:t>
      </w:r>
      <w:proofErr w:type="spellEnd"/>
      <w:r w:rsidR="00855078">
        <w:rPr>
          <w:rFonts w:ascii="Times New Roman" w:hAnsi="Times New Roman" w:cs="Times New Roman"/>
          <w:color w:val="222222"/>
          <w:shd w:val="clear" w:color="auto" w:fill="FFFFFF"/>
        </w:rPr>
        <w:t xml:space="preserve">. P </w:t>
      </w:r>
      <w:r w:rsidRPr="002474DF">
        <w:rPr>
          <w:rFonts w:ascii="Times New Roman" w:hAnsi="Times New Roman" w:cs="Times New Roman"/>
          <w:color w:val="222222"/>
          <w:shd w:val="clear" w:color="auto" w:fill="FFFFFF"/>
        </w:rPr>
        <w:t>2006). </w:t>
      </w:r>
    </w:p>
    <w:p w14:paraId="6B941FAC" w14:textId="77777777" w:rsidR="0094338A" w:rsidRDefault="0094338A" w:rsidP="0094338A">
      <w:pPr>
        <w:spacing w:before="240" w:after="240" w:line="480" w:lineRule="auto"/>
        <w:ind w:firstLine="720"/>
        <w:rPr>
          <w:rFonts w:ascii="Times New Roman" w:eastAsia="Times New Roman" w:hAnsi="Times New Roman" w:cs="Times New Roman"/>
        </w:rPr>
      </w:pPr>
      <w:r w:rsidRPr="00DD0158">
        <w:rPr>
          <w:rFonts w:ascii="Times New Roman" w:eastAsia="Times New Roman" w:hAnsi="Times New Roman" w:cs="Times New Roman"/>
          <w:b/>
          <w:i/>
          <w:iCs/>
        </w:rPr>
        <w:t>Evaluación Primaria</w:t>
      </w:r>
      <w:r>
        <w:rPr>
          <w:rFonts w:ascii="Times New Roman" w:eastAsia="Times New Roman" w:hAnsi="Times New Roman" w:cs="Times New Roman"/>
          <w:b/>
        </w:rPr>
        <w:t xml:space="preserve">. </w:t>
      </w:r>
      <w:r>
        <w:rPr>
          <w:rFonts w:ascii="Times New Roman" w:eastAsia="Times New Roman" w:hAnsi="Times New Roman" w:cs="Times New Roman"/>
        </w:rPr>
        <w:t xml:space="preserve">Esta, hace referencia a la forma de respuesta inicial frente a la situación estresante en la cual el individuo analizara y evaluara el evento en relación con </w:t>
      </w:r>
      <w:r>
        <w:rPr>
          <w:rFonts w:ascii="Times New Roman" w:eastAsia="Times New Roman" w:hAnsi="Times New Roman" w:cs="Times New Roman"/>
        </w:rPr>
        <w:lastRenderedPageBreak/>
        <w:t>respecto a su bienestar. Los tipos de valoración puede ser:  Situación irrelevante, la cual posee escasa o ninguna implicación para la vida personal del individuo. Situación positiva, en la cual no se producen reacciones estresantes y el sujeto percibe la situación de manera</w:t>
      </w:r>
    </w:p>
    <w:p w14:paraId="2C8FFC5A" w14:textId="540C896C" w:rsidR="0094338A" w:rsidRPr="007701BD" w:rsidRDefault="0094338A" w:rsidP="0094338A">
      <w:pPr>
        <w:spacing w:before="240" w:after="240" w:line="480" w:lineRule="auto"/>
        <w:rPr>
          <w:rFonts w:ascii="Times New Roman" w:eastAsia="Times New Roman" w:hAnsi="Times New Roman" w:cs="Times New Roman"/>
          <w:b/>
        </w:rPr>
      </w:pPr>
      <w:r>
        <w:rPr>
          <w:rFonts w:ascii="Times New Roman" w:eastAsia="Times New Roman" w:hAnsi="Times New Roman" w:cs="Times New Roman"/>
        </w:rPr>
        <w:t>favorable generando así la obtención de sus objetivos. Por último, se encuentra la situación estresante, la cual exige la generación de los recursos para hacerle frente a la situación estresante, lo que favorecerá al individuo a no perder su equilibrio y su bienestar. Hay que tener en cuenta que esta no es negativa en sí misma, pero requiere de ciertos esfuerzos adaptativos debido a que dicha situación estresante puede implicar, una amenaza para el sujeto: anticipa el posible daño o peligro antes que pueda ocurrir. Una pérdida o daño, consideración del daño a la estima, la salud, la familia, las relaciones sociales, etc. que ya ocurrió. (Gonzales</w:t>
      </w:r>
      <w:r w:rsidR="00855078">
        <w:rPr>
          <w:rFonts w:ascii="Times New Roman" w:eastAsia="Times New Roman" w:hAnsi="Times New Roman" w:cs="Times New Roman"/>
        </w:rPr>
        <w:t xml:space="preserve">. J </w:t>
      </w:r>
      <w:r>
        <w:rPr>
          <w:rFonts w:ascii="Times New Roman" w:eastAsia="Times New Roman" w:hAnsi="Times New Roman" w:cs="Times New Roman"/>
        </w:rPr>
        <w:t>&amp; Molina</w:t>
      </w:r>
      <w:r w:rsidR="00855078">
        <w:rPr>
          <w:rFonts w:ascii="Times New Roman" w:eastAsia="Times New Roman" w:hAnsi="Times New Roman" w:cs="Times New Roman"/>
        </w:rPr>
        <w:t xml:space="preserve">. L </w:t>
      </w:r>
      <w:r>
        <w:rPr>
          <w:rFonts w:ascii="Times New Roman" w:eastAsia="Times New Roman" w:hAnsi="Times New Roman" w:cs="Times New Roman"/>
        </w:rPr>
        <w:t>2019)</w:t>
      </w:r>
      <w:r>
        <w:rPr>
          <w:rFonts w:ascii="Arial" w:hAnsi="Arial" w:cs="Arial"/>
          <w:color w:val="222222"/>
          <w:sz w:val="20"/>
          <w:szCs w:val="20"/>
          <w:shd w:val="clear" w:color="auto" w:fill="FFFFFF"/>
        </w:rPr>
        <w:t> </w:t>
      </w:r>
    </w:p>
    <w:p w14:paraId="2AD0CDB5" w14:textId="3628EF25" w:rsidR="0094338A" w:rsidRPr="0006553D" w:rsidRDefault="0094338A" w:rsidP="0094338A">
      <w:pPr>
        <w:spacing w:before="240" w:after="240" w:line="480" w:lineRule="auto"/>
        <w:ind w:firstLine="720"/>
        <w:rPr>
          <w:rFonts w:ascii="Times New Roman" w:eastAsia="Times New Roman" w:hAnsi="Times New Roman" w:cs="Times New Roman"/>
          <w:b/>
        </w:rPr>
      </w:pPr>
      <w:r w:rsidRPr="00DD0158">
        <w:rPr>
          <w:rFonts w:ascii="Times New Roman" w:eastAsia="Times New Roman" w:hAnsi="Times New Roman" w:cs="Times New Roman"/>
          <w:b/>
          <w:i/>
        </w:rPr>
        <w:t>Evaluación Secundaria.</w:t>
      </w:r>
      <w:r>
        <w:rPr>
          <w:rFonts w:ascii="Times New Roman" w:eastAsia="Times New Roman" w:hAnsi="Times New Roman" w:cs="Times New Roman"/>
          <w:b/>
          <w:iCs/>
        </w:rPr>
        <w:t xml:space="preserve"> </w:t>
      </w:r>
      <w:r>
        <w:rPr>
          <w:rFonts w:ascii="Times New Roman" w:eastAsia="Times New Roman" w:hAnsi="Times New Roman" w:cs="Times New Roman"/>
        </w:rPr>
        <w:t>En esta etapa, es donde el sujeto evalúa sus recursos y opciones de afrontamiento frente a la situación estresante. Esta valoración es la encargada de modular la valoración primaria y en si busca determinar las acciones a realizar para enfrentar el estresor actual.</w:t>
      </w:r>
      <w:r>
        <w:rPr>
          <w:rFonts w:ascii="Times New Roman" w:eastAsia="Times New Roman" w:hAnsi="Times New Roman" w:cs="Times New Roman"/>
          <w:b/>
          <w:iCs/>
        </w:rPr>
        <w:t xml:space="preserve"> </w:t>
      </w:r>
      <w:r>
        <w:rPr>
          <w:rFonts w:ascii="Times New Roman" w:eastAsia="Times New Roman" w:hAnsi="Times New Roman" w:cs="Times New Roman"/>
        </w:rPr>
        <w:t>La interacción entre las dos evaluaciones cognitivas realizadas determina finalmente el grado de estrés, su intensidad, y la calidad de la respuesta emocional que el sujeto va a producir. (</w:t>
      </w:r>
      <w:r w:rsidR="00855078">
        <w:rPr>
          <w:rFonts w:ascii="Times New Roman" w:eastAsia="Times New Roman" w:hAnsi="Times New Roman" w:cs="Times New Roman"/>
        </w:rPr>
        <w:t>Gonzales. J &amp; Molina. L 2019</w:t>
      </w:r>
      <w:r w:rsidRPr="00874DC8">
        <w:rPr>
          <w:rFonts w:ascii="Times New Roman" w:hAnsi="Times New Roman" w:cs="Times New Roman"/>
          <w:shd w:val="clear" w:color="auto" w:fill="FFFFFF"/>
        </w:rPr>
        <w:t>)</w:t>
      </w:r>
    </w:p>
    <w:p w14:paraId="27705765" w14:textId="77777777" w:rsidR="0094338A" w:rsidRPr="00874DC8" w:rsidRDefault="0094338A" w:rsidP="0094338A">
      <w:pPr>
        <w:spacing w:before="240" w:after="240" w:line="480" w:lineRule="auto"/>
        <w:ind w:firstLine="708"/>
        <w:rPr>
          <w:rFonts w:ascii="Times New Roman" w:eastAsia="Times New Roman" w:hAnsi="Times New Roman" w:cs="Times New Roman"/>
          <w:b/>
          <w:iCs/>
        </w:rPr>
      </w:pPr>
      <w:r w:rsidRPr="00874DC8">
        <w:rPr>
          <w:rFonts w:ascii="Times New Roman" w:eastAsia="Times New Roman" w:hAnsi="Times New Roman" w:cs="Times New Roman"/>
          <w:b/>
          <w:iCs/>
        </w:rPr>
        <w:t>Tipos de respuesta</w:t>
      </w:r>
      <w:r>
        <w:rPr>
          <w:rFonts w:ascii="Times New Roman" w:eastAsia="Times New Roman" w:hAnsi="Times New Roman" w:cs="Times New Roman"/>
          <w:b/>
          <w:iCs/>
        </w:rPr>
        <w:t>.</w:t>
      </w:r>
    </w:p>
    <w:p w14:paraId="1BD591D7" w14:textId="42B3EAC1" w:rsidR="0094338A" w:rsidRDefault="0094338A" w:rsidP="0094338A">
      <w:pPr>
        <w:spacing w:after="160"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 </w:t>
      </w:r>
      <w:r w:rsidR="004379CD">
        <w:rPr>
          <w:rFonts w:ascii="Times New Roman" w:eastAsia="Times New Roman" w:hAnsi="Times New Roman" w:cs="Times New Roman"/>
        </w:rPr>
        <w:t>Comenta Gonzales, et, al 2019 que para</w:t>
      </w:r>
      <w:r>
        <w:rPr>
          <w:rFonts w:ascii="Times New Roman" w:eastAsia="Times New Roman" w:hAnsi="Times New Roman" w:cs="Times New Roman"/>
        </w:rPr>
        <w:t xml:space="preserve"> </w:t>
      </w:r>
      <w:r w:rsidRPr="004379CD">
        <w:rPr>
          <w:rFonts w:ascii="Times New Roman" w:eastAsia="Times New Roman" w:hAnsi="Times New Roman" w:cs="Times New Roman"/>
        </w:rPr>
        <w:t>Lázarus y Folkman 1986</w:t>
      </w:r>
      <w:r w:rsidR="004379CD" w:rsidRPr="004379CD">
        <w:rPr>
          <w:rFonts w:ascii="Times New Roman" w:eastAsia="Times New Roman" w:hAnsi="Times New Roman" w:cs="Times New Roman"/>
        </w:rPr>
        <w:t>,</w:t>
      </w:r>
      <w:r>
        <w:rPr>
          <w:rFonts w:ascii="Times New Roman" w:eastAsia="Times New Roman" w:hAnsi="Times New Roman" w:cs="Times New Roman"/>
        </w:rPr>
        <w:t xml:space="preserve"> la valoración primaria y la secundaria son interdependientes, dando lugar a tres tipos de respuesta frente </w:t>
      </w:r>
      <w:r>
        <w:rPr>
          <w:rFonts w:ascii="Times New Roman" w:eastAsia="Times New Roman" w:hAnsi="Times New Roman" w:cs="Times New Roman"/>
        </w:rPr>
        <w:lastRenderedPageBreak/>
        <w:t xml:space="preserve">a ellas, respuesta </w:t>
      </w:r>
      <w:r w:rsidR="004379CD">
        <w:rPr>
          <w:rFonts w:ascii="Times New Roman" w:eastAsia="Times New Roman" w:hAnsi="Times New Roman" w:cs="Times New Roman"/>
        </w:rPr>
        <w:t>f</w:t>
      </w:r>
      <w:r>
        <w:rPr>
          <w:rFonts w:ascii="Times New Roman" w:eastAsia="Times New Roman" w:hAnsi="Times New Roman" w:cs="Times New Roman"/>
        </w:rPr>
        <w:t xml:space="preserve">isiológica, </w:t>
      </w:r>
      <w:r w:rsidR="004379CD">
        <w:rPr>
          <w:rFonts w:ascii="Times New Roman" w:eastAsia="Times New Roman" w:hAnsi="Times New Roman" w:cs="Times New Roman"/>
        </w:rPr>
        <w:t xml:space="preserve">la cual hace referencia a la </w:t>
      </w:r>
      <w:r>
        <w:rPr>
          <w:rFonts w:ascii="Times New Roman" w:eastAsia="Times New Roman" w:hAnsi="Times New Roman" w:cs="Times New Roman"/>
        </w:rPr>
        <w:t>reacción neuro-endócrina y/o asociada al sistema nervioso autónomo</w:t>
      </w:r>
      <w:r w:rsidR="004379CD">
        <w:rPr>
          <w:rFonts w:ascii="Times New Roman" w:eastAsia="Times New Roman" w:hAnsi="Times New Roman" w:cs="Times New Roman"/>
        </w:rPr>
        <w:t xml:space="preserve">; también se encuentra la </w:t>
      </w:r>
      <w:r>
        <w:rPr>
          <w:rFonts w:ascii="Times New Roman" w:eastAsia="Times New Roman" w:hAnsi="Times New Roman" w:cs="Times New Roman"/>
        </w:rPr>
        <w:t xml:space="preserve">respuesta </w:t>
      </w:r>
      <w:r w:rsidR="004379CD">
        <w:rPr>
          <w:rFonts w:ascii="Times New Roman" w:eastAsia="Times New Roman" w:hAnsi="Times New Roman" w:cs="Times New Roman"/>
        </w:rPr>
        <w:t>e</w:t>
      </w:r>
      <w:r>
        <w:rPr>
          <w:rFonts w:ascii="Times New Roman" w:eastAsia="Times New Roman" w:hAnsi="Times New Roman" w:cs="Times New Roman"/>
        </w:rPr>
        <w:t>mocional</w:t>
      </w:r>
      <w:r w:rsidR="004379CD">
        <w:rPr>
          <w:rFonts w:ascii="Times New Roman" w:eastAsia="Times New Roman" w:hAnsi="Times New Roman" w:cs="Times New Roman"/>
        </w:rPr>
        <w:t xml:space="preserve"> que se encuentra enmarcada en las </w:t>
      </w:r>
      <w:r>
        <w:rPr>
          <w:rFonts w:ascii="Times New Roman" w:eastAsia="Times New Roman" w:hAnsi="Times New Roman" w:cs="Times New Roman"/>
        </w:rPr>
        <w:t>sensaci</w:t>
      </w:r>
      <w:r w:rsidR="004379CD">
        <w:rPr>
          <w:rFonts w:ascii="Times New Roman" w:eastAsia="Times New Roman" w:hAnsi="Times New Roman" w:cs="Times New Roman"/>
        </w:rPr>
        <w:t>ones</w:t>
      </w:r>
      <w:r>
        <w:rPr>
          <w:rFonts w:ascii="Times New Roman" w:eastAsia="Times New Roman" w:hAnsi="Times New Roman" w:cs="Times New Roman"/>
        </w:rPr>
        <w:t xml:space="preserve"> de malestar, temor, depresión,</w:t>
      </w:r>
      <w:r w:rsidR="004379CD">
        <w:rPr>
          <w:rFonts w:ascii="Times New Roman" w:eastAsia="Times New Roman" w:hAnsi="Times New Roman" w:cs="Times New Roman"/>
        </w:rPr>
        <w:t xml:space="preserve"> entre otras</w:t>
      </w:r>
      <w:r>
        <w:rPr>
          <w:rFonts w:ascii="Times New Roman" w:eastAsia="Times New Roman" w:hAnsi="Times New Roman" w:cs="Times New Roman"/>
        </w:rPr>
        <w:t xml:space="preserve">.  </w:t>
      </w:r>
      <w:r w:rsidR="004379CD">
        <w:rPr>
          <w:rFonts w:ascii="Times New Roman" w:eastAsia="Times New Roman" w:hAnsi="Times New Roman" w:cs="Times New Roman"/>
        </w:rPr>
        <w:t xml:space="preserve">Por </w:t>
      </w:r>
      <w:proofErr w:type="spellStart"/>
      <w:r w:rsidR="004379CD">
        <w:rPr>
          <w:rFonts w:ascii="Times New Roman" w:eastAsia="Times New Roman" w:hAnsi="Times New Roman" w:cs="Times New Roman"/>
        </w:rPr>
        <w:t>ultimo</w:t>
      </w:r>
      <w:proofErr w:type="spellEnd"/>
      <w:r w:rsidR="004379CD">
        <w:rPr>
          <w:rFonts w:ascii="Times New Roman" w:eastAsia="Times New Roman" w:hAnsi="Times New Roman" w:cs="Times New Roman"/>
        </w:rPr>
        <w:t xml:space="preserve"> se menciona la r</w:t>
      </w:r>
      <w:r>
        <w:rPr>
          <w:rFonts w:ascii="Times New Roman" w:eastAsia="Times New Roman" w:hAnsi="Times New Roman" w:cs="Times New Roman"/>
        </w:rPr>
        <w:t xml:space="preserve">espuesta </w:t>
      </w:r>
      <w:r w:rsidR="004379CD">
        <w:rPr>
          <w:rFonts w:ascii="Times New Roman" w:eastAsia="Times New Roman" w:hAnsi="Times New Roman" w:cs="Times New Roman"/>
        </w:rPr>
        <w:t>c</w:t>
      </w:r>
      <w:r>
        <w:rPr>
          <w:rFonts w:ascii="Times New Roman" w:eastAsia="Times New Roman" w:hAnsi="Times New Roman" w:cs="Times New Roman"/>
        </w:rPr>
        <w:t>ognitiva</w:t>
      </w:r>
      <w:r w:rsidR="004379CD">
        <w:rPr>
          <w:rFonts w:ascii="Times New Roman" w:eastAsia="Times New Roman" w:hAnsi="Times New Roman" w:cs="Times New Roman"/>
        </w:rPr>
        <w:t xml:space="preserve"> donde salen a relucir la </w:t>
      </w:r>
      <w:r>
        <w:rPr>
          <w:rFonts w:ascii="Times New Roman" w:eastAsia="Times New Roman" w:hAnsi="Times New Roman" w:cs="Times New Roman"/>
        </w:rPr>
        <w:t>preocupación, pérdida de control</w:t>
      </w:r>
      <w:r w:rsidR="004379CD">
        <w:rPr>
          <w:rFonts w:ascii="Times New Roman" w:eastAsia="Times New Roman" w:hAnsi="Times New Roman" w:cs="Times New Roman"/>
        </w:rPr>
        <w:t xml:space="preserve"> y la </w:t>
      </w:r>
      <w:r>
        <w:rPr>
          <w:rFonts w:ascii="Times New Roman" w:eastAsia="Times New Roman" w:hAnsi="Times New Roman" w:cs="Times New Roman"/>
        </w:rPr>
        <w:t>negación</w:t>
      </w:r>
      <w:r w:rsidR="004379CD">
        <w:rPr>
          <w:rFonts w:ascii="Times New Roman" w:eastAsia="Times New Roman" w:hAnsi="Times New Roman" w:cs="Times New Roman"/>
        </w:rPr>
        <w:t>.</w:t>
      </w:r>
    </w:p>
    <w:p w14:paraId="6B4897E8" w14:textId="5BFC5207" w:rsidR="0094338A" w:rsidRDefault="0094338A" w:rsidP="0094338A">
      <w:pPr>
        <w:spacing w:before="240" w:after="240" w:line="480" w:lineRule="auto"/>
        <w:rPr>
          <w:rFonts w:ascii="Times New Roman" w:eastAsia="Times New Roman" w:hAnsi="Times New Roman" w:cs="Times New Roman"/>
          <w:b/>
        </w:rPr>
      </w:pPr>
      <w:r w:rsidRPr="00DD0158">
        <w:rPr>
          <w:rFonts w:ascii="Times New Roman" w:eastAsia="Times New Roman" w:hAnsi="Times New Roman" w:cs="Times New Roman"/>
          <w:b/>
        </w:rPr>
        <w:t>Estrategias de afrontamiento</w:t>
      </w:r>
    </w:p>
    <w:p w14:paraId="2105F686" w14:textId="2E7F8F33" w:rsidR="00162C76" w:rsidRPr="001F0FFF" w:rsidRDefault="001F0FFF" w:rsidP="001F0FFF">
      <w:pPr>
        <w:spacing w:before="240" w:after="240" w:line="480" w:lineRule="auto"/>
        <w:ind w:firstLine="708"/>
        <w:rPr>
          <w:rFonts w:ascii="Times New Roman" w:eastAsia="Times New Roman" w:hAnsi="Times New Roman" w:cs="Times New Roman"/>
          <w:b/>
        </w:rPr>
      </w:pPr>
      <w:r w:rsidRPr="001F0FFF">
        <w:rPr>
          <w:rFonts w:ascii="Times New Roman" w:eastAsia="Times New Roman" w:hAnsi="Times New Roman" w:cs="Times New Roman"/>
          <w:bCs/>
        </w:rPr>
        <w:t>De acuerdo con el objeto de estudio</w:t>
      </w:r>
      <w:r w:rsidR="006669DE" w:rsidRPr="001F0FFF">
        <w:rPr>
          <w:rFonts w:ascii="Times New Roman" w:eastAsia="Times New Roman" w:hAnsi="Times New Roman" w:cs="Times New Roman"/>
          <w:bCs/>
        </w:rPr>
        <w:t xml:space="preserve"> de la presente investigación, </w:t>
      </w:r>
      <w:r w:rsidR="00C35C98">
        <w:rPr>
          <w:rFonts w:ascii="Times New Roman" w:eastAsia="Times New Roman" w:hAnsi="Times New Roman" w:cs="Times New Roman"/>
          <w:bCs/>
        </w:rPr>
        <w:t>se acoge como teoría principal</w:t>
      </w:r>
      <w:r w:rsidR="006669DE" w:rsidRPr="001F0FFF">
        <w:rPr>
          <w:rFonts w:ascii="Times New Roman" w:eastAsia="Times New Roman" w:hAnsi="Times New Roman" w:cs="Times New Roman"/>
          <w:bCs/>
        </w:rPr>
        <w:t xml:space="preserve"> a los teóricos Lazarus y Folkman</w:t>
      </w:r>
      <w:r w:rsidR="00C35C98">
        <w:rPr>
          <w:rFonts w:ascii="Times New Roman" w:eastAsia="Times New Roman" w:hAnsi="Times New Roman" w:cs="Times New Roman"/>
          <w:bCs/>
        </w:rPr>
        <w:t>,</w:t>
      </w:r>
      <w:r w:rsidR="006669DE" w:rsidRPr="001F0FFF">
        <w:rPr>
          <w:rFonts w:ascii="Times New Roman" w:eastAsia="Times New Roman" w:hAnsi="Times New Roman" w:cs="Times New Roman"/>
          <w:bCs/>
        </w:rPr>
        <w:t xml:space="preserve"> </w:t>
      </w:r>
      <w:r w:rsidR="00C35C98">
        <w:rPr>
          <w:rFonts w:ascii="Times New Roman" w:eastAsia="Times New Roman" w:hAnsi="Times New Roman" w:cs="Times New Roman"/>
          <w:bCs/>
        </w:rPr>
        <w:t xml:space="preserve">quienes al respecto exponen </w:t>
      </w:r>
      <w:r w:rsidRPr="001F0FFF">
        <w:rPr>
          <w:rFonts w:ascii="Times New Roman" w:eastAsia="Times New Roman" w:hAnsi="Times New Roman" w:cs="Times New Roman"/>
          <w:bCs/>
        </w:rPr>
        <w:t xml:space="preserve">que </w:t>
      </w:r>
      <w:r w:rsidR="00EC695D">
        <w:rPr>
          <w:rFonts w:ascii="Times New Roman" w:eastAsia="Times New Roman" w:hAnsi="Times New Roman" w:cs="Times New Roman"/>
          <w:bCs/>
        </w:rPr>
        <w:t>las estrategias de afrontamiento hacen referencia a todos los esfuerzos cognitivos que se manifiestan de manera interna o externa en un individuo para hacer frente a situaciones que generen estrés</w:t>
      </w:r>
      <w:r w:rsidR="00162C76">
        <w:rPr>
          <w:rFonts w:ascii="Times New Roman" w:eastAsia="Times New Roman" w:hAnsi="Times New Roman" w:cs="Times New Roman"/>
          <w:bCs/>
        </w:rPr>
        <w:t xml:space="preserve">. </w:t>
      </w:r>
      <w:r w:rsidR="0094338A" w:rsidRPr="00162C76">
        <w:rPr>
          <w:rFonts w:ascii="Times New Roman" w:eastAsia="Times New Roman" w:hAnsi="Times New Roman" w:cs="Times New Roman"/>
        </w:rPr>
        <w:t>Lazarus y Folkman 1984</w:t>
      </w:r>
      <w:r w:rsidR="00162C76">
        <w:rPr>
          <w:rFonts w:ascii="Times New Roman" w:eastAsia="Times New Roman" w:hAnsi="Times New Roman" w:cs="Times New Roman"/>
        </w:rPr>
        <w:t xml:space="preserve"> (citado por Perez, M., Rodriguez, N. 2011) menciona</w:t>
      </w:r>
      <w:r>
        <w:rPr>
          <w:rFonts w:ascii="Times New Roman" w:eastAsia="Times New Roman" w:hAnsi="Times New Roman" w:cs="Times New Roman"/>
        </w:rPr>
        <w:t>n</w:t>
      </w:r>
      <w:r w:rsidR="00162C76">
        <w:rPr>
          <w:rFonts w:ascii="Times New Roman" w:eastAsia="Times New Roman" w:hAnsi="Times New Roman" w:cs="Times New Roman"/>
        </w:rPr>
        <w:t>:</w:t>
      </w:r>
    </w:p>
    <w:p w14:paraId="5AF87EF7" w14:textId="3B179B84" w:rsidR="0094338A" w:rsidRDefault="0094338A" w:rsidP="00162C76">
      <w:pPr>
        <w:spacing w:before="240" w:after="240" w:line="480" w:lineRule="auto"/>
        <w:rPr>
          <w:rFonts w:ascii="Times New Roman" w:eastAsia="Times New Roman" w:hAnsi="Times New Roman" w:cs="Times New Roman"/>
        </w:rPr>
      </w:pPr>
      <w:r>
        <w:rPr>
          <w:rFonts w:ascii="Times New Roman" w:eastAsia="Times New Roman" w:hAnsi="Times New Roman" w:cs="Times New Roman"/>
        </w:rPr>
        <w:t xml:space="preserve"> </w:t>
      </w:r>
      <w:r w:rsidR="00A87FDD">
        <w:rPr>
          <w:rFonts w:ascii="Times New Roman" w:eastAsia="Times New Roman" w:hAnsi="Times New Roman" w:cs="Times New Roman"/>
        </w:rPr>
        <w:t>L</w:t>
      </w:r>
      <w:r>
        <w:rPr>
          <w:rFonts w:ascii="Times New Roman" w:eastAsia="Times New Roman" w:hAnsi="Times New Roman" w:cs="Times New Roman"/>
        </w:rPr>
        <w:t xml:space="preserve">as estrategias de afrontamiento constituyen herramientas o recursos que el sujeto desarrolla para hacer frente a demandas específicas, externas o internas. Estas herramientas pueden ser positivas al permitirles disponer las demandas de forma adecuada o negativa y perjudicar su bienestar biopsicosocial. Londoño et al. (2006) desarrollaron en Colombia la Escala de Estrategias de las cuales son realizadas por Coping-Modificada (EEC-M) en las cuales incluyen catorce estrategias de afrontamiento, búsqueda de alternativas, conformismo, control emocional, evitación emocional, evitación comportamental, evitación </w:t>
      </w:r>
      <w:r>
        <w:rPr>
          <w:rFonts w:ascii="Times New Roman" w:eastAsia="Times New Roman" w:hAnsi="Times New Roman" w:cs="Times New Roman"/>
        </w:rPr>
        <w:lastRenderedPageBreak/>
        <w:t>cognitiva, reacción agresiva, expresión emocional abierta, reevaluación positiva, búsqueda de apoyo social, búsqueda de apoyo profesional, religión, refrenar el afrontamiento</w:t>
      </w:r>
      <w:r w:rsidR="00162C76">
        <w:rPr>
          <w:rFonts w:ascii="Times New Roman" w:eastAsia="Times New Roman" w:hAnsi="Times New Roman" w:cs="Times New Roman"/>
        </w:rPr>
        <w:t xml:space="preserve"> (p.21)</w:t>
      </w:r>
    </w:p>
    <w:p w14:paraId="247D7272" w14:textId="77777777" w:rsidR="00162C76" w:rsidRPr="00162C76" w:rsidRDefault="00162C76" w:rsidP="00162C76">
      <w:pPr>
        <w:spacing w:before="240" w:after="240" w:line="480" w:lineRule="auto"/>
        <w:rPr>
          <w:rFonts w:ascii="Times New Roman" w:eastAsia="Times New Roman" w:hAnsi="Times New Roman" w:cs="Times New Roman"/>
          <w:bCs/>
        </w:rPr>
      </w:pPr>
    </w:p>
    <w:p w14:paraId="0A2BA1ED" w14:textId="77777777" w:rsidR="0094338A" w:rsidRPr="00B549AF" w:rsidRDefault="0094338A" w:rsidP="0094338A">
      <w:pPr>
        <w:spacing w:before="240" w:after="240" w:line="480" w:lineRule="auto"/>
        <w:ind w:firstLine="720"/>
        <w:rPr>
          <w:rFonts w:ascii="Times New Roman" w:eastAsia="Times New Roman" w:hAnsi="Times New Roman" w:cs="Times New Roman"/>
          <w:b/>
          <w:i/>
          <w:iCs/>
        </w:rPr>
      </w:pPr>
      <w:r w:rsidRPr="00B549AF">
        <w:rPr>
          <w:rFonts w:ascii="Times New Roman" w:eastAsia="Times New Roman" w:hAnsi="Times New Roman" w:cs="Times New Roman"/>
          <w:b/>
          <w:i/>
          <w:iCs/>
        </w:rPr>
        <w:t>Afrontamiento</w:t>
      </w:r>
    </w:p>
    <w:p w14:paraId="5A599AF8" w14:textId="7E51E0B2" w:rsidR="0094338A" w:rsidRDefault="0094338A" w:rsidP="0094338A">
      <w:pPr>
        <w:spacing w:after="160" w:line="480" w:lineRule="auto"/>
        <w:ind w:firstLine="720"/>
        <w:rPr>
          <w:rFonts w:ascii="Times New Roman" w:eastAsia="Times New Roman" w:hAnsi="Times New Roman" w:cs="Times New Roman"/>
          <w:b/>
        </w:rPr>
      </w:pPr>
      <w:r>
        <w:rPr>
          <w:rFonts w:ascii="Times New Roman" w:eastAsia="Times New Roman" w:hAnsi="Times New Roman" w:cs="Times New Roman"/>
        </w:rPr>
        <w:t>Lazarus y Folkman 1984</w:t>
      </w:r>
      <w:r w:rsidR="00162C76">
        <w:rPr>
          <w:rFonts w:ascii="Times New Roman" w:eastAsia="Times New Roman" w:hAnsi="Times New Roman" w:cs="Times New Roman"/>
        </w:rPr>
        <w:t>, (citado por Alcosser. A, 2012)</w:t>
      </w:r>
      <w:r>
        <w:rPr>
          <w:rFonts w:ascii="Times New Roman" w:eastAsia="Times New Roman" w:hAnsi="Times New Roman" w:cs="Times New Roman"/>
        </w:rPr>
        <w:t xml:space="preserve"> definen al afrontamiento como “aquellos esfuerzos cognitivos y conductuales constantemente cambiantes que se desarrollan para operar las demandas específicas externas y/o internas que son evaluadas como excedentes o desbordantes de los recursos del individuo”.</w:t>
      </w:r>
      <w:r>
        <w:rPr>
          <w:rFonts w:ascii="Times New Roman" w:eastAsia="Times New Roman" w:hAnsi="Times New Roman" w:cs="Times New Roman"/>
          <w:b/>
        </w:rPr>
        <w:t xml:space="preserve"> </w:t>
      </w:r>
    </w:p>
    <w:p w14:paraId="3A9AFD5A" w14:textId="6E148C78" w:rsidR="0094338A" w:rsidRDefault="0094338A" w:rsidP="0094338A">
      <w:pPr>
        <w:spacing w:after="160" w:line="480" w:lineRule="auto"/>
        <w:ind w:firstLine="720"/>
        <w:rPr>
          <w:rFonts w:ascii="Times New Roman" w:eastAsia="Times New Roman" w:hAnsi="Times New Roman" w:cs="Times New Roman"/>
        </w:rPr>
      </w:pPr>
      <w:r>
        <w:rPr>
          <w:rFonts w:ascii="Times New Roman" w:eastAsia="Times New Roman" w:hAnsi="Times New Roman" w:cs="Times New Roman"/>
        </w:rPr>
        <w:t>El afrontamiento es definido por Everly (1989) “como un esfuerzo para reducir o mitigar los efectos aversivos del estrés, esfuerzos que pueden ser psicológicos o “conductuales”. En la misma línea, Frydenberg y Lewis (1997) definen al afrontamiento como “las estrategias conductuales y cognitivas para lograr una transición y una adaptación efectivas”</w:t>
      </w:r>
      <w:r w:rsidR="00162C76">
        <w:rPr>
          <w:rFonts w:ascii="Times New Roman" w:eastAsia="Times New Roman" w:hAnsi="Times New Roman" w:cs="Times New Roman"/>
        </w:rPr>
        <w:t xml:space="preserve"> (Alcosser. A, 2012</w:t>
      </w:r>
      <w:r w:rsidR="0058275B">
        <w:rPr>
          <w:rFonts w:ascii="Times New Roman" w:eastAsia="Times New Roman" w:hAnsi="Times New Roman" w:cs="Times New Roman"/>
        </w:rPr>
        <w:t>,</w:t>
      </w:r>
      <w:r w:rsidR="00162C76">
        <w:rPr>
          <w:rFonts w:ascii="Times New Roman" w:eastAsia="Times New Roman" w:hAnsi="Times New Roman" w:cs="Times New Roman"/>
        </w:rPr>
        <w:t xml:space="preserve"> p.13)</w:t>
      </w:r>
      <w:r>
        <w:rPr>
          <w:rFonts w:ascii="Times New Roman" w:eastAsia="Times New Roman" w:hAnsi="Times New Roman" w:cs="Times New Roman"/>
        </w:rPr>
        <w:t xml:space="preserve"> </w:t>
      </w:r>
    </w:p>
    <w:p w14:paraId="0E9D0BB5" w14:textId="63473FA0" w:rsidR="0094338A" w:rsidRDefault="0094338A" w:rsidP="00162C76">
      <w:pPr>
        <w:spacing w:afterLines="160" w:after="384" w:line="480" w:lineRule="auto"/>
        <w:ind w:firstLine="708"/>
        <w:rPr>
          <w:rFonts w:ascii="Times New Roman" w:eastAsia="Times New Roman" w:hAnsi="Times New Roman" w:cs="Times New Roman"/>
        </w:rPr>
      </w:pPr>
      <w:r>
        <w:rPr>
          <w:rFonts w:ascii="Times New Roman" w:eastAsia="Times New Roman" w:hAnsi="Times New Roman" w:cs="Times New Roman"/>
        </w:rPr>
        <w:t>En relación con las estrategias de afrontamiento, su definición conceptual ha estado generalmente ligada al desarrollo de los instrumentos de medida de estas. Más allá de las diferencias, diversos autores coinciden en señalar que se entiende por estrategias de</w:t>
      </w:r>
      <w:r w:rsidR="00162C76">
        <w:rPr>
          <w:rFonts w:ascii="Times New Roman" w:eastAsia="Times New Roman" w:hAnsi="Times New Roman" w:cs="Times New Roman"/>
        </w:rPr>
        <w:t xml:space="preserve"> </w:t>
      </w:r>
      <w:r>
        <w:rPr>
          <w:rFonts w:ascii="Times New Roman" w:eastAsia="Times New Roman" w:hAnsi="Times New Roman" w:cs="Times New Roman"/>
        </w:rPr>
        <w:t>afrontamiento el conjunto de respuestas (pensamientos, sentimientos y acciones) que un sujeto utiliza para resolver situaciones problemáticas y reducir las tensiones que esta situación le genera (Casullo y Fernández, 2001</w:t>
      </w:r>
      <w:r w:rsidR="0058275B">
        <w:rPr>
          <w:rFonts w:ascii="Times New Roman" w:eastAsia="Times New Roman" w:hAnsi="Times New Roman" w:cs="Times New Roman"/>
        </w:rPr>
        <w:t xml:space="preserve"> citado por Alcosser, A 2012, p, 14</w:t>
      </w:r>
      <w:r>
        <w:rPr>
          <w:rFonts w:ascii="Times New Roman" w:eastAsia="Times New Roman" w:hAnsi="Times New Roman" w:cs="Times New Roman"/>
        </w:rPr>
        <w:t xml:space="preserve">). </w:t>
      </w:r>
    </w:p>
    <w:p w14:paraId="39D6C558" w14:textId="6CBB511F" w:rsidR="0094338A" w:rsidRDefault="0094338A" w:rsidP="0094338A">
      <w:pPr>
        <w:spacing w:afterLines="160" w:after="384" w:line="480" w:lineRule="auto"/>
        <w:ind w:firstLine="708"/>
        <w:rPr>
          <w:rFonts w:ascii="Times New Roman" w:eastAsia="Times New Roman" w:hAnsi="Times New Roman" w:cs="Times New Roman"/>
        </w:rPr>
      </w:pPr>
      <w:r>
        <w:rPr>
          <w:rFonts w:ascii="Times New Roman" w:eastAsia="Times New Roman" w:hAnsi="Times New Roman" w:cs="Times New Roman"/>
        </w:rPr>
        <w:lastRenderedPageBreak/>
        <w:t>Examinando la bibliografía sobre el tema, Lazarus y Folkman 1984</w:t>
      </w:r>
      <w:r w:rsidR="0058275B">
        <w:rPr>
          <w:rFonts w:ascii="Times New Roman" w:eastAsia="Times New Roman" w:hAnsi="Times New Roman" w:cs="Times New Roman"/>
        </w:rPr>
        <w:t xml:space="preserve"> (citado por Alcosser, A 2012, p,15</w:t>
      </w:r>
      <w:proofErr w:type="gramStart"/>
      <w:r w:rsidR="0058275B">
        <w:rPr>
          <w:rFonts w:ascii="Times New Roman" w:eastAsia="Times New Roman" w:hAnsi="Times New Roman" w:cs="Times New Roman"/>
        </w:rPr>
        <w:t xml:space="preserve">) </w:t>
      </w:r>
      <w:r>
        <w:rPr>
          <w:rFonts w:ascii="Times New Roman" w:eastAsia="Times New Roman" w:hAnsi="Times New Roman" w:cs="Times New Roman"/>
        </w:rPr>
        <w:t xml:space="preserve"> propusieron</w:t>
      </w:r>
      <w:proofErr w:type="gramEnd"/>
      <w:r>
        <w:rPr>
          <w:rFonts w:ascii="Times New Roman" w:eastAsia="Times New Roman" w:hAnsi="Times New Roman" w:cs="Times New Roman"/>
        </w:rPr>
        <w:t xml:space="preserve"> ocho estrategias de afrontamiento:</w:t>
      </w:r>
    </w:p>
    <w:p w14:paraId="48D32B76" w14:textId="77777777" w:rsidR="002A57C3" w:rsidRDefault="002A57C3" w:rsidP="0094338A">
      <w:pPr>
        <w:spacing w:before="240" w:after="240" w:line="480" w:lineRule="auto"/>
        <w:ind w:firstLine="720"/>
        <w:rPr>
          <w:rFonts w:ascii="Times New Roman" w:eastAsia="Times New Roman" w:hAnsi="Times New Roman" w:cs="Times New Roman"/>
          <w:b/>
          <w:i/>
        </w:rPr>
      </w:pPr>
    </w:p>
    <w:p w14:paraId="7F5D8959" w14:textId="190751A0" w:rsidR="0094338A" w:rsidRDefault="0094338A" w:rsidP="0094338A">
      <w:pPr>
        <w:spacing w:before="240" w:after="240" w:line="480" w:lineRule="auto"/>
        <w:ind w:firstLine="720"/>
        <w:rPr>
          <w:rFonts w:ascii="Times New Roman" w:eastAsia="Times New Roman" w:hAnsi="Times New Roman" w:cs="Times New Roman"/>
          <w:b/>
          <w:i/>
        </w:rPr>
      </w:pPr>
      <w:r>
        <w:rPr>
          <w:rFonts w:ascii="Times New Roman" w:eastAsia="Times New Roman" w:hAnsi="Times New Roman" w:cs="Times New Roman"/>
          <w:b/>
          <w:i/>
        </w:rPr>
        <w:t>Confrontación</w:t>
      </w:r>
    </w:p>
    <w:p w14:paraId="7334C558" w14:textId="77777777" w:rsidR="0058275B" w:rsidRDefault="0094338A" w:rsidP="0094338A">
      <w:pPr>
        <w:spacing w:after="160" w:line="480" w:lineRule="auto"/>
        <w:ind w:firstLine="720"/>
        <w:rPr>
          <w:rFonts w:ascii="Times New Roman" w:eastAsia="Times New Roman" w:hAnsi="Times New Roman" w:cs="Times New Roman"/>
        </w:rPr>
      </w:pPr>
      <w:r>
        <w:rPr>
          <w:rFonts w:ascii="Times New Roman" w:eastAsia="Times New Roman" w:hAnsi="Times New Roman" w:cs="Times New Roman"/>
        </w:rPr>
        <w:t>Constituyen los esfuerzos de un sujeto para alterar la situación, indica también cierto grado de hostilidad y riesgo para él</w:t>
      </w:r>
      <w:r w:rsidR="0058275B">
        <w:rPr>
          <w:rFonts w:ascii="Times New Roman" w:eastAsia="Times New Roman" w:hAnsi="Times New Roman" w:cs="Times New Roman"/>
        </w:rPr>
        <w:t xml:space="preserve">, esta se da </w:t>
      </w:r>
      <w:r>
        <w:rPr>
          <w:rFonts w:ascii="Times New Roman" w:eastAsia="Times New Roman" w:hAnsi="Times New Roman" w:cs="Times New Roman"/>
        </w:rPr>
        <w:t>e</w:t>
      </w:r>
      <w:r w:rsidR="0058275B">
        <w:rPr>
          <w:rFonts w:ascii="Times New Roman" w:eastAsia="Times New Roman" w:hAnsi="Times New Roman" w:cs="Times New Roman"/>
        </w:rPr>
        <w:t>n</w:t>
      </w:r>
      <w:r>
        <w:rPr>
          <w:rFonts w:ascii="Times New Roman" w:eastAsia="Times New Roman" w:hAnsi="Times New Roman" w:cs="Times New Roman"/>
        </w:rPr>
        <w:t xml:space="preserve"> da en la fase de afrontamiento</w:t>
      </w:r>
      <w:r w:rsidR="0058275B">
        <w:rPr>
          <w:rFonts w:ascii="Times New Roman" w:eastAsia="Times New Roman" w:hAnsi="Times New Roman" w:cs="Times New Roman"/>
        </w:rPr>
        <w:t>.</w:t>
      </w:r>
    </w:p>
    <w:p w14:paraId="03918D61" w14:textId="744A3FAB" w:rsidR="0058275B" w:rsidRDefault="0058275B" w:rsidP="0094338A">
      <w:pPr>
        <w:spacing w:after="160" w:line="480" w:lineRule="auto"/>
        <w:ind w:firstLine="720"/>
        <w:rPr>
          <w:rFonts w:ascii="Times New Roman" w:eastAsia="Times New Roman" w:hAnsi="Times New Roman" w:cs="Times New Roman"/>
        </w:rPr>
      </w:pPr>
      <w:r w:rsidRPr="0058275B">
        <w:rPr>
          <w:rFonts w:ascii="Times New Roman" w:eastAsia="Times New Roman" w:hAnsi="Times New Roman" w:cs="Times New Roman"/>
          <w:b/>
          <w:bCs/>
          <w:i/>
          <w:iCs/>
        </w:rPr>
        <w:t>P</w:t>
      </w:r>
      <w:r w:rsidR="0094338A" w:rsidRPr="0058275B">
        <w:rPr>
          <w:rFonts w:ascii="Times New Roman" w:eastAsia="Times New Roman" w:hAnsi="Times New Roman" w:cs="Times New Roman"/>
          <w:b/>
          <w:bCs/>
          <w:i/>
          <w:iCs/>
        </w:rPr>
        <w:t>lanificación</w:t>
      </w:r>
    </w:p>
    <w:p w14:paraId="68DF9DC1" w14:textId="77777777" w:rsidR="0058275B" w:rsidRDefault="0058275B" w:rsidP="0094338A">
      <w:pPr>
        <w:spacing w:after="160" w:line="480" w:lineRule="auto"/>
        <w:ind w:firstLine="720"/>
        <w:rPr>
          <w:rFonts w:ascii="Times New Roman" w:eastAsia="Times New Roman" w:hAnsi="Times New Roman" w:cs="Times New Roman"/>
        </w:rPr>
      </w:pPr>
      <w:r>
        <w:rPr>
          <w:rFonts w:ascii="Times New Roman" w:eastAsia="Times New Roman" w:hAnsi="Times New Roman" w:cs="Times New Roman"/>
        </w:rPr>
        <w:t>Esta</w:t>
      </w:r>
      <w:r w:rsidR="0094338A">
        <w:rPr>
          <w:rFonts w:ascii="Times New Roman" w:eastAsia="Times New Roman" w:hAnsi="Times New Roman" w:cs="Times New Roman"/>
        </w:rPr>
        <w:t xml:space="preserve"> apunta a solucionar el problema</w:t>
      </w:r>
      <w:r>
        <w:rPr>
          <w:rFonts w:ascii="Times New Roman" w:eastAsia="Times New Roman" w:hAnsi="Times New Roman" w:cs="Times New Roman"/>
        </w:rPr>
        <w:t xml:space="preserve"> y s</w:t>
      </w:r>
      <w:r w:rsidR="0094338A">
        <w:rPr>
          <w:rFonts w:ascii="Times New Roman" w:eastAsia="Times New Roman" w:hAnsi="Times New Roman" w:cs="Times New Roman"/>
        </w:rPr>
        <w:t xml:space="preserve">e da durante la evaluación de la situación </w:t>
      </w:r>
      <w:r>
        <w:rPr>
          <w:rFonts w:ascii="Times New Roman" w:eastAsia="Times New Roman" w:hAnsi="Times New Roman" w:cs="Times New Roman"/>
        </w:rPr>
        <w:t xml:space="preserve">o </w:t>
      </w:r>
      <w:r w:rsidR="0094338A">
        <w:rPr>
          <w:rFonts w:ascii="Times New Roman" w:eastAsia="Times New Roman" w:hAnsi="Times New Roman" w:cs="Times New Roman"/>
        </w:rPr>
        <w:t>evaluación secundaria.</w:t>
      </w:r>
    </w:p>
    <w:p w14:paraId="2A680391" w14:textId="77777777" w:rsidR="0058275B" w:rsidRDefault="0094338A" w:rsidP="0094338A">
      <w:pPr>
        <w:spacing w:after="160"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 </w:t>
      </w:r>
      <w:r w:rsidRPr="0058275B">
        <w:rPr>
          <w:rFonts w:ascii="Times New Roman" w:eastAsia="Times New Roman" w:hAnsi="Times New Roman" w:cs="Times New Roman"/>
          <w:b/>
          <w:bCs/>
          <w:i/>
          <w:iCs/>
        </w:rPr>
        <w:t>Aceptación de la responsabilidad</w:t>
      </w:r>
    </w:p>
    <w:p w14:paraId="44C4F7E2" w14:textId="77777777" w:rsidR="0058275B" w:rsidRDefault="0058275B" w:rsidP="0094338A">
      <w:pPr>
        <w:spacing w:after="160"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La cual </w:t>
      </w:r>
      <w:r w:rsidR="0094338A">
        <w:rPr>
          <w:rFonts w:ascii="Times New Roman" w:eastAsia="Times New Roman" w:hAnsi="Times New Roman" w:cs="Times New Roman"/>
        </w:rPr>
        <w:t>indica el reconocimiento del papel que juega el propio sujeto en el origen y/o mantenimiento del problema</w:t>
      </w:r>
      <w:r>
        <w:rPr>
          <w:rFonts w:ascii="Times New Roman" w:eastAsia="Times New Roman" w:hAnsi="Times New Roman" w:cs="Times New Roman"/>
        </w:rPr>
        <w:t>, esta i</w:t>
      </w:r>
      <w:r w:rsidR="0094338A">
        <w:rPr>
          <w:rFonts w:ascii="Times New Roman" w:eastAsia="Times New Roman" w:hAnsi="Times New Roman" w:cs="Times New Roman"/>
        </w:rPr>
        <w:t>mplica los esfuerzos que realiza el individuo por apartarse o alejarse del problema, evitando que éste le afecte</w:t>
      </w:r>
      <w:r>
        <w:rPr>
          <w:rFonts w:ascii="Times New Roman" w:eastAsia="Times New Roman" w:hAnsi="Times New Roman" w:cs="Times New Roman"/>
        </w:rPr>
        <w:t>.</w:t>
      </w:r>
    </w:p>
    <w:p w14:paraId="5502F7BA" w14:textId="3C8E3782" w:rsidR="0058275B" w:rsidRPr="0058275B" w:rsidRDefault="0058275B" w:rsidP="0094338A">
      <w:pPr>
        <w:spacing w:after="160" w:line="480" w:lineRule="auto"/>
        <w:ind w:firstLine="720"/>
        <w:rPr>
          <w:rFonts w:ascii="Times New Roman" w:eastAsia="Times New Roman" w:hAnsi="Times New Roman" w:cs="Times New Roman"/>
          <w:b/>
          <w:bCs/>
          <w:i/>
          <w:iCs/>
        </w:rPr>
      </w:pPr>
      <w:r w:rsidRPr="0058275B">
        <w:rPr>
          <w:rFonts w:ascii="Times New Roman" w:eastAsia="Times New Roman" w:hAnsi="Times New Roman" w:cs="Times New Roman"/>
          <w:b/>
          <w:bCs/>
          <w:i/>
          <w:iCs/>
        </w:rPr>
        <w:t>A</w:t>
      </w:r>
      <w:r w:rsidR="0094338A" w:rsidRPr="0058275B">
        <w:rPr>
          <w:rFonts w:ascii="Times New Roman" w:eastAsia="Times New Roman" w:hAnsi="Times New Roman" w:cs="Times New Roman"/>
          <w:b/>
          <w:bCs/>
          <w:i/>
          <w:iCs/>
        </w:rPr>
        <w:t>utocontrol</w:t>
      </w:r>
    </w:p>
    <w:p w14:paraId="68C7C372" w14:textId="77777777" w:rsidR="0058275B" w:rsidRDefault="0058275B" w:rsidP="0094338A">
      <w:pPr>
        <w:spacing w:after="160"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Es </w:t>
      </w:r>
      <w:r w:rsidR="0094338A">
        <w:rPr>
          <w:rFonts w:ascii="Times New Roman" w:eastAsia="Times New Roman" w:hAnsi="Times New Roman" w:cs="Times New Roman"/>
        </w:rPr>
        <w:t>consider</w:t>
      </w:r>
      <w:r>
        <w:rPr>
          <w:rFonts w:ascii="Times New Roman" w:eastAsia="Times New Roman" w:hAnsi="Times New Roman" w:cs="Times New Roman"/>
        </w:rPr>
        <w:t>o como</w:t>
      </w:r>
      <w:r w:rsidR="0094338A">
        <w:rPr>
          <w:rFonts w:ascii="Times New Roman" w:eastAsia="Times New Roman" w:hAnsi="Times New Roman" w:cs="Times New Roman"/>
        </w:rPr>
        <w:t xml:space="preserve"> un modo de afrontamiento activo en tanto indica los intentos que el sujeto hace por regular y controlar sus propios sentimientos, acciones y respuestas emocionales</w:t>
      </w:r>
      <w:r>
        <w:rPr>
          <w:rFonts w:ascii="Times New Roman" w:eastAsia="Times New Roman" w:hAnsi="Times New Roman" w:cs="Times New Roman"/>
        </w:rPr>
        <w:t>.</w:t>
      </w:r>
    </w:p>
    <w:p w14:paraId="510E9F08" w14:textId="186D8718" w:rsidR="0058275B" w:rsidRPr="0058275B" w:rsidRDefault="0094338A" w:rsidP="0094338A">
      <w:pPr>
        <w:spacing w:after="160" w:line="480" w:lineRule="auto"/>
        <w:ind w:firstLine="720"/>
        <w:rPr>
          <w:rFonts w:ascii="Times New Roman" w:eastAsia="Times New Roman" w:hAnsi="Times New Roman" w:cs="Times New Roman"/>
          <w:b/>
          <w:bCs/>
          <w:i/>
          <w:iCs/>
        </w:rPr>
      </w:pPr>
      <w:r>
        <w:rPr>
          <w:rFonts w:ascii="Times New Roman" w:eastAsia="Times New Roman" w:hAnsi="Times New Roman" w:cs="Times New Roman"/>
        </w:rPr>
        <w:t xml:space="preserve"> </w:t>
      </w:r>
      <w:r w:rsidR="0058275B" w:rsidRPr="0058275B">
        <w:rPr>
          <w:rFonts w:ascii="Times New Roman" w:eastAsia="Times New Roman" w:hAnsi="Times New Roman" w:cs="Times New Roman"/>
          <w:b/>
          <w:bCs/>
          <w:i/>
          <w:iCs/>
        </w:rPr>
        <w:t>reevaluación</w:t>
      </w:r>
      <w:r w:rsidRPr="0058275B">
        <w:rPr>
          <w:rFonts w:ascii="Times New Roman" w:eastAsia="Times New Roman" w:hAnsi="Times New Roman" w:cs="Times New Roman"/>
          <w:b/>
          <w:bCs/>
          <w:i/>
          <w:iCs/>
        </w:rPr>
        <w:t xml:space="preserve"> positiva</w:t>
      </w:r>
    </w:p>
    <w:p w14:paraId="4D0C5580" w14:textId="77777777" w:rsidR="0058275B" w:rsidRDefault="0094338A" w:rsidP="0058275B">
      <w:pPr>
        <w:spacing w:after="160" w:line="480" w:lineRule="auto"/>
        <w:ind w:firstLine="720"/>
        <w:rPr>
          <w:rFonts w:ascii="Times New Roman" w:eastAsia="Times New Roman" w:hAnsi="Times New Roman" w:cs="Times New Roman"/>
        </w:rPr>
      </w:pPr>
      <w:r>
        <w:rPr>
          <w:rFonts w:ascii="Times New Roman" w:eastAsia="Times New Roman" w:hAnsi="Times New Roman" w:cs="Times New Roman"/>
        </w:rPr>
        <w:lastRenderedPageBreak/>
        <w:t xml:space="preserve"> supone percibir los posibles aspectos positivos que tiene una situación estresante, escape o evitación, a nivel conductual, implica el empleo de estrategias tales como beber, fumar, consumir drogas, comer en exceso, tomar medicamentos o dormir más de lo habitual. </w:t>
      </w:r>
      <w:r w:rsidR="0058275B">
        <w:rPr>
          <w:rFonts w:ascii="Times New Roman" w:eastAsia="Times New Roman" w:hAnsi="Times New Roman" w:cs="Times New Roman"/>
        </w:rPr>
        <w:t xml:space="preserve">También puede ser </w:t>
      </w:r>
      <w:r>
        <w:rPr>
          <w:rFonts w:ascii="Times New Roman" w:eastAsia="Times New Roman" w:hAnsi="Times New Roman" w:cs="Times New Roman"/>
        </w:rPr>
        <w:t>evitación cognitiva, a través de pensamientos irreales improductivos. En general, apunta a desconocer el problema</w:t>
      </w:r>
      <w:r w:rsidR="0058275B">
        <w:rPr>
          <w:rFonts w:ascii="Times New Roman" w:eastAsia="Times New Roman" w:hAnsi="Times New Roman" w:cs="Times New Roman"/>
        </w:rPr>
        <w:t>.</w:t>
      </w:r>
    </w:p>
    <w:p w14:paraId="020B7CAA" w14:textId="77777777" w:rsidR="0058275B" w:rsidRPr="0058275B" w:rsidRDefault="0094338A" w:rsidP="0058275B">
      <w:pPr>
        <w:spacing w:after="160" w:line="480" w:lineRule="auto"/>
        <w:rPr>
          <w:rFonts w:ascii="Times New Roman" w:eastAsia="Times New Roman" w:hAnsi="Times New Roman" w:cs="Times New Roman"/>
          <w:b/>
          <w:bCs/>
          <w:i/>
          <w:iCs/>
        </w:rPr>
      </w:pPr>
      <w:r w:rsidRPr="0058275B">
        <w:rPr>
          <w:rFonts w:ascii="Times New Roman" w:eastAsia="Times New Roman" w:hAnsi="Times New Roman" w:cs="Times New Roman"/>
          <w:b/>
          <w:bCs/>
          <w:i/>
          <w:iCs/>
        </w:rPr>
        <w:t>búsqueda de apoyo social</w:t>
      </w:r>
    </w:p>
    <w:p w14:paraId="73E565E6" w14:textId="13B5FA63" w:rsidR="0094338A" w:rsidRDefault="0058275B" w:rsidP="00A87FDD">
      <w:pPr>
        <w:spacing w:after="160" w:line="480" w:lineRule="auto"/>
        <w:ind w:firstLine="720"/>
        <w:rPr>
          <w:rFonts w:ascii="Times New Roman" w:eastAsia="Times New Roman" w:hAnsi="Times New Roman" w:cs="Times New Roman"/>
        </w:rPr>
      </w:pPr>
      <w:r>
        <w:rPr>
          <w:rFonts w:ascii="Times New Roman" w:eastAsia="Times New Roman" w:hAnsi="Times New Roman" w:cs="Times New Roman"/>
        </w:rPr>
        <w:t>la cual s</w:t>
      </w:r>
      <w:r w:rsidR="0094338A">
        <w:rPr>
          <w:rFonts w:ascii="Times New Roman" w:eastAsia="Times New Roman" w:hAnsi="Times New Roman" w:cs="Times New Roman"/>
        </w:rPr>
        <w:t xml:space="preserve">upone los esfuerzos que el joven realiza para solucionar el problema acudiendo a la ayuda de terceros, con el fin de buscar consejo, asesoramiento, asistencia, información o comprensión y apoyo moral. </w:t>
      </w:r>
    </w:p>
    <w:p w14:paraId="42832A1B" w14:textId="77777777" w:rsidR="0094338A" w:rsidRPr="00B549AF" w:rsidRDefault="0094338A" w:rsidP="00A87FDD">
      <w:pPr>
        <w:spacing w:before="240" w:after="240" w:line="480" w:lineRule="auto"/>
        <w:ind w:firstLine="708"/>
        <w:rPr>
          <w:rFonts w:ascii="Times New Roman" w:eastAsia="Times New Roman" w:hAnsi="Times New Roman" w:cs="Times New Roman"/>
          <w:b/>
          <w:i/>
          <w:iCs/>
        </w:rPr>
      </w:pPr>
      <w:r w:rsidRPr="00B549AF">
        <w:rPr>
          <w:rFonts w:ascii="Times New Roman" w:eastAsia="Times New Roman" w:hAnsi="Times New Roman" w:cs="Times New Roman"/>
          <w:b/>
          <w:i/>
          <w:iCs/>
        </w:rPr>
        <w:t>Estrategias de afrontamiento al estrés en enfermeras</w:t>
      </w:r>
    </w:p>
    <w:p w14:paraId="579B1918" w14:textId="3FDAE003" w:rsidR="0094338A" w:rsidRDefault="0094338A" w:rsidP="00A87FDD">
      <w:pPr>
        <w:spacing w:after="160" w:line="480" w:lineRule="auto"/>
        <w:ind w:firstLine="720"/>
        <w:rPr>
          <w:rFonts w:ascii="Times New Roman" w:eastAsia="Times New Roman" w:hAnsi="Times New Roman" w:cs="Times New Roman"/>
        </w:rPr>
      </w:pPr>
      <w:r>
        <w:rPr>
          <w:rFonts w:ascii="Times New Roman" w:eastAsia="Times New Roman" w:hAnsi="Times New Roman" w:cs="Times New Roman"/>
        </w:rPr>
        <w:t>Debido a diversas situaciones a las que se enfrentan cotidianamente las enfermeras en el ámbito hospitalario, el impacto en su calidad de vida y salud es muy alto, por lo que es importante determinar cuáles estrategias de afrontamiento ante el estrés son las adecuadas para esta disciplina y evitar así las consecuencias negativas por distrés crónico</w:t>
      </w:r>
      <w:r w:rsidR="00A87FDD">
        <w:rPr>
          <w:rFonts w:ascii="Times New Roman" w:eastAsia="Times New Roman" w:hAnsi="Times New Roman" w:cs="Times New Roman"/>
        </w:rPr>
        <w:t>.</w:t>
      </w:r>
      <w:r>
        <w:rPr>
          <w:rFonts w:ascii="Times New Roman" w:eastAsia="Times New Roman" w:hAnsi="Times New Roman" w:cs="Times New Roman"/>
        </w:rPr>
        <w:t xml:space="preserve">  Cuando las estrategias de afrontamiento puestas en marcha no son adecuadas, el individuo presenta alteraciones fisiológicas y del comportamiento que pueden dar lugar al deterioro de la salud de la persona. En relación con esto, el estrés laboral puede definirse como "una desfavorable interacción entre las características del trabajador y las condiciones del trabajo que conduce a perturbaciones psicológicas y comportamientos malsanos, y finalmente a la </w:t>
      </w:r>
      <w:proofErr w:type="gramStart"/>
      <w:r>
        <w:rPr>
          <w:rFonts w:ascii="Times New Roman" w:eastAsia="Times New Roman" w:hAnsi="Times New Roman" w:cs="Times New Roman"/>
        </w:rPr>
        <w:t>enfermedad.</w:t>
      </w:r>
      <w:r w:rsidR="00A87FDD">
        <w:rPr>
          <w:rFonts w:ascii="Times New Roman" w:eastAsia="Times New Roman" w:hAnsi="Times New Roman" w:cs="Times New Roman"/>
        </w:rPr>
        <w:t>(</w:t>
      </w:r>
      <w:proofErr w:type="spellStart"/>
      <w:proofErr w:type="gramEnd"/>
      <w:r w:rsidR="00A87FDD">
        <w:rPr>
          <w:rFonts w:ascii="Times New Roman" w:eastAsia="Times New Roman" w:hAnsi="Times New Roman" w:cs="Times New Roman"/>
        </w:rPr>
        <w:t>Hernandez</w:t>
      </w:r>
      <w:proofErr w:type="spellEnd"/>
      <w:r w:rsidR="00A87FDD">
        <w:rPr>
          <w:rFonts w:ascii="Times New Roman" w:eastAsia="Times New Roman" w:hAnsi="Times New Roman" w:cs="Times New Roman"/>
        </w:rPr>
        <w:t>, E., Cerezo, S., Lopez, G., 2007)</w:t>
      </w:r>
    </w:p>
    <w:p w14:paraId="5A021FDF" w14:textId="77777777" w:rsidR="0094338A" w:rsidRPr="007655D5" w:rsidRDefault="0094338A" w:rsidP="0094338A">
      <w:pPr>
        <w:spacing w:before="240" w:after="240" w:line="480" w:lineRule="auto"/>
        <w:rPr>
          <w:rFonts w:ascii="Times New Roman" w:eastAsia="Times New Roman" w:hAnsi="Times New Roman" w:cs="Times New Roman"/>
          <w:b/>
          <w:color w:val="222222"/>
          <w:highlight w:val="white"/>
        </w:rPr>
      </w:pPr>
      <w:r w:rsidRPr="007655D5">
        <w:rPr>
          <w:rFonts w:ascii="Times New Roman" w:eastAsia="Times New Roman" w:hAnsi="Times New Roman" w:cs="Times New Roman"/>
          <w:b/>
          <w:color w:val="222222"/>
          <w:highlight w:val="white"/>
        </w:rPr>
        <w:lastRenderedPageBreak/>
        <w:t>Dimensiones de las estrategias de afrontamiento al estrés</w:t>
      </w:r>
      <w:r>
        <w:rPr>
          <w:rFonts w:ascii="Times New Roman" w:eastAsia="Times New Roman" w:hAnsi="Times New Roman" w:cs="Times New Roman"/>
          <w:b/>
          <w:color w:val="222222"/>
          <w:highlight w:val="white"/>
        </w:rPr>
        <w:t>.</w:t>
      </w:r>
    </w:p>
    <w:p w14:paraId="1E8D8C33" w14:textId="7DB48D43" w:rsidR="0094338A" w:rsidRPr="0049283C" w:rsidRDefault="0094338A" w:rsidP="0094338A">
      <w:pPr>
        <w:spacing w:after="160" w:line="480" w:lineRule="auto"/>
        <w:ind w:firstLine="720"/>
        <w:rPr>
          <w:rFonts w:ascii="Times New Roman" w:eastAsia="Times New Roman" w:hAnsi="Times New Roman" w:cs="Times New Roman"/>
          <w:b/>
          <w:iCs/>
          <w:color w:val="222222"/>
          <w:highlight w:val="white"/>
        </w:rPr>
      </w:pPr>
      <w:r w:rsidRPr="007655D5">
        <w:rPr>
          <w:rFonts w:ascii="Times New Roman" w:eastAsia="Times New Roman" w:hAnsi="Times New Roman" w:cs="Times New Roman"/>
          <w:b/>
          <w:i/>
          <w:color w:val="222222"/>
          <w:highlight w:val="white"/>
        </w:rPr>
        <w:t>Estrategias de afrontamiento centrado en el problema</w:t>
      </w:r>
      <w:r>
        <w:rPr>
          <w:rFonts w:ascii="Times New Roman" w:eastAsia="Times New Roman" w:hAnsi="Times New Roman" w:cs="Times New Roman"/>
          <w:b/>
          <w:iCs/>
          <w:color w:val="222222"/>
          <w:highlight w:val="white"/>
        </w:rPr>
        <w:t xml:space="preserve"> </w:t>
      </w:r>
      <w:r w:rsidRPr="00443A7A">
        <w:rPr>
          <w:rFonts w:ascii="Times New Roman" w:eastAsia="Times New Roman" w:hAnsi="Times New Roman" w:cs="Times New Roman"/>
          <w:color w:val="222222"/>
          <w:highlight w:val="white"/>
          <w:shd w:val="clear" w:color="auto" w:fill="FFC000"/>
        </w:rPr>
        <w:t>Este tiene</w:t>
      </w:r>
      <w:r>
        <w:rPr>
          <w:rFonts w:ascii="Times New Roman" w:eastAsia="Times New Roman" w:hAnsi="Times New Roman" w:cs="Times New Roman"/>
          <w:color w:val="222222"/>
          <w:highlight w:val="white"/>
        </w:rPr>
        <w:t xml:space="preserve"> un objetivo, el cual es que la persona que presenta estrés desarrolle un plan de acción para así poder enfrentarlo. La persona le hará frente a la situación buscando soluciones al problema y de igual manera la búsqueda de la recomposición del equilibrio que fue dañado por la presencia de una situación estresante. Dentro de las estrategias de afrontamiento centradas en el problema, se da comúnmente la confrontación, la búsqueda de apoyo social y la búsqueda de soluciones</w:t>
      </w:r>
      <w:r w:rsidR="00920C70">
        <w:rPr>
          <w:rFonts w:ascii="Times New Roman" w:eastAsia="Times New Roman" w:hAnsi="Times New Roman" w:cs="Times New Roman"/>
          <w:color w:val="222222"/>
          <w:highlight w:val="white"/>
        </w:rPr>
        <w:t xml:space="preserve"> (</w:t>
      </w:r>
      <w:proofErr w:type="spellStart"/>
      <w:r w:rsidR="00920C70">
        <w:rPr>
          <w:rFonts w:ascii="Times New Roman" w:eastAsia="Times New Roman" w:hAnsi="Times New Roman" w:cs="Times New Roman"/>
          <w:color w:val="222222"/>
          <w:highlight w:val="white"/>
        </w:rPr>
        <w:t>Chavez</w:t>
      </w:r>
      <w:proofErr w:type="spellEnd"/>
      <w:r w:rsidR="00920C70">
        <w:rPr>
          <w:rFonts w:ascii="Times New Roman" w:eastAsia="Times New Roman" w:hAnsi="Times New Roman" w:cs="Times New Roman"/>
          <w:color w:val="222222"/>
          <w:highlight w:val="white"/>
        </w:rPr>
        <w:t>, C., 2017).</w:t>
      </w:r>
    </w:p>
    <w:p w14:paraId="3F98B9E3" w14:textId="77777777" w:rsidR="00A87FDD" w:rsidRDefault="0094338A" w:rsidP="00A87FDD">
      <w:pPr>
        <w:spacing w:before="240" w:after="240" w:line="480" w:lineRule="auto"/>
        <w:ind w:firstLine="708"/>
        <w:jc w:val="both"/>
        <w:rPr>
          <w:rFonts w:ascii="Times New Roman" w:eastAsia="Times New Roman" w:hAnsi="Times New Roman" w:cs="Times New Roman"/>
          <w:b/>
          <w:iCs/>
          <w:color w:val="222222"/>
          <w:highlight w:val="white"/>
        </w:rPr>
      </w:pPr>
      <w:r w:rsidRPr="007655D5">
        <w:rPr>
          <w:rFonts w:ascii="Times New Roman" w:eastAsia="Times New Roman" w:hAnsi="Times New Roman" w:cs="Times New Roman"/>
          <w:b/>
          <w:i/>
          <w:color w:val="222222"/>
          <w:highlight w:val="white"/>
        </w:rPr>
        <w:t>Estrategias de afrontamiento centrado en las emociones</w:t>
      </w:r>
      <w:r>
        <w:rPr>
          <w:rFonts w:ascii="Times New Roman" w:eastAsia="Times New Roman" w:hAnsi="Times New Roman" w:cs="Times New Roman"/>
          <w:b/>
          <w:iCs/>
          <w:color w:val="222222"/>
          <w:highlight w:val="white"/>
        </w:rPr>
        <w:t xml:space="preserve"> </w:t>
      </w:r>
    </w:p>
    <w:p w14:paraId="3748405E" w14:textId="2128B91B" w:rsidR="0094338A" w:rsidRPr="0049283C" w:rsidRDefault="0094338A" w:rsidP="00A87FDD">
      <w:pPr>
        <w:spacing w:before="240" w:after="240" w:line="480" w:lineRule="auto"/>
        <w:ind w:firstLine="708"/>
        <w:jc w:val="both"/>
        <w:rPr>
          <w:rFonts w:ascii="Times New Roman" w:eastAsia="Times New Roman" w:hAnsi="Times New Roman" w:cs="Times New Roman"/>
          <w:b/>
          <w:iCs/>
          <w:color w:val="222222"/>
          <w:highlight w:val="white"/>
        </w:rPr>
      </w:pPr>
      <w:r w:rsidRPr="00443A7A">
        <w:rPr>
          <w:rFonts w:ascii="Times New Roman" w:eastAsia="Times New Roman" w:hAnsi="Times New Roman" w:cs="Times New Roman"/>
          <w:color w:val="222222"/>
          <w:highlight w:val="white"/>
          <w:shd w:val="clear" w:color="auto" w:fill="FFC000"/>
        </w:rPr>
        <w:t xml:space="preserve">Este tiene </w:t>
      </w:r>
      <w:r>
        <w:rPr>
          <w:rFonts w:ascii="Times New Roman" w:eastAsia="Times New Roman" w:hAnsi="Times New Roman" w:cs="Times New Roman"/>
          <w:color w:val="222222"/>
          <w:highlight w:val="white"/>
        </w:rPr>
        <w:t>como característica principal regular conscientemente las emociones que fueron activadas a consecuencia de la presencia de la situación estresante. Minimizando así las emociones negativas a través de estrategias como la evitación, autocontrol, el distanciamiento.</w:t>
      </w:r>
      <w:r w:rsidR="00920C70" w:rsidRPr="00920C70">
        <w:rPr>
          <w:rFonts w:ascii="Times New Roman" w:eastAsia="Times New Roman" w:hAnsi="Times New Roman" w:cs="Times New Roman"/>
          <w:color w:val="222222"/>
          <w:highlight w:val="white"/>
        </w:rPr>
        <w:t xml:space="preserve"> </w:t>
      </w:r>
      <w:r w:rsidR="00920C70">
        <w:rPr>
          <w:rFonts w:ascii="Times New Roman" w:eastAsia="Times New Roman" w:hAnsi="Times New Roman" w:cs="Times New Roman"/>
          <w:color w:val="222222"/>
          <w:highlight w:val="white"/>
        </w:rPr>
        <w:t>(</w:t>
      </w:r>
      <w:proofErr w:type="spellStart"/>
      <w:r w:rsidR="00920C70">
        <w:rPr>
          <w:rFonts w:ascii="Times New Roman" w:eastAsia="Times New Roman" w:hAnsi="Times New Roman" w:cs="Times New Roman"/>
          <w:color w:val="222222"/>
          <w:highlight w:val="white"/>
        </w:rPr>
        <w:t>Chavez</w:t>
      </w:r>
      <w:proofErr w:type="spellEnd"/>
      <w:r w:rsidR="00920C70">
        <w:rPr>
          <w:rFonts w:ascii="Times New Roman" w:eastAsia="Times New Roman" w:hAnsi="Times New Roman" w:cs="Times New Roman"/>
          <w:color w:val="222222"/>
          <w:highlight w:val="white"/>
        </w:rPr>
        <w:t>, C., 2017).</w:t>
      </w:r>
    </w:p>
    <w:p w14:paraId="710B5E9E" w14:textId="77777777" w:rsidR="0094338A" w:rsidRPr="007655D5" w:rsidRDefault="0094338A" w:rsidP="0094338A">
      <w:pPr>
        <w:spacing w:before="240" w:after="240" w:line="480" w:lineRule="auto"/>
        <w:ind w:firstLine="720"/>
        <w:rPr>
          <w:rFonts w:ascii="Times New Roman" w:eastAsia="Times New Roman" w:hAnsi="Times New Roman" w:cs="Times New Roman"/>
          <w:b/>
          <w:color w:val="222222"/>
          <w:highlight w:val="white"/>
        </w:rPr>
      </w:pPr>
      <w:r w:rsidRPr="007655D5">
        <w:rPr>
          <w:rFonts w:ascii="Times New Roman" w:eastAsia="Times New Roman" w:hAnsi="Times New Roman" w:cs="Times New Roman"/>
          <w:b/>
          <w:color w:val="222222"/>
          <w:highlight w:val="white"/>
        </w:rPr>
        <w:t>El afrontamiento del estrés</w:t>
      </w:r>
      <w:r>
        <w:rPr>
          <w:rFonts w:ascii="Times New Roman" w:eastAsia="Times New Roman" w:hAnsi="Times New Roman" w:cs="Times New Roman"/>
          <w:b/>
          <w:color w:val="222222"/>
          <w:highlight w:val="white"/>
        </w:rPr>
        <w:t>.</w:t>
      </w:r>
    </w:p>
    <w:p w14:paraId="6D4E7C61" w14:textId="6AFDD13E" w:rsidR="00DB0EF9" w:rsidRDefault="00920C70" w:rsidP="00DB0EF9">
      <w:pPr>
        <w:spacing w:after="160" w:line="480" w:lineRule="auto"/>
        <w:ind w:firstLine="720"/>
        <w:rPr>
          <w:rFonts w:ascii="Times New Roman" w:eastAsia="Times New Roman" w:hAnsi="Times New Roman" w:cs="Times New Roman"/>
        </w:rPr>
      </w:pPr>
      <w:r>
        <w:rPr>
          <w:rFonts w:ascii="Times New Roman" w:eastAsia="Times New Roman" w:hAnsi="Times New Roman" w:cs="Times New Roman"/>
          <w:color w:val="222222"/>
          <w:highlight w:val="white"/>
        </w:rPr>
        <w:t xml:space="preserve">El </w:t>
      </w:r>
      <w:r w:rsidR="002A57C3">
        <w:rPr>
          <w:rFonts w:ascii="Times New Roman" w:eastAsia="Times New Roman" w:hAnsi="Times New Roman" w:cs="Times New Roman"/>
          <w:color w:val="222222"/>
          <w:highlight w:val="white"/>
        </w:rPr>
        <w:t>afrontamiento hace</w:t>
      </w:r>
      <w:r>
        <w:rPr>
          <w:rFonts w:ascii="Times New Roman" w:eastAsia="Times New Roman" w:hAnsi="Times New Roman" w:cs="Times New Roman"/>
          <w:color w:val="222222"/>
          <w:highlight w:val="white"/>
        </w:rPr>
        <w:t xml:space="preserve"> referencia a la puesta en marcha de distintos mecanismos que tiene el ser humano </w:t>
      </w:r>
      <w:r w:rsidR="00DB0EF9">
        <w:rPr>
          <w:rFonts w:ascii="Times New Roman" w:eastAsia="Times New Roman" w:hAnsi="Times New Roman" w:cs="Times New Roman"/>
          <w:color w:val="222222"/>
          <w:highlight w:val="white"/>
        </w:rPr>
        <w:t xml:space="preserve">ante diversas situaciones de estrés. </w:t>
      </w:r>
      <w:proofErr w:type="spellStart"/>
      <w:r w:rsidR="00DB0EF9">
        <w:rPr>
          <w:rFonts w:ascii="Times New Roman" w:eastAsia="Times New Roman" w:hAnsi="Times New Roman" w:cs="Times New Roman"/>
        </w:rPr>
        <w:t>Hernandez</w:t>
      </w:r>
      <w:proofErr w:type="spellEnd"/>
      <w:r w:rsidR="00DB0EF9">
        <w:rPr>
          <w:rFonts w:ascii="Times New Roman" w:eastAsia="Times New Roman" w:hAnsi="Times New Roman" w:cs="Times New Roman"/>
        </w:rPr>
        <w:t>, et, al, 2007 comentan:</w:t>
      </w:r>
    </w:p>
    <w:p w14:paraId="0E34D943" w14:textId="3F0DE104" w:rsidR="00920C70" w:rsidRPr="00DB0EF9" w:rsidRDefault="00DB0EF9" w:rsidP="00DB0EF9">
      <w:pPr>
        <w:spacing w:after="160" w:line="480" w:lineRule="auto"/>
        <w:ind w:left="708"/>
        <w:rPr>
          <w:rFonts w:ascii="Times New Roman" w:eastAsia="Times New Roman" w:hAnsi="Times New Roman" w:cs="Times New Roman"/>
        </w:rPr>
      </w:pPr>
      <w:r>
        <w:rPr>
          <w:rFonts w:ascii="Times New Roman" w:eastAsia="Times New Roman" w:hAnsi="Times New Roman" w:cs="Times New Roman"/>
        </w:rPr>
        <w:t>Se re</w:t>
      </w:r>
      <w:r w:rsidRPr="00DB0EF9">
        <w:rPr>
          <w:rFonts w:ascii="Times New Roman" w:hAnsi="Times New Roman" w:cs="Times New Roman"/>
        </w:rPr>
        <w:t xml:space="preserve">fiere a los esfuerzos que realiza una persona para anticiparse, desafiar o cambiar las condiciones para alterar una situación que es evaluada como estresante. Se define el afrontamiento como los esfuerzos cognoscitivos y conductuales, </w:t>
      </w:r>
      <w:r w:rsidRPr="00DB0EF9">
        <w:rPr>
          <w:rFonts w:ascii="Times New Roman" w:hAnsi="Times New Roman" w:cs="Times New Roman"/>
        </w:rPr>
        <w:lastRenderedPageBreak/>
        <w:t>constantemente cambiantes que se desarrollan para manejar las demandas específicas externas e internas que son evaluadas como excedentes o desbordantes de los recursos del individuo.5 Visto de esta manera como un proceso y no como una característica estable (rasgo), existe la posibilidad de que un individuo pueda afrontar de diferente forma las diversas situaciones estresantes a las que se verá expuesto a lo largo de su vida</w:t>
      </w:r>
      <w:r>
        <w:rPr>
          <w:rFonts w:ascii="Times New Roman" w:hAnsi="Times New Roman" w:cs="Times New Roman"/>
        </w:rPr>
        <w:t>.</w:t>
      </w:r>
    </w:p>
    <w:p w14:paraId="2D7DFA7A" w14:textId="3251FBC7" w:rsidR="0094338A" w:rsidRPr="007655D5" w:rsidRDefault="0094338A" w:rsidP="0094338A">
      <w:pPr>
        <w:spacing w:before="240" w:after="240" w:line="480" w:lineRule="auto"/>
        <w:rPr>
          <w:rFonts w:ascii="Times New Roman" w:eastAsia="Times New Roman" w:hAnsi="Times New Roman" w:cs="Times New Roman"/>
          <w:b/>
          <w:color w:val="222222"/>
          <w:highlight w:val="white"/>
        </w:rPr>
      </w:pPr>
      <w:r w:rsidRPr="007655D5">
        <w:rPr>
          <w:rFonts w:ascii="Times New Roman" w:eastAsia="Times New Roman" w:hAnsi="Times New Roman" w:cs="Times New Roman"/>
          <w:b/>
          <w:color w:val="222222"/>
          <w:highlight w:val="white"/>
        </w:rPr>
        <w:t>El estrés laboral en enfermeras</w:t>
      </w:r>
    </w:p>
    <w:p w14:paraId="4F4C2FB8" w14:textId="53114D3A" w:rsidR="0094338A" w:rsidRPr="00DB0EF9" w:rsidRDefault="0094338A" w:rsidP="00DB0EF9">
      <w:pPr>
        <w:spacing w:afterLines="160" w:after="384" w:line="480" w:lineRule="auto"/>
        <w:ind w:firstLine="708"/>
        <w:rPr>
          <w:rFonts w:ascii="Times New Roman" w:eastAsia="Times New Roman" w:hAnsi="Times New Roman" w:cs="Times New Roman"/>
          <w:color w:val="222222"/>
          <w:highlight w:val="white"/>
        </w:rPr>
      </w:pPr>
      <w:r w:rsidRPr="00296E23">
        <w:rPr>
          <w:rFonts w:ascii="Times New Roman" w:eastAsia="Times New Roman" w:hAnsi="Times New Roman" w:cs="Times New Roman"/>
          <w:color w:val="222222"/>
        </w:rPr>
        <w:t>E</w:t>
      </w:r>
      <w:r>
        <w:rPr>
          <w:rFonts w:ascii="Times New Roman" w:eastAsia="Times New Roman" w:hAnsi="Times New Roman" w:cs="Times New Roman"/>
          <w:color w:val="222222"/>
          <w:highlight w:val="white"/>
        </w:rPr>
        <w:t>l estrés está relacionado con el trabajo; debido a que la enfermera invierte gran cantidad de tiempo en actividades propias de su trabajo, en horarios nocturnos, se tiene que adaptar a otro medio ambiente que no es su hogar</w:t>
      </w:r>
      <w:r w:rsidR="00DB0EF9">
        <w:rPr>
          <w:rFonts w:ascii="Times New Roman" w:eastAsia="Times New Roman" w:hAnsi="Times New Roman" w:cs="Times New Roman"/>
          <w:color w:val="222222"/>
          <w:highlight w:val="white"/>
        </w:rPr>
        <w:t>,</w:t>
      </w:r>
      <w:r>
        <w:rPr>
          <w:rFonts w:ascii="Times New Roman" w:eastAsia="Times New Roman" w:hAnsi="Times New Roman" w:cs="Times New Roman"/>
          <w:color w:val="222222"/>
          <w:highlight w:val="white"/>
        </w:rPr>
        <w:t xml:space="preserve"> </w:t>
      </w:r>
      <w:r w:rsidR="00DB0EF9">
        <w:rPr>
          <w:rFonts w:ascii="Times New Roman" w:eastAsia="Times New Roman" w:hAnsi="Times New Roman" w:cs="Times New Roman"/>
          <w:color w:val="222222"/>
          <w:highlight w:val="white"/>
        </w:rPr>
        <w:t>p</w:t>
      </w:r>
      <w:r>
        <w:rPr>
          <w:rFonts w:ascii="Times New Roman" w:eastAsia="Times New Roman" w:hAnsi="Times New Roman" w:cs="Times New Roman"/>
          <w:color w:val="222222"/>
          <w:highlight w:val="white"/>
        </w:rPr>
        <w:t>or ello, el estrés afecta su salud integral en el ámbito físico, psicológico y social, así como su desempeño laboral.</w:t>
      </w:r>
      <w:r w:rsidR="00DB0EF9">
        <w:rPr>
          <w:rFonts w:ascii="Times New Roman" w:eastAsia="Times New Roman" w:hAnsi="Times New Roman" w:cs="Times New Roman"/>
          <w:color w:val="222222"/>
          <w:highlight w:val="white"/>
        </w:rPr>
        <w:t xml:space="preserve"> </w:t>
      </w:r>
      <w:r>
        <w:rPr>
          <w:rFonts w:ascii="Times New Roman" w:eastAsia="Times New Roman" w:hAnsi="Times New Roman" w:cs="Times New Roman"/>
          <w:color w:val="222222"/>
          <w:highlight w:val="white"/>
        </w:rPr>
        <w:t>Dentro del ámbito hospitalario, es posible encontrar un gran número de situaciones que resultan estresantes para las enfermeras, y que de no afrontarlas de manera adecuada pueden llegar a alterar su estado de salud, la adaptación hospitalaria, el rendimiento laboral, propiciar el ausentismo, y enfermedades laborales; los cuales son algunos de los tantos problemas que están asociados con el estrés laboral y que tiene efectos negativos en la calidad de vida de las enfermeras que son reflejados en los servicios de enfermería (</w:t>
      </w:r>
      <w:r w:rsidR="00DB0EF9">
        <w:rPr>
          <w:rFonts w:ascii="Times New Roman" w:eastAsia="Times New Roman" w:hAnsi="Times New Roman" w:cs="Times New Roman"/>
        </w:rPr>
        <w:t>Hernández, et, al, 2007)</w:t>
      </w:r>
    </w:p>
    <w:p w14:paraId="38CF8501" w14:textId="77777777" w:rsidR="0094338A" w:rsidRDefault="0094338A" w:rsidP="0094338A">
      <w:pPr>
        <w:spacing w:afterLines="160" w:after="384" w:line="480" w:lineRule="auto"/>
        <w:rPr>
          <w:rFonts w:ascii="Times New Roman" w:eastAsia="Times New Roman" w:hAnsi="Times New Roman" w:cs="Times New Roman"/>
          <w:b/>
          <w:bCs/>
          <w:color w:val="222222"/>
        </w:rPr>
      </w:pPr>
      <w:r w:rsidRPr="00527838">
        <w:rPr>
          <w:rFonts w:ascii="Times New Roman" w:eastAsia="Times New Roman" w:hAnsi="Times New Roman" w:cs="Times New Roman"/>
          <w:b/>
          <w:bCs/>
          <w:color w:val="222222"/>
        </w:rPr>
        <w:t xml:space="preserve">Etapa del desarrollo humano </w:t>
      </w:r>
    </w:p>
    <w:p w14:paraId="4275BC6A" w14:textId="77777777" w:rsidR="001F0FFF" w:rsidRDefault="0094338A" w:rsidP="0094338A">
      <w:pPr>
        <w:spacing w:afterLines="160" w:after="384" w:line="480" w:lineRule="auto"/>
        <w:rPr>
          <w:rFonts w:ascii="Times New Roman" w:eastAsia="Times New Roman" w:hAnsi="Times New Roman" w:cs="Times New Roman"/>
          <w:color w:val="222222"/>
        </w:rPr>
      </w:pPr>
      <w:r>
        <w:rPr>
          <w:rFonts w:ascii="Times New Roman" w:eastAsia="Times New Roman" w:hAnsi="Times New Roman" w:cs="Times New Roman"/>
          <w:b/>
          <w:bCs/>
          <w:color w:val="222222"/>
        </w:rPr>
        <w:tab/>
      </w:r>
      <w:r w:rsidRPr="00E22B1B">
        <w:rPr>
          <w:rFonts w:ascii="Times New Roman" w:eastAsia="Times New Roman" w:hAnsi="Times New Roman" w:cs="Times New Roman"/>
          <w:color w:val="222222"/>
        </w:rPr>
        <w:t xml:space="preserve">Las etapas del desarrollo humano hacen referencia a los cambios que se presentan a lo largo de la vida humana, teniendo en cuenta que estos cambios pueden ser físicos, </w:t>
      </w:r>
      <w:r w:rsidRPr="00E22B1B">
        <w:rPr>
          <w:rFonts w:ascii="Times New Roman" w:eastAsia="Times New Roman" w:hAnsi="Times New Roman" w:cs="Times New Roman"/>
          <w:color w:val="222222"/>
        </w:rPr>
        <w:lastRenderedPageBreak/>
        <w:t>psicológicos, emocionales</w:t>
      </w:r>
      <w:r>
        <w:rPr>
          <w:rFonts w:ascii="Times New Roman" w:eastAsia="Times New Roman" w:hAnsi="Times New Roman" w:cs="Times New Roman"/>
          <w:color w:val="222222"/>
        </w:rPr>
        <w:t>. Es importante resaltar que existen diversas teorías al respecto sobre las etapas del desarrollo humano, tales como las de Erick Erikson (1950) el cual comenta que el ser humano atraviesa ocho etapas del desarrollo, que van desde la infancia hasta la adultez. Este destaca dentro de su teoría aspectos como las diferencias individuales, adaptación y ajustamiento, procesos cognitivos, sociedad, entre otros. (Bordignon, N (2005).</w:t>
      </w:r>
    </w:p>
    <w:p w14:paraId="661C5E83" w14:textId="623FBE55" w:rsidR="0094338A" w:rsidRDefault="0094338A" w:rsidP="001F0FFF">
      <w:pPr>
        <w:spacing w:afterLines="160" w:after="384" w:line="480" w:lineRule="auto"/>
        <w:ind w:firstLine="708"/>
        <w:rPr>
          <w:rFonts w:ascii="Times New Roman" w:eastAsia="Times New Roman" w:hAnsi="Times New Roman" w:cs="Times New Roman"/>
          <w:color w:val="222222"/>
        </w:rPr>
      </w:pPr>
      <w:r>
        <w:rPr>
          <w:rFonts w:ascii="Times New Roman" w:eastAsia="Times New Roman" w:hAnsi="Times New Roman" w:cs="Times New Roman"/>
          <w:color w:val="222222"/>
        </w:rPr>
        <w:t xml:space="preserve">Diane Papalia et al, desarrolla ocho etapas del desarrollo humano, esta establece que las etapas del desarrollo humano son un constructo social que se aproxima a la realidad las cuales son aproximaciones ya que cada ser humano es considerado distinto. </w:t>
      </w:r>
    </w:p>
    <w:p w14:paraId="6962B06A" w14:textId="77777777" w:rsidR="0094338A" w:rsidRPr="006D29C3" w:rsidRDefault="0094338A" w:rsidP="0094338A">
      <w:pPr>
        <w:spacing w:afterLines="160" w:after="384" w:line="480" w:lineRule="auto"/>
        <w:rPr>
          <w:rFonts w:ascii="Times New Roman" w:eastAsia="Times New Roman" w:hAnsi="Times New Roman" w:cs="Times New Roman"/>
          <w:b/>
          <w:bCs/>
          <w:color w:val="222222"/>
        </w:rPr>
      </w:pPr>
      <w:r>
        <w:rPr>
          <w:rFonts w:ascii="Times New Roman" w:eastAsia="Times New Roman" w:hAnsi="Times New Roman" w:cs="Times New Roman"/>
          <w:color w:val="222222"/>
        </w:rPr>
        <w:tab/>
      </w:r>
      <w:r w:rsidRPr="006D29C3">
        <w:rPr>
          <w:rFonts w:ascii="Times New Roman" w:eastAsia="Times New Roman" w:hAnsi="Times New Roman" w:cs="Times New Roman"/>
          <w:b/>
          <w:bCs/>
          <w:color w:val="222222"/>
        </w:rPr>
        <w:t>Etapa de adultez temprana</w:t>
      </w:r>
    </w:p>
    <w:p w14:paraId="0A16B0C5" w14:textId="77777777" w:rsidR="0094338A" w:rsidRDefault="0094338A" w:rsidP="0094338A">
      <w:pPr>
        <w:spacing w:afterLines="160" w:after="384" w:line="480" w:lineRule="auto"/>
        <w:rPr>
          <w:rFonts w:ascii="Times New Roman" w:eastAsia="Times New Roman" w:hAnsi="Times New Roman" w:cs="Times New Roman"/>
          <w:color w:val="222222"/>
        </w:rPr>
      </w:pPr>
      <w:r>
        <w:rPr>
          <w:rFonts w:ascii="Times New Roman" w:eastAsia="Times New Roman" w:hAnsi="Times New Roman" w:cs="Times New Roman"/>
          <w:color w:val="222222"/>
        </w:rPr>
        <w:t xml:space="preserve">La adultez temprana es la etapa del desarrollo humano que está comprendida entre la edad de los 20 a los 40 años, es decir que se presenta al final de la adolescencia y se da el comienzo de la adultez. </w:t>
      </w:r>
    </w:p>
    <w:p w14:paraId="3A158E3B" w14:textId="77777777" w:rsidR="002A57C3" w:rsidRDefault="0094338A" w:rsidP="002A57C3">
      <w:pPr>
        <w:spacing w:afterLines="160" w:after="384" w:line="480" w:lineRule="auto"/>
        <w:rPr>
          <w:rFonts w:ascii="Times New Roman" w:eastAsia="Times New Roman" w:hAnsi="Times New Roman" w:cs="Times New Roman"/>
          <w:b/>
          <w:bCs/>
          <w:color w:val="222222"/>
        </w:rPr>
      </w:pPr>
      <w:r>
        <w:rPr>
          <w:rFonts w:ascii="Times New Roman" w:eastAsia="Times New Roman" w:hAnsi="Times New Roman" w:cs="Times New Roman"/>
          <w:color w:val="222222"/>
        </w:rPr>
        <w:t>Jiménez G (2012) hace referencia en que la adultez temprana es la etapa en la que se</w:t>
      </w:r>
      <w:r w:rsidRPr="006D29C3">
        <w:rPr>
          <w:rFonts w:ascii="Times New Roman" w:hAnsi="Times New Roman" w:cs="Times New Roman"/>
        </w:rPr>
        <w:t xml:space="preserve"> alcanza</w:t>
      </w:r>
      <w:r>
        <w:rPr>
          <w:rFonts w:ascii="Times New Roman" w:hAnsi="Times New Roman" w:cs="Times New Roman"/>
        </w:rPr>
        <w:t xml:space="preserve"> la madurez</w:t>
      </w:r>
      <w:r w:rsidRPr="006D29C3">
        <w:rPr>
          <w:rFonts w:ascii="Times New Roman" w:hAnsi="Times New Roman" w:cs="Times New Roman"/>
        </w:rPr>
        <w:t xml:space="preserve"> gracias al desarrollo cognoscitivo y moral,</w:t>
      </w:r>
      <w:r>
        <w:rPr>
          <w:rFonts w:ascii="Times New Roman" w:hAnsi="Times New Roman" w:cs="Times New Roman"/>
        </w:rPr>
        <w:t xml:space="preserve"> por lo tanto,</w:t>
      </w:r>
      <w:r w:rsidRPr="006D29C3">
        <w:rPr>
          <w:rFonts w:ascii="Times New Roman" w:hAnsi="Times New Roman" w:cs="Times New Roman"/>
        </w:rPr>
        <w:t xml:space="preserve"> faculta al adulto joven para experimentar relaciones sociales basadas cada vez más en el compromiso y responsabilidad. Estas relaciones parten de una aceptación y reconocimiento en primer lugar de un “yo” sano y diferenciado, capaz de abrir sus fronteras en búsqueda de nuevas y diferentes experiencias.</w:t>
      </w:r>
      <w:r>
        <w:t xml:space="preserve"> </w:t>
      </w:r>
      <w:r>
        <w:rPr>
          <w:rFonts w:ascii="Times New Roman" w:hAnsi="Times New Roman" w:cs="Times New Roman"/>
        </w:rPr>
        <w:t>(Jiménez G, 2012 p.10)</w:t>
      </w:r>
    </w:p>
    <w:p w14:paraId="402F88DD" w14:textId="25013330" w:rsidR="00DB0EF9" w:rsidRPr="002A57C3" w:rsidRDefault="00DB0EF9" w:rsidP="002A57C3">
      <w:pPr>
        <w:spacing w:afterLines="160" w:after="384" w:line="480" w:lineRule="auto"/>
        <w:ind w:firstLine="708"/>
        <w:rPr>
          <w:rFonts w:ascii="Times New Roman" w:eastAsia="Times New Roman" w:hAnsi="Times New Roman" w:cs="Times New Roman"/>
          <w:b/>
          <w:bCs/>
          <w:color w:val="222222"/>
        </w:rPr>
      </w:pPr>
      <w:r w:rsidRPr="006D29C3">
        <w:rPr>
          <w:rFonts w:ascii="Times New Roman" w:eastAsia="Times New Roman" w:hAnsi="Times New Roman" w:cs="Times New Roman"/>
          <w:b/>
          <w:bCs/>
        </w:rPr>
        <w:lastRenderedPageBreak/>
        <w:t xml:space="preserve">Marco legal </w:t>
      </w:r>
    </w:p>
    <w:p w14:paraId="7AA25016" w14:textId="77777777" w:rsidR="00DB0EF9" w:rsidRDefault="00DB0EF9" w:rsidP="00DB0EF9">
      <w:pPr>
        <w:spacing w:afterLines="160" w:after="384" w:line="480" w:lineRule="auto"/>
        <w:rPr>
          <w:rFonts w:ascii="Times New Roman" w:eastAsia="Times New Roman" w:hAnsi="Times New Roman" w:cs="Times New Roman"/>
          <w:b/>
          <w:bCs/>
          <w:i/>
          <w:iCs/>
        </w:rPr>
      </w:pPr>
      <w:r w:rsidRPr="006D29C3">
        <w:rPr>
          <w:rFonts w:ascii="Times New Roman" w:eastAsia="Times New Roman" w:hAnsi="Times New Roman" w:cs="Times New Roman"/>
          <w:b/>
          <w:bCs/>
          <w:i/>
          <w:iCs/>
        </w:rPr>
        <w:t>Ley 1090 de 2006</w:t>
      </w:r>
    </w:p>
    <w:p w14:paraId="3FE758F9" w14:textId="77777777" w:rsidR="00DB0EF9" w:rsidRDefault="00DB0EF9" w:rsidP="00DB0EF9">
      <w:pPr>
        <w:spacing w:line="480" w:lineRule="auto"/>
        <w:ind w:firstLine="709"/>
        <w:rPr>
          <w:rFonts w:ascii="Times New Roman" w:hAnsi="Times New Roman" w:cs="Times New Roman"/>
          <w:lang w:val="es-MX"/>
        </w:rPr>
      </w:pPr>
      <w:r>
        <w:rPr>
          <w:rFonts w:ascii="Times New Roman" w:eastAsia="Times New Roman" w:hAnsi="Times New Roman" w:cs="Times New Roman"/>
          <w:b/>
          <w:bCs/>
          <w:i/>
          <w:iCs/>
        </w:rPr>
        <w:tab/>
      </w:r>
      <w:r w:rsidRPr="006D29C3">
        <w:rPr>
          <w:rFonts w:ascii="Times New Roman" w:hAnsi="Times New Roman" w:cs="Times New Roman"/>
          <w:lang w:val="es-MX"/>
        </w:rPr>
        <w:t>La ley 1090 “por la cual se reglamenta el ejercicio de la profesión de Psicología, se dicta el Código Deontológico y Bioético y otras disposiciones” presenta el marco normativo base para el ejercicio de la psicología.</w:t>
      </w:r>
    </w:p>
    <w:p w14:paraId="294D2166" w14:textId="77777777" w:rsidR="00DB0EF9" w:rsidRPr="006D29C3" w:rsidRDefault="00DB0EF9" w:rsidP="00DB0EF9">
      <w:pPr>
        <w:spacing w:line="480" w:lineRule="auto"/>
        <w:ind w:firstLine="709"/>
        <w:rPr>
          <w:rFonts w:ascii="Times New Roman" w:hAnsi="Times New Roman" w:cs="Times New Roman"/>
          <w:lang w:val="es-MX"/>
        </w:rPr>
      </w:pPr>
    </w:p>
    <w:p w14:paraId="0F0710D6" w14:textId="77777777" w:rsidR="00DB0EF9" w:rsidRDefault="00DB0EF9" w:rsidP="00DB0EF9">
      <w:pPr>
        <w:spacing w:line="480" w:lineRule="auto"/>
        <w:ind w:firstLine="709"/>
        <w:rPr>
          <w:lang w:val="es-MX"/>
        </w:rPr>
      </w:pPr>
      <w:r w:rsidRPr="006D29C3">
        <w:rPr>
          <w:rFonts w:ascii="Times New Roman" w:hAnsi="Times New Roman" w:cs="Times New Roman"/>
          <w:lang w:val="es-MX"/>
        </w:rPr>
        <w:t xml:space="preserve">Esta normatividad reconoce que en el entorno colombiano “se considera al psicólogo también como un profesional de la salud” y por lo tanto se encontrará cobijada bajo las regulaciones de dicho gremio. Aun cuando la intervención no es de tipo clínico, se considera que ésta tiene efectos directos sobre el bienestar y la salud de quienes se vean afectados directa o indirectamente por ella. Un psicólogo se desempeña en: Investigación, </w:t>
      </w:r>
      <w:r>
        <w:rPr>
          <w:rFonts w:ascii="Times New Roman" w:hAnsi="Times New Roman" w:cs="Times New Roman"/>
          <w:lang w:val="es-MX"/>
        </w:rPr>
        <w:t>d</w:t>
      </w:r>
      <w:r w:rsidRPr="006D29C3">
        <w:rPr>
          <w:rFonts w:ascii="Times New Roman" w:hAnsi="Times New Roman" w:cs="Times New Roman"/>
          <w:lang w:val="es-MX"/>
        </w:rPr>
        <w:t xml:space="preserve">iagnóstico, </w:t>
      </w:r>
      <w:r>
        <w:rPr>
          <w:rFonts w:ascii="Times New Roman" w:hAnsi="Times New Roman" w:cs="Times New Roman"/>
          <w:lang w:val="es-MX"/>
        </w:rPr>
        <w:t>e</w:t>
      </w:r>
      <w:r w:rsidRPr="006D29C3">
        <w:rPr>
          <w:rFonts w:ascii="Times New Roman" w:hAnsi="Times New Roman" w:cs="Times New Roman"/>
          <w:lang w:val="es-MX"/>
        </w:rPr>
        <w:t xml:space="preserve">valuación, </w:t>
      </w:r>
      <w:r>
        <w:rPr>
          <w:rFonts w:ascii="Times New Roman" w:hAnsi="Times New Roman" w:cs="Times New Roman"/>
          <w:lang w:val="es-MX"/>
        </w:rPr>
        <w:t>i</w:t>
      </w:r>
      <w:r w:rsidRPr="006D29C3">
        <w:rPr>
          <w:rFonts w:ascii="Times New Roman" w:hAnsi="Times New Roman" w:cs="Times New Roman"/>
          <w:lang w:val="es-MX"/>
        </w:rPr>
        <w:t xml:space="preserve">ntervención, </w:t>
      </w:r>
      <w:r>
        <w:rPr>
          <w:rFonts w:ascii="Times New Roman" w:hAnsi="Times New Roman" w:cs="Times New Roman"/>
          <w:lang w:val="es-MX"/>
        </w:rPr>
        <w:t>a</w:t>
      </w:r>
      <w:r w:rsidRPr="006D29C3">
        <w:rPr>
          <w:rFonts w:ascii="Times New Roman" w:hAnsi="Times New Roman" w:cs="Times New Roman"/>
          <w:lang w:val="es-MX"/>
        </w:rPr>
        <w:t xml:space="preserve">sesoría, </w:t>
      </w:r>
      <w:r>
        <w:rPr>
          <w:rFonts w:ascii="Times New Roman" w:hAnsi="Times New Roman" w:cs="Times New Roman"/>
          <w:lang w:val="es-MX"/>
        </w:rPr>
        <w:t>d</w:t>
      </w:r>
      <w:r w:rsidRPr="006D29C3">
        <w:rPr>
          <w:rFonts w:ascii="Times New Roman" w:hAnsi="Times New Roman" w:cs="Times New Roman"/>
          <w:lang w:val="es-MX"/>
        </w:rPr>
        <w:t>ocencia,</w:t>
      </w:r>
      <w:r>
        <w:rPr>
          <w:rFonts w:ascii="Times New Roman" w:hAnsi="Times New Roman" w:cs="Times New Roman"/>
          <w:lang w:val="es-MX"/>
        </w:rPr>
        <w:t xml:space="preserve"> f</w:t>
      </w:r>
      <w:r w:rsidRPr="006D29C3">
        <w:rPr>
          <w:rFonts w:ascii="Times New Roman" w:hAnsi="Times New Roman" w:cs="Times New Roman"/>
          <w:lang w:val="es-MX"/>
        </w:rPr>
        <w:t xml:space="preserve">ormación, </w:t>
      </w:r>
      <w:r>
        <w:rPr>
          <w:rFonts w:ascii="Times New Roman" w:hAnsi="Times New Roman" w:cs="Times New Roman"/>
          <w:lang w:val="es-MX"/>
        </w:rPr>
        <w:t>e</w:t>
      </w:r>
      <w:r w:rsidRPr="006D29C3">
        <w:rPr>
          <w:rFonts w:ascii="Times New Roman" w:hAnsi="Times New Roman" w:cs="Times New Roman"/>
          <w:lang w:val="es-MX"/>
        </w:rPr>
        <w:t xml:space="preserve">jecución de programas, </w:t>
      </w:r>
      <w:r>
        <w:rPr>
          <w:rFonts w:ascii="Times New Roman" w:hAnsi="Times New Roman" w:cs="Times New Roman"/>
          <w:lang w:val="es-MX"/>
        </w:rPr>
        <w:t>d</w:t>
      </w:r>
      <w:r w:rsidRPr="006D29C3">
        <w:rPr>
          <w:rFonts w:ascii="Times New Roman" w:hAnsi="Times New Roman" w:cs="Times New Roman"/>
          <w:lang w:val="es-MX"/>
        </w:rPr>
        <w:t>ictamen de conceptos y peritaje</w:t>
      </w:r>
      <w:r>
        <w:rPr>
          <w:lang w:val="es-MX"/>
        </w:rPr>
        <w:t>.</w:t>
      </w:r>
    </w:p>
    <w:p w14:paraId="1D1D9FDC" w14:textId="77777777" w:rsidR="00DB0EF9" w:rsidRDefault="00DB0EF9" w:rsidP="00DB0EF9">
      <w:pPr>
        <w:spacing w:line="480" w:lineRule="auto"/>
        <w:ind w:firstLine="709"/>
        <w:rPr>
          <w:rFonts w:ascii="Times New Roman" w:hAnsi="Times New Roman" w:cs="Times New Roman"/>
          <w:lang w:val="es-MX"/>
        </w:rPr>
      </w:pPr>
      <w:r>
        <w:rPr>
          <w:rFonts w:ascii="Times New Roman" w:hAnsi="Times New Roman" w:cs="Times New Roman"/>
          <w:color w:val="333333"/>
          <w:shd w:val="clear" w:color="auto" w:fill="FFFFFF"/>
        </w:rPr>
        <w:t>D</w:t>
      </w:r>
      <w:r w:rsidRPr="006D29C3">
        <w:rPr>
          <w:rFonts w:ascii="Times New Roman" w:hAnsi="Times New Roman" w:cs="Times New Roman"/>
          <w:color w:val="333333"/>
          <w:shd w:val="clear" w:color="auto" w:fill="FFFFFF"/>
        </w:rPr>
        <w:t>e esta manera, los planteamientos de la ley cubren a los profesionales en psicología que operen dentro del territorio colombiano en sectores tanto público como privado. Por lo tanto, siempre que se lleve a cabo un acto en el que el psicólogo dependa de su formación profesional para llevar a cabo cualquier de las labores dictaminadas anteriormente se encontrará bajo la regulación de la</w:t>
      </w:r>
      <w:r>
        <w:rPr>
          <w:rFonts w:ascii="Times New Roman" w:hAnsi="Times New Roman" w:cs="Times New Roman"/>
          <w:color w:val="333333"/>
          <w:shd w:val="clear" w:color="auto" w:fill="FFFFFF"/>
        </w:rPr>
        <w:t xml:space="preserve"> Ley 1090 de 2006</w:t>
      </w:r>
      <w:r w:rsidRPr="006D29C3">
        <w:rPr>
          <w:rFonts w:ascii="Times New Roman" w:hAnsi="Times New Roman" w:cs="Times New Roman"/>
          <w:color w:val="333333"/>
          <w:shd w:val="clear" w:color="auto" w:fill="FFFFFF"/>
        </w:rPr>
        <w:t>, su comportamiento deberá guiarse por el código deontológico y </w:t>
      </w:r>
      <w:r>
        <w:rPr>
          <w:rFonts w:ascii="Times New Roman" w:hAnsi="Times New Roman" w:cs="Times New Roman"/>
        </w:rPr>
        <w:t xml:space="preserve">bioético </w:t>
      </w:r>
      <w:r w:rsidRPr="006D29C3">
        <w:rPr>
          <w:rFonts w:ascii="Times New Roman" w:hAnsi="Times New Roman" w:cs="Times New Roman"/>
          <w:color w:val="333333"/>
          <w:shd w:val="clear" w:color="auto" w:fill="FFFFFF"/>
        </w:rPr>
        <w:t>allí planteado y responderá ante los Tribunales Deontológicos de Psicología por violaciones ante este código.</w:t>
      </w:r>
    </w:p>
    <w:p w14:paraId="148A84A7" w14:textId="77777777" w:rsidR="00DB0EF9" w:rsidRDefault="00DB0EF9" w:rsidP="00DB0EF9">
      <w:pPr>
        <w:spacing w:line="480" w:lineRule="auto"/>
        <w:ind w:firstLine="709"/>
        <w:jc w:val="both"/>
        <w:rPr>
          <w:rFonts w:ascii="Times New Roman" w:hAnsi="Times New Roman" w:cs="Times New Roman"/>
          <w:lang w:val="es-MX"/>
        </w:rPr>
      </w:pPr>
    </w:p>
    <w:p w14:paraId="210FCA52" w14:textId="77777777" w:rsidR="00DB0EF9" w:rsidRDefault="00DB0EF9" w:rsidP="00DB0EF9">
      <w:pPr>
        <w:spacing w:line="480" w:lineRule="auto"/>
        <w:jc w:val="both"/>
        <w:rPr>
          <w:rFonts w:ascii="Times New Roman" w:hAnsi="Times New Roman" w:cs="Times New Roman"/>
          <w:b/>
          <w:bCs/>
          <w:i/>
          <w:iCs/>
          <w:lang w:val="es-MX"/>
        </w:rPr>
      </w:pPr>
      <w:r w:rsidRPr="006D29C3">
        <w:rPr>
          <w:rFonts w:ascii="Times New Roman" w:hAnsi="Times New Roman" w:cs="Times New Roman"/>
          <w:b/>
          <w:bCs/>
          <w:i/>
          <w:iCs/>
          <w:lang w:val="es-MX"/>
        </w:rPr>
        <w:t>Ley 1616 de 2013</w:t>
      </w:r>
    </w:p>
    <w:p w14:paraId="7CBC1FD0" w14:textId="511F0E07" w:rsidR="00DB0EF9" w:rsidRPr="006D29C3" w:rsidRDefault="00DB0EF9" w:rsidP="001F0FFF">
      <w:pPr>
        <w:spacing w:line="480" w:lineRule="auto"/>
        <w:rPr>
          <w:rFonts w:ascii="Times New Roman" w:hAnsi="Times New Roman" w:cs="Times New Roman"/>
          <w:lang w:val="es-MX"/>
        </w:rPr>
      </w:pPr>
      <w:r>
        <w:rPr>
          <w:rFonts w:ascii="Times New Roman" w:hAnsi="Times New Roman" w:cs="Times New Roman"/>
          <w:b/>
          <w:bCs/>
          <w:i/>
          <w:iCs/>
          <w:lang w:val="es-MX"/>
        </w:rPr>
        <w:tab/>
      </w:r>
      <w:r w:rsidRPr="006D29C3">
        <w:rPr>
          <w:rFonts w:ascii="Times New Roman" w:hAnsi="Times New Roman" w:cs="Times New Roman"/>
          <w:lang w:val="es-MX"/>
        </w:rPr>
        <w:t>El Decreto 658 de 2013 reglamenta e implementa la Ley 1616 de 2013 cuyo objeto es garantizar el ejercicio pleno del Derecho a la Salud Mental a la población colombiana, priorizando a los niños, las niñas y adolescentes, mediante la promoción de la salud y la prevención del trastorno mental, la Atención Integral e Integrada en Salud Mental en el ámbito del Sistema General de Seguridad Social en Salud, de conformidad con lo preceptuado en el artículo 49 de la Constitución y con fundamento en el enfoque promocional de Calidad de vida y la estrategia y principios de la Atención Primaria en Salud.</w:t>
      </w:r>
    </w:p>
    <w:p w14:paraId="581D56A3" w14:textId="77777777" w:rsidR="00DB0EF9" w:rsidRPr="006D29C3" w:rsidRDefault="00DB0EF9" w:rsidP="00DB0EF9">
      <w:pPr>
        <w:spacing w:line="480" w:lineRule="auto"/>
        <w:ind w:firstLine="709"/>
        <w:rPr>
          <w:rFonts w:ascii="Times New Roman" w:hAnsi="Times New Roman" w:cs="Times New Roman"/>
          <w:lang w:val="es-MX"/>
        </w:rPr>
      </w:pPr>
      <w:r w:rsidRPr="006D29C3">
        <w:rPr>
          <w:rFonts w:ascii="Times New Roman" w:hAnsi="Times New Roman" w:cs="Times New Roman"/>
          <w:lang w:val="es-MX"/>
        </w:rPr>
        <w:t>El Decreto 658 de 2013 define el cronograma y los responsables para entre otras actividades: definir las modalidades y los servicios para la atención integral e integrada en salud mental, el consejo nacional de salud mental, la política nacional de salud mental, la capacitación y formación de los equipos básicos en salud, el plan de beneficios, el observatorio nacional de salud mental, etc.</w:t>
      </w:r>
    </w:p>
    <w:p w14:paraId="6E89FA16" w14:textId="2F6A041A" w:rsidR="0094338A" w:rsidRDefault="0094338A" w:rsidP="001D7A9A">
      <w:pPr>
        <w:spacing w:after="160" w:line="480" w:lineRule="auto"/>
        <w:ind w:firstLine="720"/>
        <w:rPr>
          <w:rFonts w:ascii="Times New Roman" w:eastAsia="Times New Roman" w:hAnsi="Times New Roman" w:cs="Times New Roman"/>
          <w:b/>
          <w:bCs/>
        </w:rPr>
      </w:pPr>
    </w:p>
    <w:p w14:paraId="112C1FF5" w14:textId="64D2AA8E" w:rsidR="00DB0EF9" w:rsidRDefault="00DB0EF9" w:rsidP="001D7A9A">
      <w:pPr>
        <w:spacing w:after="160" w:line="480" w:lineRule="auto"/>
        <w:ind w:firstLine="720"/>
        <w:rPr>
          <w:rFonts w:ascii="Times New Roman" w:eastAsia="Times New Roman" w:hAnsi="Times New Roman" w:cs="Times New Roman"/>
          <w:b/>
          <w:bCs/>
        </w:rPr>
      </w:pPr>
    </w:p>
    <w:p w14:paraId="00E5FE67" w14:textId="125D6FB7" w:rsidR="00DB0EF9" w:rsidRDefault="00DB0EF9" w:rsidP="001D7A9A">
      <w:pPr>
        <w:spacing w:after="160" w:line="480" w:lineRule="auto"/>
        <w:ind w:firstLine="720"/>
        <w:rPr>
          <w:rFonts w:ascii="Times New Roman" w:eastAsia="Times New Roman" w:hAnsi="Times New Roman" w:cs="Times New Roman"/>
          <w:b/>
          <w:bCs/>
        </w:rPr>
      </w:pPr>
    </w:p>
    <w:p w14:paraId="25937F19" w14:textId="267FA93A" w:rsidR="00DB0EF9" w:rsidRDefault="00DB0EF9" w:rsidP="001D7A9A">
      <w:pPr>
        <w:spacing w:after="160" w:line="480" w:lineRule="auto"/>
        <w:ind w:firstLine="720"/>
        <w:rPr>
          <w:rFonts w:ascii="Times New Roman" w:eastAsia="Times New Roman" w:hAnsi="Times New Roman" w:cs="Times New Roman"/>
          <w:b/>
          <w:bCs/>
        </w:rPr>
      </w:pPr>
    </w:p>
    <w:p w14:paraId="133B7EAF" w14:textId="77777777" w:rsidR="002A57C3" w:rsidRDefault="002A57C3" w:rsidP="001F0FFF">
      <w:pPr>
        <w:spacing w:afterLines="160" w:after="384" w:line="480" w:lineRule="auto"/>
        <w:rPr>
          <w:rFonts w:ascii="Times New Roman" w:eastAsia="Times New Roman" w:hAnsi="Times New Roman" w:cs="Times New Roman"/>
          <w:b/>
          <w:bCs/>
        </w:rPr>
      </w:pPr>
    </w:p>
    <w:p w14:paraId="2B426708" w14:textId="26512D16" w:rsidR="00DB0EF9" w:rsidRDefault="00DB0EF9" w:rsidP="00DB0EF9">
      <w:pPr>
        <w:spacing w:afterLines="160" w:after="384" w:line="480" w:lineRule="auto"/>
        <w:jc w:val="center"/>
        <w:rPr>
          <w:rFonts w:ascii="Times New Roman" w:eastAsia="Times New Roman" w:hAnsi="Times New Roman" w:cs="Times New Roman"/>
          <w:b/>
          <w:bCs/>
        </w:rPr>
      </w:pPr>
      <w:r>
        <w:rPr>
          <w:rFonts w:ascii="Times New Roman" w:eastAsia="Times New Roman" w:hAnsi="Times New Roman" w:cs="Times New Roman"/>
          <w:b/>
          <w:bCs/>
        </w:rPr>
        <w:lastRenderedPageBreak/>
        <w:t>Marco metodológico</w:t>
      </w:r>
    </w:p>
    <w:p w14:paraId="2D776E3B" w14:textId="77777777" w:rsidR="00DB0EF9" w:rsidRDefault="00DB0EF9" w:rsidP="00DB0EF9">
      <w:pPr>
        <w:spacing w:after="160" w:line="480" w:lineRule="auto"/>
        <w:ind w:firstLine="720"/>
        <w:rPr>
          <w:rFonts w:ascii="Times New Roman" w:eastAsia="Times New Roman" w:hAnsi="Times New Roman" w:cs="Times New Roman"/>
          <w:b/>
          <w:bCs/>
        </w:rPr>
      </w:pPr>
      <w:r>
        <w:rPr>
          <w:rFonts w:ascii="Times New Roman" w:eastAsia="Times New Roman" w:hAnsi="Times New Roman" w:cs="Times New Roman"/>
          <w:color w:val="222222"/>
          <w:highlight w:val="white"/>
        </w:rPr>
        <w:t>En este apartado se describen los elementos constitutivos del diseño metodológico que guía la investigación abordada. Se describe el enfoque, el diseño del estudio, los instrumentos de recolección de información y la población.</w:t>
      </w:r>
    </w:p>
    <w:p w14:paraId="59CC9C7B" w14:textId="0EC99C84" w:rsidR="00DB0EF9" w:rsidRPr="0040119A" w:rsidRDefault="00DB0EF9" w:rsidP="00DB0EF9">
      <w:pPr>
        <w:spacing w:after="160" w:line="480" w:lineRule="auto"/>
        <w:ind w:firstLine="720"/>
        <w:rPr>
          <w:rFonts w:ascii="Times New Roman" w:eastAsia="Times New Roman" w:hAnsi="Times New Roman" w:cs="Times New Roman"/>
          <w:b/>
          <w:bCs/>
        </w:rPr>
      </w:pPr>
      <w:r>
        <w:rPr>
          <w:rFonts w:ascii="Times New Roman" w:eastAsia="Times New Roman" w:hAnsi="Times New Roman" w:cs="Times New Roman"/>
          <w:color w:val="222222"/>
          <w:highlight w:val="white"/>
        </w:rPr>
        <w:t>El abordaje de esta investigación se realizó desde lo cuantitativo, por lo tanto, el enfoque de esta investigación se caracteriza por el positivismo y pospositivismo que son los paradigmas que guían esta investigación, los cuales tienen como objeto explicar el fenómeno estudiado, para en una última instancia, predecirlo y controlarlo, (Guba, Lincoln,</w:t>
      </w:r>
      <w:r w:rsidR="00340113">
        <w:rPr>
          <w:rFonts w:ascii="Times New Roman" w:eastAsia="Times New Roman" w:hAnsi="Times New Roman" w:cs="Times New Roman"/>
          <w:color w:val="222222"/>
          <w:highlight w:val="white"/>
        </w:rPr>
        <w:t xml:space="preserve"> </w:t>
      </w:r>
      <w:r>
        <w:rPr>
          <w:rFonts w:ascii="Times New Roman" w:eastAsia="Times New Roman" w:hAnsi="Times New Roman" w:cs="Times New Roman"/>
          <w:color w:val="222222"/>
          <w:highlight w:val="white"/>
        </w:rPr>
        <w:t>1994).</w:t>
      </w:r>
    </w:p>
    <w:p w14:paraId="199C0CBA" w14:textId="5373A15C" w:rsidR="00DB0EF9" w:rsidRDefault="00DB0EF9" w:rsidP="00DB0EF9">
      <w:pPr>
        <w:spacing w:after="160" w:line="480" w:lineRule="auto"/>
        <w:ind w:firstLine="72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 xml:space="preserve"> Actualmente la investigación cuantitativa suele ser de mayor aplicación, esto debido a su alto alcance explicativo y predictivo, así como su rigurosa postura para tener presente el error propio de toda inferencia (</w:t>
      </w:r>
      <w:proofErr w:type="spellStart"/>
      <w:r>
        <w:rPr>
          <w:rFonts w:ascii="Times New Roman" w:eastAsia="Times New Roman" w:hAnsi="Times New Roman" w:cs="Times New Roman"/>
          <w:color w:val="222222"/>
          <w:highlight w:val="white"/>
        </w:rPr>
        <w:t>Cuenya</w:t>
      </w:r>
      <w:proofErr w:type="spellEnd"/>
      <w:r>
        <w:rPr>
          <w:rFonts w:ascii="Times New Roman" w:eastAsia="Times New Roman" w:hAnsi="Times New Roman" w:cs="Times New Roman"/>
          <w:color w:val="222222"/>
          <w:highlight w:val="white"/>
        </w:rPr>
        <w:t xml:space="preserve">, </w:t>
      </w:r>
      <w:proofErr w:type="spellStart"/>
      <w:r>
        <w:rPr>
          <w:rFonts w:ascii="Times New Roman" w:eastAsia="Times New Roman" w:hAnsi="Times New Roman" w:cs="Times New Roman"/>
          <w:color w:val="222222"/>
          <w:highlight w:val="white"/>
        </w:rPr>
        <w:t>Ruetti</w:t>
      </w:r>
      <w:proofErr w:type="spellEnd"/>
      <w:r>
        <w:rPr>
          <w:rFonts w:ascii="Times New Roman" w:eastAsia="Times New Roman" w:hAnsi="Times New Roman" w:cs="Times New Roman"/>
          <w:color w:val="222222"/>
          <w:highlight w:val="white"/>
        </w:rPr>
        <w:t>, 2010). En cuanto a sus características, Barrantes (2014, p. 118) indica que “el plan de trabajo dentro del enfoque cuantitativo es completo, estructurado, minucioso, detallado, cronogramado, e inclusive debe contener los instrumentos de recolección de la información”.</w:t>
      </w:r>
    </w:p>
    <w:p w14:paraId="12A10095" w14:textId="77777777" w:rsidR="00DB0EF9" w:rsidRDefault="00DB0EF9" w:rsidP="00DB0EF9">
      <w:pPr>
        <w:spacing w:after="160" w:line="480" w:lineRule="auto"/>
        <w:ind w:firstLine="72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 xml:space="preserve">Consecuentemente, dado que todas las etapas del proceso investigativo se encuentran interrelacionadas, el diseño de investigaciones con enfoque cuantitativo guarda estrecha relación, tanto con el planteamiento del problema y la formulación de los objetivos, como con la profundidad o alcance del estudio. Igualmente, a propósito de lo anterior, cabe destacar que la selección del diseño de investigación más adecuado, </w:t>
      </w:r>
      <w:proofErr w:type="gramStart"/>
      <w:r>
        <w:rPr>
          <w:rFonts w:ascii="Times New Roman" w:eastAsia="Times New Roman" w:hAnsi="Times New Roman" w:cs="Times New Roman"/>
          <w:color w:val="222222"/>
          <w:highlight w:val="white"/>
        </w:rPr>
        <w:t xml:space="preserve">de </w:t>
      </w:r>
      <w:r>
        <w:rPr>
          <w:rFonts w:ascii="Times New Roman" w:eastAsia="Times New Roman" w:hAnsi="Times New Roman" w:cs="Times New Roman"/>
          <w:color w:val="222222"/>
          <w:highlight w:val="white"/>
        </w:rPr>
        <w:lastRenderedPageBreak/>
        <w:t>acuerdo al</w:t>
      </w:r>
      <w:proofErr w:type="gramEnd"/>
      <w:r>
        <w:rPr>
          <w:rFonts w:ascii="Times New Roman" w:eastAsia="Times New Roman" w:hAnsi="Times New Roman" w:cs="Times New Roman"/>
          <w:color w:val="222222"/>
          <w:highlight w:val="white"/>
        </w:rPr>
        <w:t xml:space="preserve"> problema y las metas del estudio, demanda un examen minucioso, en aras de asegurar su coherencia interna y, por ende, la consecución de los resultados esperados. En este sentido, Hernández, Fernández y Baptista (2010) apuntan que: Si el diseño está concebido cuidadosamente, el producto final de un estudio (sus resultados) tendrá mayores posibilidades de éxito para generar conocimiento. Puesto que no es lo mismo seleccionar un tipo de diseño que otro: cada uno tiene sus características propias.</w:t>
      </w:r>
    </w:p>
    <w:p w14:paraId="45A012C5" w14:textId="6C023481" w:rsidR="00DB0EF9" w:rsidRDefault="00DB0EF9" w:rsidP="00DB0EF9">
      <w:pPr>
        <w:spacing w:after="160" w:line="480" w:lineRule="auto"/>
        <w:ind w:firstLine="72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El tipo de estudio utilizado fue el descriptivo-exploratorio, debido a que ayuda a realizar un estudio de manera detallada y ordenada, además de garantizar validez en una pesquisa. Es decir, “busca caracterizar, exponer, describir, presentar o identificar aspectos propios de una determinada variable, especificar las propiedades, las características y los perfiles de personas, grupos, comunidades, procesos, objetos o cualquier otro fenómeno que se someta a un análisis. Es decir, únicamente pretenden medir o recoger información de manera independiente o conjunta sobre los conceptos o las variables a las que se refiere esto es su objetivo no es indicar cómo se relacionan éstas”. (Hernández, 2014).</w:t>
      </w:r>
    </w:p>
    <w:p w14:paraId="28FCE3B6" w14:textId="77777777" w:rsidR="00DB0EF9" w:rsidRDefault="00DB0EF9" w:rsidP="00DB0EF9">
      <w:pPr>
        <w:spacing w:afterLines="800" w:after="1920" w:line="480" w:lineRule="auto"/>
        <w:ind w:firstLine="720"/>
        <w:rPr>
          <w:rFonts w:ascii="Times New Roman" w:eastAsia="Times New Roman" w:hAnsi="Times New Roman" w:cs="Times New Roman"/>
          <w:color w:val="222222"/>
        </w:rPr>
      </w:pPr>
      <w:r>
        <w:rPr>
          <w:rFonts w:ascii="Times New Roman" w:eastAsia="Times New Roman" w:hAnsi="Times New Roman" w:cs="Times New Roman"/>
          <w:color w:val="222222"/>
          <w:highlight w:val="white"/>
        </w:rPr>
        <w:t>Esta investigación se encuentra dentro del grupo de investigación escuela sistema complejo, su línea de investigación será investigación, intervención y cambio en contextos sistémicos terapéuticos ya que su abordaje se asocia con una situación que atenta contra el bienestar de una person</w:t>
      </w:r>
      <w:r>
        <w:rPr>
          <w:rFonts w:ascii="Times New Roman" w:eastAsia="Times New Roman" w:hAnsi="Times New Roman" w:cs="Times New Roman"/>
          <w:color w:val="222222"/>
        </w:rPr>
        <w:t>a.</w:t>
      </w:r>
    </w:p>
    <w:p w14:paraId="08B89649" w14:textId="77777777" w:rsidR="00DB0EF9" w:rsidRDefault="00DB0EF9" w:rsidP="00DB0EF9">
      <w:pPr>
        <w:spacing w:after="160" w:line="480" w:lineRule="auto"/>
        <w:rPr>
          <w:rFonts w:ascii="Times New Roman" w:eastAsia="Times New Roman" w:hAnsi="Times New Roman" w:cs="Times New Roman"/>
          <w:color w:val="222222"/>
        </w:rPr>
      </w:pPr>
      <w:r w:rsidRPr="00874DC8">
        <w:rPr>
          <w:rFonts w:ascii="Times New Roman" w:eastAsia="Times New Roman" w:hAnsi="Times New Roman" w:cs="Times New Roman"/>
          <w:b/>
          <w:color w:val="222222"/>
          <w:highlight w:val="white"/>
        </w:rPr>
        <w:lastRenderedPageBreak/>
        <w:t>Población y muestra</w:t>
      </w:r>
    </w:p>
    <w:p w14:paraId="2C6A27D7" w14:textId="77777777" w:rsidR="00DB0EF9" w:rsidRDefault="00DB0EF9" w:rsidP="00DB0EF9">
      <w:pPr>
        <w:spacing w:after="160" w:line="480" w:lineRule="auto"/>
        <w:ind w:firstLine="720"/>
        <w:rPr>
          <w:rFonts w:ascii="Times New Roman" w:eastAsia="Times New Roman" w:hAnsi="Times New Roman" w:cs="Times New Roman"/>
          <w:color w:val="222222"/>
        </w:rPr>
      </w:pPr>
      <w:r w:rsidRPr="001B375F">
        <w:rPr>
          <w:rFonts w:ascii="Times New Roman" w:eastAsia="Times New Roman" w:hAnsi="Times New Roman" w:cs="Times New Roman"/>
          <w:b/>
          <w:i/>
          <w:iCs/>
          <w:color w:val="222222"/>
          <w:highlight w:val="white"/>
        </w:rPr>
        <w:t xml:space="preserve">Población </w:t>
      </w:r>
    </w:p>
    <w:p w14:paraId="7F873B38" w14:textId="4DC2217C" w:rsidR="00DB0EF9" w:rsidRPr="00BD29FE" w:rsidRDefault="00DB0EF9" w:rsidP="00DB0EF9">
      <w:pPr>
        <w:spacing w:after="160" w:line="480" w:lineRule="auto"/>
        <w:ind w:firstLine="720"/>
        <w:rPr>
          <w:rFonts w:ascii="Times New Roman" w:eastAsia="Times New Roman" w:hAnsi="Times New Roman" w:cs="Times New Roman"/>
          <w:color w:val="222222"/>
        </w:rPr>
      </w:pPr>
      <w:r>
        <w:rPr>
          <w:rFonts w:ascii="Times New Roman" w:eastAsia="Times New Roman" w:hAnsi="Times New Roman" w:cs="Times New Roman"/>
          <w:color w:val="222222"/>
          <w:highlight w:val="white"/>
        </w:rPr>
        <w:t>Una población es el conjunto de todos los casos que concuerdan con una serie de especificaciones (</w:t>
      </w:r>
      <w:proofErr w:type="spellStart"/>
      <w:r>
        <w:rPr>
          <w:rFonts w:ascii="Times New Roman" w:eastAsia="Times New Roman" w:hAnsi="Times New Roman" w:cs="Times New Roman"/>
          <w:color w:val="222222"/>
          <w:highlight w:val="white"/>
        </w:rPr>
        <w:t>Lepkowski</w:t>
      </w:r>
      <w:proofErr w:type="spellEnd"/>
      <w:r>
        <w:rPr>
          <w:rFonts w:ascii="Times New Roman" w:eastAsia="Times New Roman" w:hAnsi="Times New Roman" w:cs="Times New Roman"/>
          <w:color w:val="222222"/>
          <w:highlight w:val="white"/>
        </w:rPr>
        <w:t xml:space="preserve">. 2008, citado por Hernández, 2014). Por lo que, en esta investigación, la población la conforman las enfermeras de la </w:t>
      </w:r>
      <w:r w:rsidR="005D2386">
        <w:rPr>
          <w:rFonts w:ascii="Times New Roman" w:eastAsia="Times New Roman" w:hAnsi="Times New Roman" w:cs="Times New Roman"/>
          <w:color w:val="222222"/>
          <w:highlight w:val="white"/>
        </w:rPr>
        <w:t>C</w:t>
      </w:r>
      <w:r>
        <w:rPr>
          <w:rFonts w:ascii="Times New Roman" w:eastAsia="Times New Roman" w:hAnsi="Times New Roman" w:cs="Times New Roman"/>
          <w:color w:val="222222"/>
          <w:highlight w:val="white"/>
        </w:rPr>
        <w:t xml:space="preserve">línica </w:t>
      </w:r>
      <w:r w:rsidR="005D2386">
        <w:rPr>
          <w:rFonts w:ascii="Times New Roman" w:eastAsia="Times New Roman" w:hAnsi="Times New Roman" w:cs="Times New Roman"/>
          <w:color w:val="222222"/>
          <w:highlight w:val="white"/>
        </w:rPr>
        <w:t>S</w:t>
      </w:r>
      <w:r>
        <w:rPr>
          <w:rFonts w:ascii="Times New Roman" w:eastAsia="Times New Roman" w:hAnsi="Times New Roman" w:cs="Times New Roman"/>
          <w:color w:val="222222"/>
          <w:highlight w:val="white"/>
        </w:rPr>
        <w:t xml:space="preserve">anta </w:t>
      </w:r>
      <w:r w:rsidR="005D2386">
        <w:rPr>
          <w:rFonts w:ascii="Times New Roman" w:eastAsia="Times New Roman" w:hAnsi="Times New Roman" w:cs="Times New Roman"/>
          <w:color w:val="222222"/>
          <w:highlight w:val="white"/>
        </w:rPr>
        <w:t>S</w:t>
      </w:r>
      <w:r>
        <w:rPr>
          <w:rFonts w:ascii="Times New Roman" w:eastAsia="Times New Roman" w:hAnsi="Times New Roman" w:cs="Times New Roman"/>
          <w:color w:val="222222"/>
          <w:highlight w:val="white"/>
        </w:rPr>
        <w:t xml:space="preserve">ofía del </w:t>
      </w:r>
      <w:r w:rsidR="005D2386">
        <w:rPr>
          <w:rFonts w:ascii="Times New Roman" w:eastAsia="Times New Roman" w:hAnsi="Times New Roman" w:cs="Times New Roman"/>
          <w:color w:val="222222"/>
          <w:highlight w:val="white"/>
        </w:rPr>
        <w:t>P</w:t>
      </w:r>
      <w:r>
        <w:rPr>
          <w:rFonts w:ascii="Times New Roman" w:eastAsia="Times New Roman" w:hAnsi="Times New Roman" w:cs="Times New Roman"/>
          <w:color w:val="222222"/>
          <w:highlight w:val="white"/>
        </w:rPr>
        <w:t>acifico de La Ciudad de Buenaventura.</w:t>
      </w:r>
    </w:p>
    <w:p w14:paraId="01F7C491" w14:textId="77777777" w:rsidR="00DB0EF9" w:rsidRPr="001B375F" w:rsidRDefault="00DB0EF9" w:rsidP="00DB0EF9">
      <w:pPr>
        <w:spacing w:after="160" w:line="480" w:lineRule="auto"/>
        <w:ind w:firstLine="720"/>
        <w:jc w:val="both"/>
        <w:rPr>
          <w:rFonts w:ascii="Times New Roman" w:eastAsia="Times New Roman" w:hAnsi="Times New Roman" w:cs="Times New Roman"/>
          <w:b/>
          <w:bCs/>
          <w:i/>
          <w:iCs/>
          <w:color w:val="222222"/>
          <w:highlight w:val="white"/>
        </w:rPr>
      </w:pPr>
      <w:r w:rsidRPr="001B375F">
        <w:rPr>
          <w:rFonts w:ascii="Times New Roman" w:eastAsia="Times New Roman" w:hAnsi="Times New Roman" w:cs="Times New Roman"/>
          <w:b/>
          <w:bCs/>
          <w:i/>
          <w:iCs/>
          <w:color w:val="222222"/>
          <w:highlight w:val="white"/>
        </w:rPr>
        <w:t xml:space="preserve">Muestra  </w:t>
      </w:r>
    </w:p>
    <w:p w14:paraId="193C8D79" w14:textId="56E864CD" w:rsidR="00DB0EF9" w:rsidRDefault="00DB0EF9" w:rsidP="00DB0EF9">
      <w:pPr>
        <w:spacing w:after="160" w:line="480" w:lineRule="auto"/>
        <w:ind w:firstLine="720"/>
        <w:jc w:val="both"/>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Hernández (2014) explica que la muestra es, en esencia, un subgrupo de la población, es decir un conjunto de elementos que pertenecen a ese conjunto definido en sus características al que llamamos población. Es decir, el trabajo en esta pesquisa será realizado específicamente con las</w:t>
      </w:r>
      <w:r w:rsidRPr="00A35BC3">
        <w:rPr>
          <w:rFonts w:ascii="Times New Roman" w:eastAsia="Times New Roman" w:hAnsi="Times New Roman" w:cs="Times New Roman"/>
          <w:color w:val="222222"/>
        </w:rPr>
        <w:t xml:space="preserve"> 41 </w:t>
      </w:r>
      <w:r>
        <w:rPr>
          <w:rFonts w:ascii="Times New Roman" w:eastAsia="Times New Roman" w:hAnsi="Times New Roman" w:cs="Times New Roman"/>
          <w:color w:val="222222"/>
          <w:highlight w:val="white"/>
        </w:rPr>
        <w:t xml:space="preserve">enfermeras del área de urgencias que tengan 3 años de experiencia en la </w:t>
      </w:r>
      <w:r w:rsidR="008C32FB">
        <w:rPr>
          <w:rFonts w:ascii="Times New Roman" w:eastAsia="Times New Roman" w:hAnsi="Times New Roman" w:cs="Times New Roman"/>
          <w:highlight w:val="white"/>
        </w:rPr>
        <w:t>C</w:t>
      </w:r>
      <w:r w:rsidR="005A02C9" w:rsidRPr="00107857">
        <w:rPr>
          <w:rFonts w:ascii="Times New Roman" w:eastAsia="Times New Roman" w:hAnsi="Times New Roman" w:cs="Times New Roman"/>
          <w:highlight w:val="white"/>
        </w:rPr>
        <w:t xml:space="preserve">línica </w:t>
      </w:r>
      <w:r w:rsidR="008C32FB">
        <w:rPr>
          <w:rFonts w:ascii="Times New Roman" w:eastAsia="Times New Roman" w:hAnsi="Times New Roman" w:cs="Times New Roman"/>
          <w:highlight w:val="white"/>
        </w:rPr>
        <w:t>S</w:t>
      </w:r>
      <w:r w:rsidR="005A02C9" w:rsidRPr="00107857">
        <w:rPr>
          <w:rFonts w:ascii="Times New Roman" w:eastAsia="Times New Roman" w:hAnsi="Times New Roman" w:cs="Times New Roman"/>
          <w:highlight w:val="white"/>
        </w:rPr>
        <w:t>anta Sofía del P</w:t>
      </w:r>
      <w:r w:rsidRPr="00107857">
        <w:rPr>
          <w:rFonts w:ascii="Times New Roman" w:eastAsia="Times New Roman" w:hAnsi="Times New Roman" w:cs="Times New Roman"/>
          <w:highlight w:val="white"/>
        </w:rPr>
        <w:t xml:space="preserve">acifico </w:t>
      </w:r>
      <w:r>
        <w:rPr>
          <w:rFonts w:ascii="Times New Roman" w:eastAsia="Times New Roman" w:hAnsi="Times New Roman" w:cs="Times New Roman"/>
          <w:color w:val="222222"/>
          <w:highlight w:val="white"/>
        </w:rPr>
        <w:t>de la Ciudad de Buenaventura.</w:t>
      </w:r>
    </w:p>
    <w:p w14:paraId="430C2789" w14:textId="5C001B71" w:rsidR="00DB0EF9" w:rsidRPr="009D7B89" w:rsidRDefault="00DB0EF9" w:rsidP="00DB0EF9">
      <w:pPr>
        <w:spacing w:after="160" w:line="480" w:lineRule="auto"/>
        <w:ind w:firstLine="720"/>
        <w:rPr>
          <w:rFonts w:ascii="Times New Roman" w:eastAsia="Times New Roman" w:hAnsi="Times New Roman" w:cs="Times New Roman"/>
          <w:b/>
          <w:color w:val="222222"/>
          <w:highlight w:val="white"/>
        </w:rPr>
      </w:pPr>
      <w:r w:rsidRPr="009D7B89">
        <w:rPr>
          <w:rFonts w:ascii="Times New Roman" w:eastAsia="Times New Roman" w:hAnsi="Times New Roman" w:cs="Times New Roman"/>
          <w:b/>
          <w:iCs/>
          <w:color w:val="222222"/>
          <w:highlight w:val="white"/>
        </w:rPr>
        <w:t>Criterios de inclusión</w:t>
      </w:r>
      <w:r>
        <w:rPr>
          <w:rFonts w:ascii="Times New Roman" w:eastAsia="Times New Roman" w:hAnsi="Times New Roman" w:cs="Times New Roman"/>
          <w:b/>
          <w:color w:val="222222"/>
          <w:highlight w:val="white"/>
        </w:rPr>
        <w:t xml:space="preserve">. </w:t>
      </w:r>
      <w:r>
        <w:rPr>
          <w:rFonts w:ascii="Times New Roman" w:eastAsia="Times New Roman" w:hAnsi="Times New Roman" w:cs="Times New Roman"/>
          <w:color w:val="222222"/>
          <w:highlight w:val="white"/>
        </w:rPr>
        <w:t xml:space="preserve">Participantes de las edades aproximada en general, pertenecer a la </w:t>
      </w:r>
      <w:r w:rsidR="008C32FB">
        <w:rPr>
          <w:rFonts w:ascii="Times New Roman" w:eastAsia="Times New Roman" w:hAnsi="Times New Roman" w:cs="Times New Roman"/>
          <w:highlight w:val="white"/>
        </w:rPr>
        <w:t>C</w:t>
      </w:r>
      <w:r w:rsidR="005A02C9" w:rsidRPr="00107857">
        <w:rPr>
          <w:rFonts w:ascii="Times New Roman" w:eastAsia="Times New Roman" w:hAnsi="Times New Roman" w:cs="Times New Roman"/>
          <w:highlight w:val="white"/>
        </w:rPr>
        <w:t xml:space="preserve">línica </w:t>
      </w:r>
      <w:r w:rsidR="008C32FB">
        <w:rPr>
          <w:rFonts w:ascii="Times New Roman" w:eastAsia="Times New Roman" w:hAnsi="Times New Roman" w:cs="Times New Roman"/>
          <w:highlight w:val="white"/>
        </w:rPr>
        <w:t>S</w:t>
      </w:r>
      <w:r w:rsidR="005A02C9" w:rsidRPr="00107857">
        <w:rPr>
          <w:rFonts w:ascii="Times New Roman" w:eastAsia="Times New Roman" w:hAnsi="Times New Roman" w:cs="Times New Roman"/>
          <w:highlight w:val="white"/>
        </w:rPr>
        <w:t>anta Sofía</w:t>
      </w:r>
      <w:r w:rsidRPr="00107857">
        <w:rPr>
          <w:rFonts w:ascii="Times New Roman" w:eastAsia="Times New Roman" w:hAnsi="Times New Roman" w:cs="Times New Roman"/>
          <w:highlight w:val="white"/>
        </w:rPr>
        <w:t xml:space="preserve"> </w:t>
      </w:r>
      <w:r>
        <w:rPr>
          <w:rFonts w:ascii="Times New Roman" w:eastAsia="Times New Roman" w:hAnsi="Times New Roman" w:cs="Times New Roman"/>
          <w:color w:val="222222"/>
          <w:highlight w:val="white"/>
        </w:rPr>
        <w:t>(Buenaventura), que sean mujeres, que tenga mínimo 3 años de experiencia laboral, asistir a las jornadas, matinal o tarde de dicha Clínica, participantes que acepten firmar el consentimiento informado.</w:t>
      </w:r>
    </w:p>
    <w:p w14:paraId="445595AD" w14:textId="29874692" w:rsidR="00DB0EF9" w:rsidRPr="009D7B89" w:rsidRDefault="00DB0EF9" w:rsidP="00DB0EF9">
      <w:pPr>
        <w:spacing w:after="160" w:line="480" w:lineRule="auto"/>
        <w:ind w:firstLine="708"/>
        <w:rPr>
          <w:rFonts w:ascii="Times New Roman" w:eastAsia="Times New Roman" w:hAnsi="Times New Roman" w:cs="Times New Roman"/>
          <w:b/>
          <w:iCs/>
          <w:color w:val="222222"/>
          <w:highlight w:val="white"/>
        </w:rPr>
      </w:pPr>
      <w:r w:rsidRPr="009D7B89">
        <w:rPr>
          <w:rFonts w:ascii="Times New Roman" w:eastAsia="Times New Roman" w:hAnsi="Times New Roman" w:cs="Times New Roman"/>
          <w:b/>
          <w:iCs/>
          <w:color w:val="222222"/>
          <w:highlight w:val="white"/>
        </w:rPr>
        <w:t>Criterios de exclusión.</w:t>
      </w:r>
      <w:r>
        <w:rPr>
          <w:rFonts w:ascii="Times New Roman" w:eastAsia="Times New Roman" w:hAnsi="Times New Roman" w:cs="Times New Roman"/>
          <w:b/>
          <w:iCs/>
          <w:color w:val="222222"/>
          <w:highlight w:val="white"/>
        </w:rPr>
        <w:t xml:space="preserve"> </w:t>
      </w:r>
      <w:r>
        <w:rPr>
          <w:rFonts w:ascii="Times New Roman" w:eastAsia="Times New Roman" w:hAnsi="Times New Roman" w:cs="Times New Roman"/>
          <w:color w:val="222222"/>
          <w:highlight w:val="white"/>
        </w:rPr>
        <w:t xml:space="preserve">Que no pertenezcan a la </w:t>
      </w:r>
      <w:r w:rsidR="008C32FB">
        <w:rPr>
          <w:rFonts w:ascii="Times New Roman" w:eastAsia="Times New Roman" w:hAnsi="Times New Roman" w:cs="Times New Roman"/>
          <w:highlight w:val="white"/>
        </w:rPr>
        <w:t>C</w:t>
      </w:r>
      <w:r w:rsidRPr="00107857">
        <w:rPr>
          <w:rFonts w:ascii="Times New Roman" w:eastAsia="Times New Roman" w:hAnsi="Times New Roman" w:cs="Times New Roman"/>
          <w:highlight w:val="white"/>
        </w:rPr>
        <w:t xml:space="preserve">línica </w:t>
      </w:r>
      <w:r w:rsidR="008C32FB">
        <w:rPr>
          <w:rFonts w:ascii="Times New Roman" w:eastAsia="Times New Roman" w:hAnsi="Times New Roman" w:cs="Times New Roman"/>
          <w:highlight w:val="white"/>
        </w:rPr>
        <w:t>S</w:t>
      </w:r>
      <w:r w:rsidRPr="00107857">
        <w:rPr>
          <w:rFonts w:ascii="Times New Roman" w:eastAsia="Times New Roman" w:hAnsi="Times New Roman" w:cs="Times New Roman"/>
          <w:highlight w:val="white"/>
        </w:rPr>
        <w:t xml:space="preserve">anta </w:t>
      </w:r>
      <w:r w:rsidR="005A02C9" w:rsidRPr="00107857">
        <w:rPr>
          <w:rFonts w:ascii="Times New Roman" w:eastAsia="Times New Roman" w:hAnsi="Times New Roman" w:cs="Times New Roman"/>
          <w:highlight w:val="white"/>
        </w:rPr>
        <w:t>Sofía</w:t>
      </w:r>
      <w:r>
        <w:rPr>
          <w:rFonts w:ascii="Times New Roman" w:eastAsia="Times New Roman" w:hAnsi="Times New Roman" w:cs="Times New Roman"/>
          <w:color w:val="222222"/>
          <w:highlight w:val="white"/>
        </w:rPr>
        <w:t>, que sean hombres, que tenga de uno o dos años de experiencia, que no acepten participar en la investigación.</w:t>
      </w:r>
    </w:p>
    <w:p w14:paraId="225BDEB3" w14:textId="77777777" w:rsidR="00DB0EF9" w:rsidRDefault="00DB0EF9" w:rsidP="00DB0EF9">
      <w:pPr>
        <w:spacing w:after="160" w:line="480" w:lineRule="auto"/>
        <w:rPr>
          <w:rFonts w:ascii="Times New Roman" w:eastAsia="Times New Roman" w:hAnsi="Times New Roman" w:cs="Times New Roman"/>
          <w:b/>
          <w:color w:val="222222"/>
          <w:highlight w:val="white"/>
        </w:rPr>
      </w:pPr>
    </w:p>
    <w:p w14:paraId="397B2C21" w14:textId="77777777" w:rsidR="00DB0EF9" w:rsidRDefault="00DB0EF9" w:rsidP="00DB0EF9">
      <w:pPr>
        <w:spacing w:after="160" w:line="480" w:lineRule="auto"/>
        <w:rPr>
          <w:rFonts w:ascii="Times New Roman" w:eastAsia="Times New Roman" w:hAnsi="Times New Roman" w:cs="Times New Roman"/>
          <w:b/>
          <w:color w:val="222222"/>
          <w:highlight w:val="white"/>
        </w:rPr>
      </w:pPr>
      <w:r>
        <w:rPr>
          <w:rFonts w:ascii="Times New Roman" w:eastAsia="Times New Roman" w:hAnsi="Times New Roman" w:cs="Times New Roman"/>
          <w:b/>
          <w:color w:val="222222"/>
          <w:highlight w:val="white"/>
        </w:rPr>
        <w:lastRenderedPageBreak/>
        <w:t xml:space="preserve">Selección de la muestra </w:t>
      </w:r>
    </w:p>
    <w:p w14:paraId="4558C32F" w14:textId="5328BBB8" w:rsidR="00DB0EF9" w:rsidRDefault="00DB0EF9" w:rsidP="00DB0EF9">
      <w:pPr>
        <w:spacing w:after="160" w:line="480" w:lineRule="auto"/>
        <w:ind w:firstLine="708"/>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 xml:space="preserve">Para esta investigación el tipo de muestreo fue por conveniencia, Según Otzen (2017), este permite seleccionar aquellos casos que acepten ser incluidos. Esto, fundamento en la conveniente accesibilidad y proximidad de los participantes para el investigador. De modo, la muestra se parte de las características que compone a esta investigación, lo cual se espera contar con la mayoría de las enfermeras pertenecientes a la </w:t>
      </w:r>
      <w:r w:rsidR="008C32FB">
        <w:rPr>
          <w:rFonts w:ascii="Times New Roman" w:eastAsia="Times New Roman" w:hAnsi="Times New Roman" w:cs="Times New Roman"/>
          <w:color w:val="222222"/>
          <w:highlight w:val="white"/>
        </w:rPr>
        <w:t>C</w:t>
      </w:r>
      <w:r>
        <w:rPr>
          <w:rFonts w:ascii="Times New Roman" w:eastAsia="Times New Roman" w:hAnsi="Times New Roman" w:cs="Times New Roman"/>
          <w:color w:val="222222"/>
          <w:highlight w:val="white"/>
        </w:rPr>
        <w:t xml:space="preserve">línica </w:t>
      </w:r>
      <w:r w:rsidR="008C32FB">
        <w:rPr>
          <w:rFonts w:ascii="Times New Roman" w:eastAsia="Times New Roman" w:hAnsi="Times New Roman" w:cs="Times New Roman"/>
          <w:color w:val="222222"/>
          <w:highlight w:val="white"/>
        </w:rPr>
        <w:t>S</w:t>
      </w:r>
      <w:r>
        <w:rPr>
          <w:rFonts w:ascii="Times New Roman" w:eastAsia="Times New Roman" w:hAnsi="Times New Roman" w:cs="Times New Roman"/>
          <w:color w:val="222222"/>
          <w:highlight w:val="white"/>
        </w:rPr>
        <w:t xml:space="preserve">anta </w:t>
      </w:r>
      <w:r w:rsidR="00107857">
        <w:rPr>
          <w:rFonts w:ascii="Times New Roman" w:eastAsia="Times New Roman" w:hAnsi="Times New Roman" w:cs="Times New Roman"/>
          <w:color w:val="222222"/>
          <w:highlight w:val="white"/>
        </w:rPr>
        <w:t>S</w:t>
      </w:r>
      <w:r>
        <w:rPr>
          <w:rFonts w:ascii="Times New Roman" w:eastAsia="Times New Roman" w:hAnsi="Times New Roman" w:cs="Times New Roman"/>
          <w:color w:val="222222"/>
          <w:highlight w:val="white"/>
        </w:rPr>
        <w:t>ofia (ciudad, Buenaventura). Que cumplieran con los criterios del presente estudio: pertenecer a la Clínica Santa Sofia en la jornada matinal o tarde.</w:t>
      </w:r>
    </w:p>
    <w:p w14:paraId="7944A9B4" w14:textId="77777777" w:rsidR="00DB0EF9" w:rsidRPr="00BD29FE" w:rsidRDefault="00DB0EF9" w:rsidP="00DB0EF9">
      <w:pPr>
        <w:spacing w:after="160" w:line="480" w:lineRule="auto"/>
        <w:ind w:firstLine="708"/>
        <w:rPr>
          <w:rFonts w:ascii="Times New Roman" w:eastAsia="Times New Roman" w:hAnsi="Times New Roman" w:cs="Times New Roman"/>
          <w:color w:val="222222"/>
          <w:highlight w:val="white"/>
        </w:rPr>
      </w:pPr>
    </w:p>
    <w:p w14:paraId="5A2F511B" w14:textId="77777777" w:rsidR="00DB0EF9" w:rsidRPr="001B375F" w:rsidRDefault="00DB0EF9" w:rsidP="00DB0EF9">
      <w:pPr>
        <w:spacing w:afterLines="160" w:after="384" w:line="480" w:lineRule="auto"/>
        <w:rPr>
          <w:rFonts w:ascii="Times New Roman" w:eastAsia="Times New Roman" w:hAnsi="Times New Roman" w:cs="Times New Roman"/>
          <w:color w:val="222222"/>
          <w:highlight w:val="white"/>
        </w:rPr>
      </w:pPr>
      <w:r w:rsidRPr="001B375F">
        <w:rPr>
          <w:rFonts w:ascii="Times New Roman" w:eastAsia="Times New Roman" w:hAnsi="Times New Roman" w:cs="Times New Roman"/>
          <w:b/>
          <w:color w:val="222222"/>
          <w:highlight w:val="white"/>
        </w:rPr>
        <w:t>Técnicas e Instrumentos para la recolección de datos</w:t>
      </w:r>
    </w:p>
    <w:p w14:paraId="6447563E" w14:textId="353E2D00" w:rsidR="00DB0EF9" w:rsidRPr="00107857" w:rsidRDefault="00DB0EF9" w:rsidP="00DB0EF9">
      <w:pPr>
        <w:spacing w:afterLines="160" w:after="384" w:line="480" w:lineRule="auto"/>
        <w:ind w:firstLine="720"/>
        <w:rPr>
          <w:rFonts w:ascii="Times New Roman" w:eastAsia="Times New Roman" w:hAnsi="Times New Roman" w:cs="Times New Roman"/>
          <w:highlight w:val="white"/>
        </w:rPr>
      </w:pPr>
      <w:r>
        <w:rPr>
          <w:rFonts w:ascii="Times New Roman" w:eastAsia="Times New Roman" w:hAnsi="Times New Roman" w:cs="Times New Roman"/>
          <w:color w:val="222222"/>
          <w:highlight w:val="white"/>
        </w:rPr>
        <w:t xml:space="preserve">Para lograr el cumplimiento del primer objetivo, se </w:t>
      </w:r>
      <w:r w:rsidR="00621EE7">
        <w:rPr>
          <w:rFonts w:ascii="Times New Roman" w:eastAsia="Times New Roman" w:hAnsi="Times New Roman" w:cs="Times New Roman"/>
          <w:color w:val="222222"/>
          <w:highlight w:val="white"/>
        </w:rPr>
        <w:t>comenzó</w:t>
      </w:r>
      <w:r>
        <w:rPr>
          <w:rFonts w:ascii="Times New Roman" w:eastAsia="Times New Roman" w:hAnsi="Times New Roman" w:cs="Times New Roman"/>
          <w:color w:val="222222"/>
          <w:highlight w:val="white"/>
        </w:rPr>
        <w:t xml:space="preserve"> con la recolección de la información de las características sociodemográficas de las enfermeras de la </w:t>
      </w:r>
      <w:r w:rsidR="008C32FB">
        <w:rPr>
          <w:rFonts w:ascii="Times New Roman" w:eastAsia="Times New Roman" w:hAnsi="Times New Roman" w:cs="Times New Roman"/>
          <w:highlight w:val="white"/>
        </w:rPr>
        <w:t>C</w:t>
      </w:r>
      <w:r w:rsidRPr="00107857">
        <w:rPr>
          <w:rFonts w:ascii="Times New Roman" w:eastAsia="Times New Roman" w:hAnsi="Times New Roman" w:cs="Times New Roman"/>
          <w:highlight w:val="white"/>
        </w:rPr>
        <w:t xml:space="preserve">línica </w:t>
      </w:r>
      <w:r w:rsidR="008C32FB">
        <w:rPr>
          <w:rFonts w:ascii="Times New Roman" w:eastAsia="Times New Roman" w:hAnsi="Times New Roman" w:cs="Times New Roman"/>
          <w:highlight w:val="white"/>
        </w:rPr>
        <w:t>S</w:t>
      </w:r>
      <w:r w:rsidRPr="00107857">
        <w:rPr>
          <w:rFonts w:ascii="Times New Roman" w:eastAsia="Times New Roman" w:hAnsi="Times New Roman" w:cs="Times New Roman"/>
          <w:highlight w:val="white"/>
        </w:rPr>
        <w:t xml:space="preserve">anta </w:t>
      </w:r>
      <w:r w:rsidR="00AE3D4D" w:rsidRPr="00107857">
        <w:rPr>
          <w:rFonts w:ascii="Times New Roman" w:eastAsia="Times New Roman" w:hAnsi="Times New Roman" w:cs="Times New Roman"/>
          <w:highlight w:val="white"/>
        </w:rPr>
        <w:t>Sofía</w:t>
      </w:r>
      <w:r w:rsidRPr="00107857">
        <w:rPr>
          <w:rFonts w:ascii="Times New Roman" w:eastAsia="Times New Roman" w:hAnsi="Times New Roman" w:cs="Times New Roman"/>
          <w:highlight w:val="white"/>
        </w:rPr>
        <w:t xml:space="preserve"> se solicitará a los encargados de las enfermeras del área de urgencias de la </w:t>
      </w:r>
      <w:r w:rsidR="008C32FB">
        <w:rPr>
          <w:rFonts w:ascii="Times New Roman" w:eastAsia="Times New Roman" w:hAnsi="Times New Roman" w:cs="Times New Roman"/>
          <w:highlight w:val="white"/>
        </w:rPr>
        <w:t>C</w:t>
      </w:r>
      <w:r w:rsidRPr="00107857">
        <w:rPr>
          <w:rFonts w:ascii="Times New Roman" w:eastAsia="Times New Roman" w:hAnsi="Times New Roman" w:cs="Times New Roman"/>
          <w:highlight w:val="white"/>
        </w:rPr>
        <w:t xml:space="preserve">línica </w:t>
      </w:r>
      <w:r w:rsidR="008C32FB">
        <w:rPr>
          <w:rFonts w:ascii="Times New Roman" w:eastAsia="Times New Roman" w:hAnsi="Times New Roman" w:cs="Times New Roman"/>
          <w:highlight w:val="white"/>
        </w:rPr>
        <w:t>S</w:t>
      </w:r>
      <w:r w:rsidRPr="00107857">
        <w:rPr>
          <w:rFonts w:ascii="Times New Roman" w:eastAsia="Times New Roman" w:hAnsi="Times New Roman" w:cs="Times New Roman"/>
          <w:highlight w:val="white"/>
        </w:rPr>
        <w:t xml:space="preserve">anta </w:t>
      </w:r>
      <w:r w:rsidR="00AE3D4D" w:rsidRPr="00107857">
        <w:rPr>
          <w:rFonts w:ascii="Times New Roman" w:eastAsia="Times New Roman" w:hAnsi="Times New Roman" w:cs="Times New Roman"/>
          <w:highlight w:val="white"/>
        </w:rPr>
        <w:t>Sofía</w:t>
      </w:r>
      <w:r w:rsidRPr="00107857">
        <w:rPr>
          <w:rFonts w:ascii="Times New Roman" w:eastAsia="Times New Roman" w:hAnsi="Times New Roman" w:cs="Times New Roman"/>
          <w:highlight w:val="white"/>
        </w:rPr>
        <w:t xml:space="preserve"> información referente sobre la cantidad de enfermeras del área de urgencia que estarían presentando estrés laboral</w:t>
      </w:r>
      <w:r w:rsidRPr="00107857">
        <w:rPr>
          <w:rFonts w:ascii="Times New Roman" w:eastAsia="Times New Roman" w:hAnsi="Times New Roman" w:cs="Times New Roman"/>
        </w:rPr>
        <w:t>, además de otros  datos como lo son la edad, género, estado civil, años de experiencia y la formación (apéndice 2), que facilitara la recolección de datos</w:t>
      </w:r>
      <w:r w:rsidRPr="00107857">
        <w:rPr>
          <w:rFonts w:ascii="Times New Roman" w:eastAsia="Times New Roman" w:hAnsi="Times New Roman" w:cs="Times New Roman"/>
          <w:highlight w:val="white"/>
        </w:rPr>
        <w:t xml:space="preserve">. </w:t>
      </w:r>
    </w:p>
    <w:p w14:paraId="1FC475C5" w14:textId="081F5E2A" w:rsidR="00DB0EF9" w:rsidRDefault="00DB0EF9" w:rsidP="00DB0EF9">
      <w:pPr>
        <w:spacing w:afterLines="160" w:after="384" w:line="480" w:lineRule="auto"/>
        <w:ind w:firstLine="720"/>
        <w:rPr>
          <w:rFonts w:ascii="Times New Roman" w:eastAsia="Times New Roman" w:hAnsi="Times New Roman" w:cs="Times New Roman"/>
          <w:color w:val="222222"/>
          <w:highlight w:val="white"/>
        </w:rPr>
      </w:pPr>
      <w:r w:rsidRPr="00B81B16">
        <w:rPr>
          <w:rFonts w:ascii="Times New Roman" w:eastAsia="Times New Roman" w:hAnsi="Times New Roman" w:cs="Times New Roman"/>
          <w:highlight w:val="white"/>
        </w:rPr>
        <w:t>Para evaluar las estrategias de afrontamiento al estrés,</w:t>
      </w:r>
      <w:sdt>
        <w:sdtPr>
          <w:tag w:val="goog_rdk_0"/>
          <w:id w:val="608636458"/>
        </w:sdtPr>
        <w:sdtEndPr/>
        <w:sdtContent>
          <w:r w:rsidRPr="00B81B16">
            <w:rPr>
              <w:rFonts w:ascii="Times New Roman" w:eastAsia="Times New Roman" w:hAnsi="Times New Roman" w:cs="Times New Roman"/>
              <w:highlight w:val="white"/>
            </w:rPr>
            <w:t xml:space="preserve"> </w:t>
          </w:r>
        </w:sdtContent>
      </w:sdt>
      <w:r w:rsidRPr="00B81B16">
        <w:rPr>
          <w:rFonts w:ascii="Times New Roman" w:eastAsia="Times New Roman" w:hAnsi="Times New Roman" w:cs="Times New Roman"/>
          <w:highlight w:val="white"/>
        </w:rPr>
        <w:t xml:space="preserve">se </w:t>
      </w:r>
      <w:r w:rsidR="00107857" w:rsidRPr="00B81B16">
        <w:rPr>
          <w:rFonts w:ascii="Times New Roman" w:eastAsia="Times New Roman" w:hAnsi="Times New Roman" w:cs="Times New Roman"/>
          <w:highlight w:val="white"/>
        </w:rPr>
        <w:t>utilizó</w:t>
      </w:r>
      <w:r w:rsidRPr="00B81B16">
        <w:rPr>
          <w:rFonts w:ascii="Times New Roman" w:eastAsia="Times New Roman" w:hAnsi="Times New Roman" w:cs="Times New Roman"/>
          <w:highlight w:val="white"/>
        </w:rPr>
        <w:t xml:space="preserve"> la escala de </w:t>
      </w:r>
      <w:r w:rsidR="00621EE7" w:rsidRPr="00B81B16">
        <w:rPr>
          <w:rFonts w:ascii="Times New Roman" w:eastAsia="Times New Roman" w:hAnsi="Times New Roman" w:cs="Times New Roman"/>
          <w:highlight w:val="white"/>
        </w:rPr>
        <w:t>e</w:t>
      </w:r>
      <w:r w:rsidRPr="00B81B16">
        <w:rPr>
          <w:rFonts w:ascii="Times New Roman" w:eastAsia="Times New Roman" w:hAnsi="Times New Roman" w:cs="Times New Roman"/>
          <w:highlight w:val="white"/>
        </w:rPr>
        <w:t xml:space="preserve">strategias de </w:t>
      </w:r>
      <w:proofErr w:type="spellStart"/>
      <w:r w:rsidR="00621EE7" w:rsidRPr="00B81B16">
        <w:rPr>
          <w:rFonts w:ascii="Times New Roman" w:eastAsia="Times New Roman" w:hAnsi="Times New Roman" w:cs="Times New Roman"/>
          <w:highlight w:val="white"/>
        </w:rPr>
        <w:t>c</w:t>
      </w:r>
      <w:r w:rsidRPr="00B81B16">
        <w:rPr>
          <w:rFonts w:ascii="Times New Roman" w:eastAsia="Times New Roman" w:hAnsi="Times New Roman" w:cs="Times New Roman"/>
          <w:highlight w:val="white"/>
        </w:rPr>
        <w:t>oping</w:t>
      </w:r>
      <w:proofErr w:type="spellEnd"/>
      <w:r w:rsidRPr="00B81B16">
        <w:rPr>
          <w:rFonts w:ascii="Times New Roman" w:eastAsia="Times New Roman" w:hAnsi="Times New Roman" w:cs="Times New Roman"/>
          <w:highlight w:val="white"/>
        </w:rPr>
        <w:t>-</w:t>
      </w:r>
      <w:r w:rsidR="00621EE7" w:rsidRPr="00B81B16">
        <w:rPr>
          <w:rFonts w:ascii="Times New Roman" w:eastAsia="Times New Roman" w:hAnsi="Times New Roman" w:cs="Times New Roman"/>
          <w:highlight w:val="white"/>
        </w:rPr>
        <w:t>m</w:t>
      </w:r>
      <w:r w:rsidRPr="00B81B16">
        <w:rPr>
          <w:rFonts w:ascii="Times New Roman" w:eastAsia="Times New Roman" w:hAnsi="Times New Roman" w:cs="Times New Roman"/>
          <w:highlight w:val="white"/>
        </w:rPr>
        <w:t xml:space="preserve">odificada (EEC-M), de Lazarus y Folkman. Validada por </w:t>
      </w:r>
      <w:proofErr w:type="spellStart"/>
      <w:proofErr w:type="gramStart"/>
      <w:r w:rsidRPr="00B81B16">
        <w:rPr>
          <w:rFonts w:ascii="Times New Roman" w:eastAsia="Times New Roman" w:hAnsi="Times New Roman" w:cs="Times New Roman"/>
          <w:highlight w:val="white"/>
        </w:rPr>
        <w:t>Londoño,Nora</w:t>
      </w:r>
      <w:proofErr w:type="spellEnd"/>
      <w:proofErr w:type="gramEnd"/>
      <w:r w:rsidRPr="00B81B16">
        <w:rPr>
          <w:rFonts w:ascii="Times New Roman" w:eastAsia="Times New Roman" w:hAnsi="Times New Roman" w:cs="Times New Roman"/>
          <w:highlight w:val="white"/>
        </w:rPr>
        <w:t xml:space="preserve"> Helena</w:t>
      </w:r>
      <w:r>
        <w:rPr>
          <w:rFonts w:ascii="Times New Roman" w:eastAsia="Times New Roman" w:hAnsi="Times New Roman" w:cs="Times New Roman"/>
          <w:color w:val="222222"/>
          <w:highlight w:val="white"/>
        </w:rPr>
        <w:t xml:space="preserve">, Henao Lopez Gloria, Puerta Isabel, Posada Sara, Arango Diana y </w:t>
      </w:r>
      <w:r>
        <w:rPr>
          <w:rFonts w:ascii="Times New Roman" w:eastAsia="Times New Roman" w:hAnsi="Times New Roman" w:cs="Times New Roman"/>
          <w:color w:val="222222"/>
          <w:highlight w:val="white"/>
        </w:rPr>
        <w:lastRenderedPageBreak/>
        <w:t xml:space="preserve">Aguirre Daniel, mediante la investigación propiedades psicométricas y validación de la escala de estrategias de Coping Modificada (EEC-M) en una muestra colombiana. </w:t>
      </w:r>
      <w:r>
        <w:rPr>
          <w:rFonts w:ascii="Times New Roman" w:eastAsia="Times New Roman" w:hAnsi="Times New Roman" w:cs="Times New Roman"/>
          <w:color w:val="222222"/>
          <w:highlight w:val="white"/>
        </w:rPr>
        <w:tab/>
      </w:r>
    </w:p>
    <w:p w14:paraId="4EE6D9F6" w14:textId="77777777" w:rsidR="00DB0EF9" w:rsidRDefault="00DB0EF9" w:rsidP="00DB0EF9">
      <w:pPr>
        <w:spacing w:afterLines="160" w:after="384" w:line="480" w:lineRule="auto"/>
        <w:ind w:firstLine="72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Este cuestionario fue construido con 98 ítems, contiene opciones de respuesta estilo Likert, con un rango de frecuencia de 1 a 6 desde nunca hasta siempre. Dentro de los componentes de este cuestionario se encuentran:</w:t>
      </w:r>
    </w:p>
    <w:p w14:paraId="09449294" w14:textId="77777777" w:rsidR="00DB0EF9" w:rsidRDefault="00DB0EF9" w:rsidP="00DB0EF9">
      <w:pPr>
        <w:numPr>
          <w:ilvl w:val="0"/>
          <w:numId w:val="6"/>
        </w:numPr>
        <w:pBdr>
          <w:top w:val="nil"/>
          <w:left w:val="nil"/>
          <w:bottom w:val="nil"/>
          <w:right w:val="nil"/>
          <w:between w:val="nil"/>
        </w:pBdr>
        <w:spacing w:after="160" w:line="480" w:lineRule="auto"/>
        <w:ind w:firstLine="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La búsqueda de alternativas.</w:t>
      </w:r>
    </w:p>
    <w:p w14:paraId="26B7F3EF" w14:textId="77777777" w:rsidR="00DB0EF9" w:rsidRDefault="00DB0EF9" w:rsidP="00DB0EF9">
      <w:pPr>
        <w:numPr>
          <w:ilvl w:val="0"/>
          <w:numId w:val="6"/>
        </w:numPr>
        <w:pBdr>
          <w:top w:val="nil"/>
          <w:left w:val="nil"/>
          <w:bottom w:val="nil"/>
          <w:right w:val="nil"/>
          <w:between w:val="nil"/>
        </w:pBdr>
        <w:spacing w:after="160" w:line="480" w:lineRule="auto"/>
        <w:ind w:firstLine="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El conformismo.</w:t>
      </w:r>
    </w:p>
    <w:p w14:paraId="7A15EC31" w14:textId="77777777" w:rsidR="00DB0EF9" w:rsidRDefault="00DB0EF9" w:rsidP="00DB0EF9">
      <w:pPr>
        <w:numPr>
          <w:ilvl w:val="0"/>
          <w:numId w:val="6"/>
        </w:numPr>
        <w:pBdr>
          <w:top w:val="nil"/>
          <w:left w:val="nil"/>
          <w:bottom w:val="nil"/>
          <w:right w:val="nil"/>
          <w:between w:val="nil"/>
        </w:pBdr>
        <w:spacing w:after="160" w:line="480" w:lineRule="auto"/>
        <w:ind w:firstLine="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 xml:space="preserve"> Control emocional.</w:t>
      </w:r>
    </w:p>
    <w:p w14:paraId="361301DF" w14:textId="77777777" w:rsidR="00DB0EF9" w:rsidRDefault="00DB0EF9" w:rsidP="00DB0EF9">
      <w:pPr>
        <w:numPr>
          <w:ilvl w:val="0"/>
          <w:numId w:val="6"/>
        </w:numPr>
        <w:pBdr>
          <w:top w:val="nil"/>
          <w:left w:val="nil"/>
          <w:bottom w:val="nil"/>
          <w:right w:val="nil"/>
          <w:between w:val="nil"/>
        </w:pBdr>
        <w:spacing w:after="160" w:line="480" w:lineRule="auto"/>
        <w:ind w:firstLine="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 xml:space="preserve"> Evitación emocional.</w:t>
      </w:r>
    </w:p>
    <w:p w14:paraId="123B9B69" w14:textId="77777777" w:rsidR="00DB0EF9" w:rsidRDefault="00DB0EF9" w:rsidP="00DB0EF9">
      <w:pPr>
        <w:numPr>
          <w:ilvl w:val="0"/>
          <w:numId w:val="6"/>
        </w:numPr>
        <w:pBdr>
          <w:top w:val="nil"/>
          <w:left w:val="nil"/>
          <w:bottom w:val="nil"/>
          <w:right w:val="nil"/>
          <w:between w:val="nil"/>
        </w:pBdr>
        <w:spacing w:after="160" w:line="480" w:lineRule="auto"/>
        <w:ind w:firstLine="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Evitación cognitiva.</w:t>
      </w:r>
    </w:p>
    <w:p w14:paraId="13C5C4FE" w14:textId="77777777" w:rsidR="00DB0EF9" w:rsidRDefault="00DB0EF9" w:rsidP="00DB0EF9">
      <w:pPr>
        <w:numPr>
          <w:ilvl w:val="0"/>
          <w:numId w:val="6"/>
        </w:numPr>
        <w:pBdr>
          <w:top w:val="nil"/>
          <w:left w:val="nil"/>
          <w:bottom w:val="nil"/>
          <w:right w:val="nil"/>
          <w:between w:val="nil"/>
        </w:pBdr>
        <w:spacing w:after="160" w:line="480" w:lineRule="auto"/>
        <w:ind w:firstLine="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 xml:space="preserve"> Reacción agresiva.</w:t>
      </w:r>
    </w:p>
    <w:p w14:paraId="25230071" w14:textId="77777777" w:rsidR="00DB0EF9" w:rsidRDefault="00DB0EF9" w:rsidP="00DB0EF9">
      <w:pPr>
        <w:numPr>
          <w:ilvl w:val="0"/>
          <w:numId w:val="6"/>
        </w:numPr>
        <w:pBdr>
          <w:top w:val="nil"/>
          <w:left w:val="nil"/>
          <w:bottom w:val="nil"/>
          <w:right w:val="nil"/>
          <w:between w:val="nil"/>
        </w:pBdr>
        <w:spacing w:after="160" w:line="480" w:lineRule="auto"/>
        <w:ind w:firstLine="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 xml:space="preserve"> Expresión emocional abierta.</w:t>
      </w:r>
    </w:p>
    <w:p w14:paraId="4AD4C36B" w14:textId="77777777" w:rsidR="00DB0EF9" w:rsidRDefault="00DB0EF9" w:rsidP="00DB0EF9">
      <w:pPr>
        <w:numPr>
          <w:ilvl w:val="0"/>
          <w:numId w:val="6"/>
        </w:numPr>
        <w:pBdr>
          <w:top w:val="nil"/>
          <w:left w:val="nil"/>
          <w:bottom w:val="nil"/>
          <w:right w:val="nil"/>
          <w:between w:val="nil"/>
        </w:pBdr>
        <w:spacing w:after="160" w:line="480" w:lineRule="auto"/>
        <w:ind w:firstLine="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 xml:space="preserve"> Reevaluación positiva.</w:t>
      </w:r>
    </w:p>
    <w:p w14:paraId="5F59CDF0" w14:textId="77777777" w:rsidR="00DB0EF9" w:rsidRDefault="00DB0EF9" w:rsidP="00DB0EF9">
      <w:pPr>
        <w:numPr>
          <w:ilvl w:val="0"/>
          <w:numId w:val="6"/>
        </w:numPr>
        <w:pBdr>
          <w:top w:val="nil"/>
          <w:left w:val="nil"/>
          <w:bottom w:val="nil"/>
          <w:right w:val="nil"/>
          <w:between w:val="nil"/>
        </w:pBdr>
        <w:spacing w:after="160" w:line="480" w:lineRule="auto"/>
        <w:ind w:firstLine="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 xml:space="preserve"> Búsqueda de apoyo social. </w:t>
      </w:r>
    </w:p>
    <w:p w14:paraId="133E69E0" w14:textId="77777777" w:rsidR="00DB0EF9" w:rsidRDefault="00DB0EF9" w:rsidP="00DB0EF9">
      <w:pPr>
        <w:numPr>
          <w:ilvl w:val="0"/>
          <w:numId w:val="6"/>
        </w:numPr>
        <w:pBdr>
          <w:top w:val="nil"/>
          <w:left w:val="nil"/>
          <w:bottom w:val="nil"/>
          <w:right w:val="nil"/>
          <w:between w:val="nil"/>
        </w:pBdr>
        <w:spacing w:after="160" w:line="480" w:lineRule="auto"/>
        <w:ind w:firstLine="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Búsqueda de apoyo profesional.</w:t>
      </w:r>
    </w:p>
    <w:p w14:paraId="5C706940" w14:textId="77777777" w:rsidR="00DB0EF9" w:rsidRDefault="00DB0EF9" w:rsidP="00DB0EF9">
      <w:pPr>
        <w:pBdr>
          <w:top w:val="nil"/>
          <w:left w:val="nil"/>
          <w:bottom w:val="nil"/>
          <w:right w:val="nil"/>
          <w:between w:val="nil"/>
        </w:pBdr>
        <w:spacing w:after="160" w:line="480" w:lineRule="auto"/>
        <w:rPr>
          <w:rFonts w:ascii="Times New Roman" w:eastAsia="Times New Roman" w:hAnsi="Times New Roman" w:cs="Times New Roman"/>
          <w:b/>
          <w:color w:val="222222"/>
          <w:highlight w:val="white"/>
        </w:rPr>
      </w:pPr>
    </w:p>
    <w:p w14:paraId="481AD8AC" w14:textId="77777777" w:rsidR="00621EE7" w:rsidRDefault="00621EE7" w:rsidP="00DB0EF9">
      <w:pPr>
        <w:pBdr>
          <w:top w:val="nil"/>
          <w:left w:val="nil"/>
          <w:bottom w:val="nil"/>
          <w:right w:val="nil"/>
          <w:between w:val="nil"/>
        </w:pBdr>
        <w:spacing w:after="160" w:line="480" w:lineRule="auto"/>
        <w:rPr>
          <w:rFonts w:ascii="Times New Roman" w:eastAsia="Times New Roman" w:hAnsi="Times New Roman" w:cs="Times New Roman"/>
          <w:b/>
          <w:color w:val="222222"/>
          <w:highlight w:val="white"/>
        </w:rPr>
      </w:pPr>
    </w:p>
    <w:p w14:paraId="5F82A2E6" w14:textId="590FA431" w:rsidR="00DB0EF9" w:rsidRDefault="00DB0EF9" w:rsidP="00DB0EF9">
      <w:pPr>
        <w:pBdr>
          <w:top w:val="nil"/>
          <w:left w:val="nil"/>
          <w:bottom w:val="nil"/>
          <w:right w:val="nil"/>
          <w:between w:val="nil"/>
        </w:pBdr>
        <w:spacing w:after="160" w:line="480" w:lineRule="auto"/>
        <w:rPr>
          <w:rFonts w:ascii="Times New Roman" w:eastAsia="Times New Roman" w:hAnsi="Times New Roman" w:cs="Times New Roman"/>
          <w:b/>
          <w:color w:val="222222"/>
          <w:highlight w:val="white"/>
        </w:rPr>
      </w:pPr>
      <w:r>
        <w:rPr>
          <w:rFonts w:ascii="Times New Roman" w:eastAsia="Times New Roman" w:hAnsi="Times New Roman" w:cs="Times New Roman"/>
          <w:b/>
          <w:color w:val="222222"/>
          <w:highlight w:val="white"/>
        </w:rPr>
        <w:lastRenderedPageBreak/>
        <w:t>Validez y confiabilidad</w:t>
      </w:r>
    </w:p>
    <w:p w14:paraId="31B04BEA" w14:textId="77777777" w:rsidR="00DB0EF9" w:rsidRDefault="00DB0EF9" w:rsidP="00DB0EF9">
      <w:pPr>
        <w:pBdr>
          <w:top w:val="nil"/>
          <w:left w:val="nil"/>
          <w:bottom w:val="nil"/>
          <w:right w:val="nil"/>
          <w:between w:val="nil"/>
        </w:pBdr>
        <w:spacing w:after="160" w:line="480" w:lineRule="auto"/>
        <w:ind w:firstLine="708"/>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El AF exploratorio se realizó con el cuestionario de 98 ítems. La medida de adecuación KMO del cuestionario Estrategias de afrontamiento al estrés modificado alcanzó un puntaje superior a 0,7 y la prueba de esfericidad de Bartlett estuvo por debajo de 0,05, validando el procedimiento del análisis factorial (KMO = 0,893; Bartlett p = 0,000). El Alfa de Cronbach inicial de la prueba para los 98 ítems fue de 0,893, con un 60,4% de varianza total explicada para 21 componentes.</w:t>
      </w:r>
    </w:p>
    <w:p w14:paraId="535D1B3C" w14:textId="77777777" w:rsidR="00DB0EF9" w:rsidRDefault="00DB0EF9" w:rsidP="00DB0EF9">
      <w:pPr>
        <w:pBdr>
          <w:top w:val="nil"/>
          <w:left w:val="nil"/>
          <w:bottom w:val="nil"/>
          <w:right w:val="nil"/>
          <w:between w:val="nil"/>
        </w:pBdr>
        <w:spacing w:after="160" w:line="480" w:lineRule="auto"/>
        <w:ind w:left="284" w:firstLine="424"/>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De los 98 ítems iniciales que contenía la prueba, fueron excluidos 29 ítems por no cumplir con los criterios considerados para la elección. La prueba finalmente quedó conformada por 69 ítems y 12 componentes El valor Alfa de Cronbach alcanzado fue de 0,847 y la varianza total explicada fue de 58%.</w:t>
      </w:r>
    </w:p>
    <w:p w14:paraId="35EAB4B9" w14:textId="77777777" w:rsidR="00DB0EF9" w:rsidRDefault="00DB0EF9" w:rsidP="00DB0EF9">
      <w:pPr>
        <w:spacing w:after="160" w:line="480" w:lineRule="auto"/>
        <w:ind w:firstLine="720"/>
        <w:rPr>
          <w:rFonts w:ascii="Times New Roman" w:eastAsia="Times New Roman" w:hAnsi="Times New Roman" w:cs="Times New Roman"/>
          <w:color w:val="222222"/>
          <w:highlight w:val="white"/>
        </w:rPr>
      </w:pPr>
      <w:r w:rsidRPr="003C4741">
        <w:rPr>
          <w:rFonts w:ascii="Times New Roman" w:eastAsia="Times New Roman" w:hAnsi="Times New Roman" w:cs="Times New Roman"/>
          <w:i/>
          <w:iCs/>
          <w:color w:val="222222"/>
          <w:highlight w:val="white"/>
        </w:rPr>
        <w:t xml:space="preserve">Apéndice </w:t>
      </w:r>
      <w:r>
        <w:rPr>
          <w:rFonts w:ascii="Times New Roman" w:eastAsia="Times New Roman" w:hAnsi="Times New Roman" w:cs="Times New Roman"/>
          <w:i/>
          <w:iCs/>
          <w:color w:val="222222"/>
          <w:highlight w:val="white"/>
        </w:rPr>
        <w:t xml:space="preserve">1. Escala de </w:t>
      </w:r>
      <w:r w:rsidRPr="003C4741">
        <w:rPr>
          <w:rFonts w:ascii="Times New Roman" w:eastAsia="Times New Roman" w:hAnsi="Times New Roman" w:cs="Times New Roman"/>
          <w:i/>
          <w:iCs/>
          <w:color w:val="222222"/>
          <w:highlight w:val="white"/>
        </w:rPr>
        <w:t>escala de Estrategias de Coping- Modificada (EEC-M), de Lazarus y Folkman</w:t>
      </w:r>
      <w:r>
        <w:rPr>
          <w:rFonts w:ascii="Times New Roman" w:eastAsia="Times New Roman" w:hAnsi="Times New Roman" w:cs="Times New Roman"/>
          <w:color w:val="222222"/>
          <w:highlight w:val="white"/>
        </w:rPr>
        <w:t>.</w:t>
      </w:r>
    </w:p>
    <w:p w14:paraId="0823F494" w14:textId="77777777" w:rsidR="00DB0EF9" w:rsidRDefault="00DB0EF9" w:rsidP="00DB0EF9">
      <w:pPr>
        <w:spacing w:after="160" w:line="480" w:lineRule="auto"/>
        <w:rPr>
          <w:rFonts w:ascii="Times New Roman" w:eastAsia="Times New Roman" w:hAnsi="Times New Roman" w:cs="Times New Roman"/>
          <w:b/>
          <w:color w:val="222222"/>
        </w:rPr>
      </w:pPr>
      <w:r>
        <w:rPr>
          <w:rFonts w:ascii="Times New Roman" w:eastAsia="Times New Roman" w:hAnsi="Times New Roman" w:cs="Times New Roman"/>
          <w:b/>
          <w:color w:val="222222"/>
        </w:rPr>
        <w:t>Procedimiento</w:t>
      </w:r>
    </w:p>
    <w:p w14:paraId="666A7D4C" w14:textId="6797B242" w:rsidR="00DB0EF9" w:rsidRDefault="00DB0EF9" w:rsidP="00DB0EF9">
      <w:pPr>
        <w:spacing w:after="160" w:line="480" w:lineRule="auto"/>
        <w:ind w:firstLine="708"/>
        <w:rPr>
          <w:rFonts w:ascii="Times New Roman" w:eastAsia="Times New Roman" w:hAnsi="Times New Roman" w:cs="Times New Roman"/>
          <w:bCs/>
          <w:color w:val="222222"/>
        </w:rPr>
      </w:pPr>
      <w:r>
        <w:rPr>
          <w:rFonts w:ascii="Times New Roman" w:eastAsia="Times New Roman" w:hAnsi="Times New Roman" w:cs="Times New Roman"/>
          <w:bCs/>
          <w:color w:val="222222"/>
        </w:rPr>
        <w:t xml:space="preserve">A continuación, se presenta el paso a paso </w:t>
      </w:r>
      <w:r w:rsidRPr="00621EE7">
        <w:rPr>
          <w:rFonts w:ascii="Times New Roman" w:eastAsia="Times New Roman" w:hAnsi="Times New Roman" w:cs="Times New Roman"/>
          <w:bCs/>
          <w:color w:val="222222"/>
        </w:rPr>
        <w:t xml:space="preserve">que se </w:t>
      </w:r>
      <w:r w:rsidR="00C35C98" w:rsidRPr="00C35C98">
        <w:rPr>
          <w:rFonts w:ascii="Times New Roman" w:eastAsia="Times New Roman" w:hAnsi="Times New Roman" w:cs="Times New Roman"/>
          <w:bCs/>
        </w:rPr>
        <w:t>realizó</w:t>
      </w:r>
      <w:r w:rsidRPr="00621EE7">
        <w:rPr>
          <w:rFonts w:ascii="Times New Roman" w:eastAsia="Times New Roman" w:hAnsi="Times New Roman" w:cs="Times New Roman"/>
          <w:bCs/>
          <w:color w:val="222222"/>
        </w:rPr>
        <w:t xml:space="preserve"> durante el proceso de la investigación, estos s</w:t>
      </w:r>
      <w:r w:rsidR="00621EE7" w:rsidRPr="00621EE7">
        <w:rPr>
          <w:rFonts w:ascii="Times New Roman" w:eastAsia="Times New Roman" w:hAnsi="Times New Roman" w:cs="Times New Roman"/>
          <w:bCs/>
          <w:color w:val="222222"/>
        </w:rPr>
        <w:t>on:</w:t>
      </w:r>
      <w:r>
        <w:rPr>
          <w:rFonts w:ascii="Times New Roman" w:eastAsia="Times New Roman" w:hAnsi="Times New Roman" w:cs="Times New Roman"/>
          <w:bCs/>
          <w:color w:val="222222"/>
        </w:rPr>
        <w:t xml:space="preserve"> </w:t>
      </w:r>
    </w:p>
    <w:p w14:paraId="1E55BAE8" w14:textId="1B60BE96" w:rsidR="00DB0EF9" w:rsidRPr="005D11E2" w:rsidRDefault="00DB0EF9" w:rsidP="00DB0EF9">
      <w:pPr>
        <w:spacing w:after="160" w:line="480" w:lineRule="auto"/>
        <w:ind w:firstLine="720"/>
        <w:rPr>
          <w:rFonts w:ascii="Times New Roman" w:eastAsia="Times New Roman" w:hAnsi="Times New Roman" w:cs="Times New Roman"/>
          <w:bCs/>
          <w:color w:val="222222"/>
          <w:highlight w:val="white"/>
        </w:rPr>
      </w:pPr>
      <w:r w:rsidRPr="005D11E2">
        <w:rPr>
          <w:rFonts w:ascii="Times New Roman" w:eastAsia="Times New Roman" w:hAnsi="Times New Roman" w:cs="Times New Roman"/>
          <w:bCs/>
          <w:color w:val="222222"/>
        </w:rPr>
        <w:t>Solicitud de autorización. En primera instancia se llev</w:t>
      </w:r>
      <w:r>
        <w:rPr>
          <w:rFonts w:ascii="Times New Roman" w:eastAsia="Times New Roman" w:hAnsi="Times New Roman" w:cs="Times New Roman"/>
          <w:bCs/>
          <w:color w:val="222222"/>
        </w:rPr>
        <w:t>ó</w:t>
      </w:r>
      <w:r w:rsidRPr="005D11E2">
        <w:rPr>
          <w:rFonts w:ascii="Times New Roman" w:eastAsia="Times New Roman" w:hAnsi="Times New Roman" w:cs="Times New Roman"/>
          <w:bCs/>
          <w:color w:val="222222"/>
        </w:rPr>
        <w:t xml:space="preserve"> a las instalaciones de la </w:t>
      </w:r>
      <w:r w:rsidR="008C32FB">
        <w:rPr>
          <w:rFonts w:ascii="Times New Roman" w:eastAsia="Times New Roman" w:hAnsi="Times New Roman" w:cs="Times New Roman"/>
          <w:bCs/>
        </w:rPr>
        <w:t>c</w:t>
      </w:r>
      <w:r w:rsidR="005D2386" w:rsidRPr="005D2386">
        <w:rPr>
          <w:rFonts w:ascii="Times New Roman" w:eastAsia="Times New Roman" w:hAnsi="Times New Roman" w:cs="Times New Roman"/>
          <w:bCs/>
        </w:rPr>
        <w:t>línica,</w:t>
      </w:r>
      <w:r w:rsidRPr="005D2386">
        <w:rPr>
          <w:rFonts w:ascii="Times New Roman" w:eastAsia="Times New Roman" w:hAnsi="Times New Roman" w:cs="Times New Roman"/>
          <w:bCs/>
        </w:rPr>
        <w:t xml:space="preserve"> </w:t>
      </w:r>
      <w:r w:rsidRPr="005D11E2">
        <w:rPr>
          <w:rFonts w:ascii="Times New Roman" w:eastAsia="Times New Roman" w:hAnsi="Times New Roman" w:cs="Times New Roman"/>
          <w:bCs/>
          <w:color w:val="222222"/>
        </w:rPr>
        <w:t>se realizar</w:t>
      </w:r>
      <w:r>
        <w:rPr>
          <w:rFonts w:ascii="Times New Roman" w:eastAsia="Times New Roman" w:hAnsi="Times New Roman" w:cs="Times New Roman"/>
          <w:bCs/>
          <w:color w:val="222222"/>
        </w:rPr>
        <w:t>on</w:t>
      </w:r>
      <w:r w:rsidRPr="005D11E2">
        <w:rPr>
          <w:rFonts w:ascii="Times New Roman" w:eastAsia="Times New Roman" w:hAnsi="Times New Roman" w:cs="Times New Roman"/>
          <w:bCs/>
          <w:color w:val="222222"/>
        </w:rPr>
        <w:t xml:space="preserve"> todos los trámites administrativos con el fin de obtener el aval por parte de la institución para realizar el estudio.</w:t>
      </w:r>
    </w:p>
    <w:p w14:paraId="59F01824" w14:textId="77777777" w:rsidR="00DB0EF9" w:rsidRPr="005A02F9" w:rsidRDefault="00DB0EF9" w:rsidP="00DB0EF9">
      <w:pPr>
        <w:spacing w:before="240" w:after="240" w:line="480" w:lineRule="auto"/>
        <w:rPr>
          <w:rFonts w:ascii="Times New Roman" w:eastAsia="Times New Roman" w:hAnsi="Times New Roman" w:cs="Times New Roman"/>
          <w:bCs/>
          <w:color w:val="222222"/>
          <w:highlight w:val="white"/>
        </w:rPr>
      </w:pPr>
      <w:r w:rsidRPr="005A02F9">
        <w:rPr>
          <w:rFonts w:ascii="Times New Roman" w:eastAsia="Times New Roman" w:hAnsi="Times New Roman" w:cs="Times New Roman"/>
          <w:bCs/>
          <w:color w:val="222222"/>
          <w:highlight w:val="white"/>
        </w:rPr>
        <w:lastRenderedPageBreak/>
        <w:t>Construcción del proyecto.</w:t>
      </w:r>
      <w:r>
        <w:rPr>
          <w:rFonts w:ascii="Times New Roman" w:eastAsia="Times New Roman" w:hAnsi="Times New Roman" w:cs="Times New Roman"/>
          <w:bCs/>
          <w:color w:val="222222"/>
          <w:highlight w:val="white"/>
        </w:rPr>
        <w:t xml:space="preserve"> En esta etapa se definió la idea, el problema y la justificación y se revisó la literatura con el fin de enmarcar este estudio en una teoría ya existente sobre las estrategias de afrontamiento al estrés, en este caso el modelo de Folkman y Lazarus.</w:t>
      </w:r>
    </w:p>
    <w:p w14:paraId="6ADB1051" w14:textId="77777777" w:rsidR="00DB0EF9" w:rsidRDefault="00DB0EF9" w:rsidP="00DB0EF9">
      <w:pPr>
        <w:spacing w:before="240" w:after="240" w:line="480" w:lineRule="auto"/>
        <w:ind w:firstLine="708"/>
        <w:rPr>
          <w:rFonts w:ascii="Times New Roman" w:eastAsia="Times New Roman" w:hAnsi="Times New Roman" w:cs="Times New Roman"/>
          <w:bCs/>
          <w:color w:val="222222"/>
        </w:rPr>
      </w:pPr>
      <w:r w:rsidRPr="005056B3">
        <w:rPr>
          <w:rFonts w:ascii="Times New Roman" w:eastAsia="Times New Roman" w:hAnsi="Times New Roman" w:cs="Times New Roman"/>
          <w:bCs/>
          <w:color w:val="222222"/>
        </w:rPr>
        <w:t>Firma del consentimiento informado. Se present</w:t>
      </w:r>
      <w:r>
        <w:rPr>
          <w:rFonts w:ascii="Times New Roman" w:eastAsia="Times New Roman" w:hAnsi="Times New Roman" w:cs="Times New Roman"/>
          <w:bCs/>
          <w:color w:val="222222"/>
        </w:rPr>
        <w:t>o</w:t>
      </w:r>
      <w:r w:rsidRPr="005056B3">
        <w:rPr>
          <w:rFonts w:ascii="Times New Roman" w:eastAsia="Times New Roman" w:hAnsi="Times New Roman" w:cs="Times New Roman"/>
          <w:bCs/>
          <w:color w:val="222222"/>
        </w:rPr>
        <w:t xml:space="preserve"> el consentimiento informado a las participantes de la investigación, puntualizando que los datos recolectados dentro de la investigación se</w:t>
      </w:r>
      <w:r>
        <w:rPr>
          <w:rFonts w:ascii="Times New Roman" w:eastAsia="Times New Roman" w:hAnsi="Times New Roman" w:cs="Times New Roman"/>
          <w:bCs/>
          <w:color w:val="222222"/>
        </w:rPr>
        <w:t>rán</w:t>
      </w:r>
      <w:r w:rsidRPr="005056B3">
        <w:rPr>
          <w:rFonts w:ascii="Times New Roman" w:eastAsia="Times New Roman" w:hAnsi="Times New Roman" w:cs="Times New Roman"/>
          <w:bCs/>
          <w:color w:val="222222"/>
        </w:rPr>
        <w:t xml:space="preserve"> utilizados solo con fines educativos y relacionados con los propios de la investigación</w:t>
      </w:r>
      <w:r>
        <w:rPr>
          <w:rFonts w:ascii="Times New Roman" w:eastAsia="Times New Roman" w:hAnsi="Times New Roman" w:cs="Times New Roman"/>
          <w:bCs/>
          <w:color w:val="222222"/>
        </w:rPr>
        <w:t xml:space="preserve">. (Apéndice 2. Consentimiento informado) </w:t>
      </w:r>
    </w:p>
    <w:p w14:paraId="710DDB33" w14:textId="77777777" w:rsidR="00DB0EF9" w:rsidRDefault="00DB0EF9" w:rsidP="00DB0EF9">
      <w:pPr>
        <w:spacing w:after="160" w:line="480" w:lineRule="auto"/>
        <w:ind w:firstLine="720"/>
        <w:rPr>
          <w:rFonts w:ascii="Times New Roman" w:eastAsia="Times New Roman" w:hAnsi="Times New Roman" w:cs="Times New Roman"/>
          <w:bCs/>
          <w:color w:val="222222"/>
          <w:highlight w:val="white"/>
        </w:rPr>
      </w:pPr>
      <w:r>
        <w:rPr>
          <w:rFonts w:ascii="Times New Roman" w:eastAsia="Times New Roman" w:hAnsi="Times New Roman" w:cs="Times New Roman"/>
          <w:bCs/>
          <w:color w:val="222222"/>
          <w:highlight w:val="white"/>
        </w:rPr>
        <w:t>Socialización del proyecto. Luego de obtener el aval por parte de la clínica se realizará la coordinación con el departamento de enfermería para explicar el objetivo de la investigación.</w:t>
      </w:r>
    </w:p>
    <w:p w14:paraId="3B9F2365" w14:textId="77777777" w:rsidR="00DB0EF9" w:rsidRDefault="00DB0EF9" w:rsidP="00DB0EF9">
      <w:pPr>
        <w:spacing w:before="240" w:after="240" w:line="480" w:lineRule="auto"/>
        <w:rPr>
          <w:rFonts w:ascii="Times New Roman" w:eastAsia="Times New Roman" w:hAnsi="Times New Roman" w:cs="Times New Roman"/>
          <w:bCs/>
          <w:color w:val="222222"/>
          <w:highlight w:val="white"/>
        </w:rPr>
      </w:pPr>
      <w:r>
        <w:rPr>
          <w:rFonts w:ascii="Times New Roman" w:eastAsia="Times New Roman" w:hAnsi="Times New Roman" w:cs="Times New Roman"/>
          <w:bCs/>
          <w:color w:val="222222"/>
          <w:highlight w:val="white"/>
        </w:rPr>
        <w:tab/>
        <w:t xml:space="preserve">Caracterización sociodemográfica. Se recolectaron los datos sociodemográficos de las enfermeras a partir de información que nos puedan brindar referente a la cantidad de enfermeras que sufran de estrés, de igual manera datos como la edad, sexo, estado civil </w:t>
      </w:r>
      <w:r w:rsidRPr="001B375F">
        <w:rPr>
          <w:rFonts w:ascii="Times New Roman" w:eastAsia="Times New Roman" w:hAnsi="Times New Roman" w:cs="Times New Roman"/>
          <w:bCs/>
          <w:i/>
          <w:iCs/>
          <w:color w:val="222222"/>
        </w:rPr>
        <w:t>(apéndice 3. Encuesta de caracterización)</w:t>
      </w:r>
      <w:r w:rsidRPr="001B375F">
        <w:rPr>
          <w:rFonts w:ascii="Times New Roman" w:eastAsia="Times New Roman" w:hAnsi="Times New Roman" w:cs="Times New Roman"/>
          <w:bCs/>
          <w:color w:val="222222"/>
        </w:rPr>
        <w:t xml:space="preserve"> </w:t>
      </w:r>
    </w:p>
    <w:p w14:paraId="631DBADF" w14:textId="77777777" w:rsidR="00DB0EF9" w:rsidRDefault="00DB0EF9" w:rsidP="00DB0EF9">
      <w:pPr>
        <w:spacing w:before="240" w:after="240" w:line="480" w:lineRule="auto"/>
        <w:rPr>
          <w:rFonts w:ascii="Times New Roman" w:eastAsia="Times New Roman" w:hAnsi="Times New Roman" w:cs="Times New Roman"/>
          <w:bCs/>
          <w:color w:val="222222"/>
          <w:highlight w:val="white"/>
        </w:rPr>
      </w:pPr>
      <w:r>
        <w:rPr>
          <w:rFonts w:ascii="Times New Roman" w:eastAsia="Times New Roman" w:hAnsi="Times New Roman" w:cs="Times New Roman"/>
          <w:bCs/>
          <w:color w:val="222222"/>
          <w:highlight w:val="white"/>
        </w:rPr>
        <w:tab/>
        <w:t>Aplicación del instrumento. Se aplicó el cuestionario de manera presencial y contando con los permisos necesarios para asistir a la Clínica Santa Sofia del Pacifico y así obtener la recolección de los datos necesarios para la investigación.</w:t>
      </w:r>
    </w:p>
    <w:p w14:paraId="1C24E658" w14:textId="0731CF0F" w:rsidR="00621EE7" w:rsidRPr="005D2386" w:rsidRDefault="005D2386" w:rsidP="001D7A9A">
      <w:pPr>
        <w:spacing w:after="160" w:line="480" w:lineRule="auto"/>
        <w:ind w:firstLine="720"/>
        <w:rPr>
          <w:rFonts w:ascii="Times New Roman" w:eastAsia="Times New Roman" w:hAnsi="Times New Roman" w:cs="Times New Roman"/>
        </w:rPr>
      </w:pPr>
      <w:r w:rsidRPr="005D2386">
        <w:rPr>
          <w:rFonts w:ascii="Times New Roman" w:eastAsia="Times New Roman" w:hAnsi="Times New Roman" w:cs="Times New Roman"/>
        </w:rPr>
        <w:t xml:space="preserve">Reducción y análisis de los resultados. </w:t>
      </w:r>
      <w:r>
        <w:rPr>
          <w:rFonts w:ascii="Times New Roman" w:eastAsia="Times New Roman" w:hAnsi="Times New Roman" w:cs="Times New Roman"/>
        </w:rPr>
        <w:t xml:space="preserve">Después de realizar la encuesta sociodemográfica y aplicar la escala den estrategias de Coping modificada (EEC-M), se dio la consolidación de los datos por medio del programa Excel, donde </w:t>
      </w:r>
      <w:r w:rsidR="00472D7C">
        <w:rPr>
          <w:rFonts w:ascii="Times New Roman" w:eastAsia="Times New Roman" w:hAnsi="Times New Roman" w:cs="Times New Roman"/>
        </w:rPr>
        <w:t xml:space="preserve">se dieron </w:t>
      </w:r>
      <w:r>
        <w:rPr>
          <w:rFonts w:ascii="Times New Roman" w:eastAsia="Times New Roman" w:hAnsi="Times New Roman" w:cs="Times New Roman"/>
        </w:rPr>
        <w:t xml:space="preserve">los resultados </w:t>
      </w:r>
      <w:r w:rsidR="00472D7C">
        <w:rPr>
          <w:rFonts w:ascii="Times New Roman" w:eastAsia="Times New Roman" w:hAnsi="Times New Roman" w:cs="Times New Roman"/>
        </w:rPr>
        <w:lastRenderedPageBreak/>
        <w:t>de la investigación. Posterior a esto, se da la discusión y finalmente las conclusiones y recomendaciones en torno al proceso investigativo dentro de la institución de salud.</w:t>
      </w:r>
    </w:p>
    <w:p w14:paraId="3F790BFF" w14:textId="21CE037D" w:rsidR="00621EE7" w:rsidRDefault="00621EE7" w:rsidP="001D7A9A">
      <w:pPr>
        <w:spacing w:after="160" w:line="480" w:lineRule="auto"/>
        <w:ind w:firstLine="720"/>
        <w:rPr>
          <w:rFonts w:ascii="Times New Roman" w:eastAsia="Times New Roman" w:hAnsi="Times New Roman" w:cs="Times New Roman"/>
          <w:b/>
          <w:bCs/>
        </w:rPr>
      </w:pPr>
    </w:p>
    <w:p w14:paraId="040F9729" w14:textId="77777777" w:rsidR="00621EE7" w:rsidRDefault="00621EE7" w:rsidP="00621EE7">
      <w:pPr>
        <w:spacing w:before="240" w:after="240" w:line="480" w:lineRule="auto"/>
        <w:rPr>
          <w:rFonts w:ascii="Times New Roman" w:eastAsia="Times New Roman" w:hAnsi="Times New Roman" w:cs="Times New Roman"/>
          <w:b/>
          <w:color w:val="222222"/>
          <w:highlight w:val="white"/>
        </w:rPr>
      </w:pPr>
      <w:r>
        <w:rPr>
          <w:rFonts w:ascii="Times New Roman" w:eastAsia="Times New Roman" w:hAnsi="Times New Roman" w:cs="Times New Roman"/>
          <w:b/>
          <w:color w:val="222222"/>
          <w:highlight w:val="white"/>
        </w:rPr>
        <w:t>Operacionalización de las variables y sus dimensiones</w:t>
      </w:r>
    </w:p>
    <w:p w14:paraId="6526B89D" w14:textId="77777777" w:rsidR="00621EE7" w:rsidRDefault="00621EE7" w:rsidP="00621EE7">
      <w:pPr>
        <w:spacing w:before="240" w:after="240" w:line="480" w:lineRule="auto"/>
        <w:rPr>
          <w:rFonts w:ascii="Times New Roman" w:eastAsia="Times New Roman" w:hAnsi="Times New Roman" w:cs="Times New Roman"/>
          <w:b/>
          <w:color w:val="222222"/>
          <w:highlight w:val="white"/>
        </w:rPr>
      </w:pPr>
      <w:r>
        <w:rPr>
          <w:rFonts w:ascii="Times New Roman" w:eastAsia="Times New Roman" w:hAnsi="Times New Roman" w:cs="Times New Roman"/>
          <w:b/>
          <w:color w:val="222222"/>
          <w:highlight w:val="white"/>
        </w:rPr>
        <w:tab/>
      </w:r>
      <w:r>
        <w:rPr>
          <w:rFonts w:ascii="Times New Roman" w:eastAsia="Times New Roman" w:hAnsi="Times New Roman" w:cs="Times New Roman"/>
          <w:color w:val="222222"/>
        </w:rPr>
        <w:t>A continuación, se presenta la descripción tanto de la variable de estudio de la presente, con sus dimensiones e indicadores que permiten comprenderla.</w:t>
      </w:r>
    </w:p>
    <w:p w14:paraId="19854C22" w14:textId="77777777" w:rsidR="00621EE7" w:rsidRDefault="00621EE7" w:rsidP="00621EE7">
      <w:pPr>
        <w:spacing w:after="160" w:line="480" w:lineRule="auto"/>
        <w:rPr>
          <w:rFonts w:ascii="Times New Roman" w:eastAsia="Times New Roman" w:hAnsi="Times New Roman" w:cs="Times New Roman"/>
          <w:b/>
          <w:color w:val="222222"/>
          <w:highlight w:val="white"/>
        </w:rPr>
      </w:pPr>
      <w:r>
        <w:rPr>
          <w:rFonts w:ascii="Times New Roman" w:eastAsia="Times New Roman" w:hAnsi="Times New Roman" w:cs="Times New Roman"/>
          <w:b/>
          <w:color w:val="222222"/>
          <w:highlight w:val="white"/>
        </w:rPr>
        <w:t xml:space="preserve">Tabla 1. </w:t>
      </w:r>
    </w:p>
    <w:p w14:paraId="29C679D0" w14:textId="77777777" w:rsidR="00621EE7" w:rsidRPr="007E7766" w:rsidRDefault="00621EE7" w:rsidP="00621EE7">
      <w:pPr>
        <w:spacing w:after="160" w:line="480" w:lineRule="auto"/>
        <w:ind w:firstLine="720"/>
        <w:rPr>
          <w:rFonts w:ascii="Times New Roman" w:eastAsia="Times New Roman" w:hAnsi="Times New Roman" w:cs="Times New Roman"/>
          <w:bCs/>
          <w:i/>
          <w:iCs/>
          <w:color w:val="222222"/>
          <w:highlight w:val="white"/>
        </w:rPr>
      </w:pPr>
      <w:r w:rsidRPr="007E7766">
        <w:rPr>
          <w:rFonts w:ascii="Times New Roman" w:eastAsia="Times New Roman" w:hAnsi="Times New Roman" w:cs="Times New Roman"/>
          <w:bCs/>
          <w:i/>
          <w:iCs/>
          <w:color w:val="222222"/>
          <w:highlight w:val="white"/>
        </w:rPr>
        <w:t>Variable y dimensiones</w:t>
      </w:r>
      <w:r>
        <w:rPr>
          <w:rFonts w:ascii="Times New Roman" w:eastAsia="Times New Roman" w:hAnsi="Times New Roman" w:cs="Times New Roman"/>
          <w:bCs/>
          <w:i/>
          <w:iCs/>
          <w:color w:val="222222"/>
          <w:highlight w:val="white"/>
        </w:rPr>
        <w:t>.</w:t>
      </w:r>
    </w:p>
    <w:tbl>
      <w:tblPr>
        <w:tblStyle w:val="Tablanormal2"/>
        <w:tblW w:w="9147" w:type="dxa"/>
        <w:tblLayout w:type="fixed"/>
        <w:tblLook w:val="0620" w:firstRow="1" w:lastRow="0" w:firstColumn="0" w:lastColumn="0" w:noHBand="1" w:noVBand="1"/>
      </w:tblPr>
      <w:tblGrid>
        <w:gridCol w:w="1520"/>
        <w:gridCol w:w="7627"/>
      </w:tblGrid>
      <w:tr w:rsidR="00621EE7" w14:paraId="1A72DC17" w14:textId="77777777" w:rsidTr="00621EE7">
        <w:trPr>
          <w:cnfStyle w:val="100000000000" w:firstRow="1" w:lastRow="0" w:firstColumn="0" w:lastColumn="0" w:oddVBand="0" w:evenVBand="0" w:oddHBand="0" w:evenHBand="0" w:firstRowFirstColumn="0" w:firstRowLastColumn="0" w:lastRowFirstColumn="0" w:lastRowLastColumn="0"/>
          <w:trHeight w:val="174"/>
        </w:trPr>
        <w:tc>
          <w:tcPr>
            <w:tcW w:w="9147" w:type="dxa"/>
            <w:gridSpan w:val="2"/>
          </w:tcPr>
          <w:p w14:paraId="3E3BE2A6" w14:textId="77777777" w:rsidR="00621EE7" w:rsidRPr="00DD0158" w:rsidRDefault="00621EE7" w:rsidP="0093782A">
            <w:pPr>
              <w:jc w:val="center"/>
              <w:rPr>
                <w:rFonts w:ascii="Times New Roman" w:hAnsi="Times New Roman" w:cs="Times New Roman"/>
                <w:color w:val="000000"/>
                <w:sz w:val="24"/>
                <w:szCs w:val="24"/>
              </w:rPr>
            </w:pPr>
            <w:r w:rsidRPr="00DD0158">
              <w:rPr>
                <w:rFonts w:ascii="Times New Roman" w:hAnsi="Times New Roman" w:cs="Times New Roman"/>
                <w:color w:val="000000"/>
                <w:sz w:val="24"/>
                <w:szCs w:val="24"/>
              </w:rPr>
              <w:t>Estrategias de afrontamiento al estrés</w:t>
            </w:r>
          </w:p>
        </w:tc>
      </w:tr>
      <w:tr w:rsidR="00621EE7" w14:paraId="04407DD2" w14:textId="77777777" w:rsidTr="00621EE7">
        <w:trPr>
          <w:trHeight w:val="676"/>
        </w:trPr>
        <w:tc>
          <w:tcPr>
            <w:tcW w:w="1520" w:type="dxa"/>
            <w:vMerge w:val="restart"/>
          </w:tcPr>
          <w:p w14:paraId="43721368" w14:textId="77777777" w:rsidR="00621EE7" w:rsidRPr="00DB3A08" w:rsidRDefault="00621EE7" w:rsidP="00621EE7">
            <w:pPr>
              <w:rPr>
                <w:rFonts w:ascii="Times New Roman" w:hAnsi="Times New Roman" w:cs="Times New Roman"/>
                <w:color w:val="000000"/>
                <w:sz w:val="24"/>
                <w:szCs w:val="24"/>
              </w:rPr>
            </w:pPr>
            <w:r w:rsidRPr="00DB3A08">
              <w:rPr>
                <w:rFonts w:ascii="Times New Roman" w:hAnsi="Times New Roman" w:cs="Times New Roman"/>
                <w:color w:val="000000"/>
                <w:sz w:val="24"/>
                <w:szCs w:val="24"/>
              </w:rPr>
              <w:t>Dimensiones</w:t>
            </w:r>
          </w:p>
        </w:tc>
        <w:tc>
          <w:tcPr>
            <w:tcW w:w="7627" w:type="dxa"/>
          </w:tcPr>
          <w:p w14:paraId="0A5F4757" w14:textId="77777777" w:rsidR="00621EE7" w:rsidRPr="00DD0158" w:rsidRDefault="00621EE7" w:rsidP="0093782A">
            <w:pPr>
              <w:jc w:val="center"/>
              <w:rPr>
                <w:rFonts w:ascii="Times New Roman" w:hAnsi="Times New Roman" w:cs="Times New Roman"/>
                <w:color w:val="000000"/>
                <w:sz w:val="24"/>
                <w:szCs w:val="24"/>
              </w:rPr>
            </w:pPr>
            <w:r w:rsidRPr="00DD0158">
              <w:rPr>
                <w:rFonts w:ascii="Times New Roman" w:hAnsi="Times New Roman" w:cs="Times New Roman"/>
                <w:color w:val="000000"/>
                <w:sz w:val="24"/>
                <w:szCs w:val="24"/>
              </w:rPr>
              <w:t>Estrategias de afrontamiento centradas en el problema</w:t>
            </w:r>
          </w:p>
        </w:tc>
      </w:tr>
      <w:tr w:rsidR="00621EE7" w14:paraId="3738603B" w14:textId="77777777" w:rsidTr="00621EE7">
        <w:trPr>
          <w:trHeight w:val="701"/>
        </w:trPr>
        <w:tc>
          <w:tcPr>
            <w:tcW w:w="1520" w:type="dxa"/>
            <w:vMerge/>
          </w:tcPr>
          <w:p w14:paraId="39279105" w14:textId="77777777" w:rsidR="00621EE7" w:rsidRPr="00DB3A08" w:rsidRDefault="00621EE7" w:rsidP="0093782A">
            <w:pPr>
              <w:widowControl w:val="0"/>
              <w:pBdr>
                <w:top w:val="nil"/>
                <w:left w:val="nil"/>
                <w:bottom w:val="nil"/>
                <w:right w:val="nil"/>
                <w:between w:val="nil"/>
              </w:pBdr>
              <w:spacing w:line="276" w:lineRule="auto"/>
              <w:rPr>
                <w:rFonts w:ascii="Times New Roman" w:hAnsi="Times New Roman" w:cs="Times New Roman"/>
                <w:color w:val="000000"/>
                <w:sz w:val="24"/>
                <w:szCs w:val="24"/>
              </w:rPr>
            </w:pPr>
          </w:p>
        </w:tc>
        <w:tc>
          <w:tcPr>
            <w:tcW w:w="7627" w:type="dxa"/>
          </w:tcPr>
          <w:p w14:paraId="3DF33B57" w14:textId="77777777" w:rsidR="00621EE7" w:rsidRPr="00DD0158" w:rsidRDefault="00621EE7" w:rsidP="0093782A">
            <w:pPr>
              <w:jc w:val="center"/>
              <w:rPr>
                <w:rFonts w:ascii="Times New Roman" w:hAnsi="Times New Roman" w:cs="Times New Roman"/>
                <w:color w:val="000000"/>
                <w:sz w:val="24"/>
                <w:szCs w:val="24"/>
              </w:rPr>
            </w:pPr>
            <w:r w:rsidRPr="00DD0158">
              <w:rPr>
                <w:rFonts w:ascii="Times New Roman" w:hAnsi="Times New Roman" w:cs="Times New Roman"/>
                <w:color w:val="000000"/>
                <w:sz w:val="24"/>
                <w:szCs w:val="24"/>
              </w:rPr>
              <w:t>Estrategias de afrontamiento centrada en las emociones</w:t>
            </w:r>
          </w:p>
        </w:tc>
      </w:tr>
    </w:tbl>
    <w:p w14:paraId="7768A1AE" w14:textId="526862CC" w:rsidR="00621EE7" w:rsidRDefault="00621EE7" w:rsidP="00621EE7">
      <w:pPr>
        <w:spacing w:after="160" w:line="480" w:lineRule="auto"/>
        <w:rPr>
          <w:rFonts w:ascii="Times New Roman" w:eastAsia="Times New Roman" w:hAnsi="Times New Roman" w:cs="Times New Roman"/>
          <w:bCs/>
          <w:color w:val="222222"/>
        </w:rPr>
      </w:pPr>
    </w:p>
    <w:p w14:paraId="09A31BE8" w14:textId="5172470E" w:rsidR="00621EE7" w:rsidRDefault="00621EE7" w:rsidP="00621EE7">
      <w:pPr>
        <w:spacing w:after="160" w:line="480" w:lineRule="auto"/>
        <w:rPr>
          <w:rFonts w:ascii="Times New Roman" w:eastAsia="Times New Roman" w:hAnsi="Times New Roman" w:cs="Times New Roman"/>
          <w:bCs/>
          <w:color w:val="222222"/>
        </w:rPr>
      </w:pPr>
    </w:p>
    <w:p w14:paraId="281CD1A2" w14:textId="74A2FCC1" w:rsidR="00621EE7" w:rsidRDefault="00621EE7" w:rsidP="00621EE7">
      <w:pPr>
        <w:spacing w:after="160" w:line="480" w:lineRule="auto"/>
        <w:rPr>
          <w:rFonts w:ascii="Times New Roman" w:eastAsia="Times New Roman" w:hAnsi="Times New Roman" w:cs="Times New Roman"/>
          <w:bCs/>
          <w:color w:val="222222"/>
        </w:rPr>
      </w:pPr>
    </w:p>
    <w:p w14:paraId="2BC76E34" w14:textId="1CDB7E8F" w:rsidR="00621EE7" w:rsidRDefault="00621EE7" w:rsidP="00621EE7">
      <w:pPr>
        <w:spacing w:after="160" w:line="480" w:lineRule="auto"/>
        <w:rPr>
          <w:rFonts w:ascii="Times New Roman" w:eastAsia="Times New Roman" w:hAnsi="Times New Roman" w:cs="Times New Roman"/>
          <w:bCs/>
          <w:color w:val="222222"/>
        </w:rPr>
      </w:pPr>
    </w:p>
    <w:p w14:paraId="2B92FA3C" w14:textId="409691CF" w:rsidR="00621EE7" w:rsidRDefault="00621EE7" w:rsidP="00621EE7">
      <w:pPr>
        <w:spacing w:after="160" w:line="480" w:lineRule="auto"/>
        <w:rPr>
          <w:rFonts w:ascii="Times New Roman" w:eastAsia="Times New Roman" w:hAnsi="Times New Roman" w:cs="Times New Roman"/>
          <w:bCs/>
          <w:color w:val="222222"/>
        </w:rPr>
      </w:pPr>
    </w:p>
    <w:p w14:paraId="6BB5B23D" w14:textId="59850FB0" w:rsidR="00621EE7" w:rsidRDefault="00621EE7" w:rsidP="00621EE7">
      <w:pPr>
        <w:spacing w:after="160" w:line="480" w:lineRule="auto"/>
        <w:rPr>
          <w:rFonts w:ascii="Times New Roman" w:eastAsia="Times New Roman" w:hAnsi="Times New Roman" w:cs="Times New Roman"/>
          <w:bCs/>
          <w:color w:val="222222"/>
        </w:rPr>
      </w:pPr>
    </w:p>
    <w:p w14:paraId="60B7B89D" w14:textId="77777777" w:rsidR="00A2174E" w:rsidRDefault="00A2174E" w:rsidP="00621EE7">
      <w:pPr>
        <w:spacing w:after="160" w:line="480" w:lineRule="auto"/>
        <w:rPr>
          <w:rFonts w:ascii="Times New Roman" w:eastAsia="Times New Roman" w:hAnsi="Times New Roman" w:cs="Times New Roman"/>
          <w:bCs/>
          <w:color w:val="222222"/>
        </w:rPr>
      </w:pPr>
    </w:p>
    <w:p w14:paraId="3EA6CCE2" w14:textId="77777777" w:rsidR="00621EE7" w:rsidRDefault="00621EE7" w:rsidP="00621EE7">
      <w:pPr>
        <w:spacing w:before="240" w:after="240" w:line="480" w:lineRule="auto"/>
        <w:rPr>
          <w:rFonts w:ascii="Times New Roman" w:eastAsia="Times New Roman" w:hAnsi="Times New Roman" w:cs="Times New Roman"/>
          <w:b/>
          <w:color w:val="222222"/>
        </w:rPr>
      </w:pPr>
      <w:r w:rsidRPr="001B375F">
        <w:rPr>
          <w:rFonts w:ascii="Times New Roman" w:eastAsia="Times New Roman" w:hAnsi="Times New Roman" w:cs="Times New Roman"/>
          <w:b/>
          <w:color w:val="222222"/>
        </w:rPr>
        <w:lastRenderedPageBreak/>
        <w:t xml:space="preserve">Tabla 2. </w:t>
      </w:r>
    </w:p>
    <w:p w14:paraId="200EDB10" w14:textId="77777777" w:rsidR="00621EE7" w:rsidRPr="00CF67A6" w:rsidRDefault="00621EE7" w:rsidP="00621EE7">
      <w:pPr>
        <w:spacing w:before="240" w:after="240" w:line="480" w:lineRule="auto"/>
        <w:ind w:firstLine="708"/>
        <w:rPr>
          <w:rFonts w:ascii="Times New Roman" w:eastAsia="Times New Roman" w:hAnsi="Times New Roman" w:cs="Times New Roman"/>
          <w:b/>
          <w:color w:val="222222"/>
        </w:rPr>
      </w:pPr>
      <w:r w:rsidRPr="00CF67A6">
        <w:rPr>
          <w:rFonts w:ascii="Times New Roman" w:eastAsia="Times New Roman" w:hAnsi="Times New Roman" w:cs="Times New Roman"/>
          <w:bCs/>
          <w:i/>
          <w:iCs/>
          <w:color w:val="222222"/>
        </w:rPr>
        <w:t>Dimensiones, subdimensiones e indicadores</w:t>
      </w:r>
      <w:r>
        <w:rPr>
          <w:rFonts w:ascii="Times New Roman" w:eastAsia="Times New Roman" w:hAnsi="Times New Roman" w:cs="Times New Roman"/>
          <w:bCs/>
          <w:i/>
          <w:iCs/>
          <w:color w:val="222222"/>
        </w:rPr>
        <w:t>.</w:t>
      </w:r>
    </w:p>
    <w:tbl>
      <w:tblPr>
        <w:tblStyle w:val="Tablanormal2"/>
        <w:tblW w:w="9408" w:type="dxa"/>
        <w:tblLayout w:type="fixed"/>
        <w:tblLook w:val="0620" w:firstRow="1" w:lastRow="0" w:firstColumn="0" w:lastColumn="0" w:noHBand="1" w:noVBand="1"/>
      </w:tblPr>
      <w:tblGrid>
        <w:gridCol w:w="2407"/>
        <w:gridCol w:w="2278"/>
        <w:gridCol w:w="4723"/>
      </w:tblGrid>
      <w:tr w:rsidR="00621EE7" w14:paraId="48053982" w14:textId="77777777" w:rsidTr="00621EE7">
        <w:trPr>
          <w:cnfStyle w:val="100000000000" w:firstRow="1" w:lastRow="0" w:firstColumn="0" w:lastColumn="0" w:oddVBand="0" w:evenVBand="0" w:oddHBand="0" w:evenHBand="0" w:firstRowFirstColumn="0" w:firstRowLastColumn="0" w:lastRowFirstColumn="0" w:lastRowLastColumn="0"/>
          <w:trHeight w:val="845"/>
        </w:trPr>
        <w:tc>
          <w:tcPr>
            <w:tcW w:w="2407" w:type="dxa"/>
          </w:tcPr>
          <w:p w14:paraId="74F6A9EF" w14:textId="77777777" w:rsidR="00621EE7" w:rsidRDefault="00621EE7" w:rsidP="0093782A">
            <w:pPr>
              <w:spacing w:before="240" w:after="240" w:line="480" w:lineRule="auto"/>
              <w:jc w:val="cente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Dimensiones</w:t>
            </w:r>
          </w:p>
        </w:tc>
        <w:tc>
          <w:tcPr>
            <w:tcW w:w="2278" w:type="dxa"/>
          </w:tcPr>
          <w:p w14:paraId="35E22DB6" w14:textId="77777777" w:rsidR="00621EE7" w:rsidRDefault="00621EE7" w:rsidP="0093782A">
            <w:pPr>
              <w:spacing w:before="240" w:after="240" w:line="480" w:lineRule="auto"/>
              <w:jc w:val="cente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Subdimensiones</w:t>
            </w:r>
          </w:p>
        </w:tc>
        <w:tc>
          <w:tcPr>
            <w:tcW w:w="4723" w:type="dxa"/>
          </w:tcPr>
          <w:p w14:paraId="41006A92" w14:textId="77777777" w:rsidR="00621EE7" w:rsidRDefault="00621EE7" w:rsidP="0093782A">
            <w:pPr>
              <w:spacing w:before="240" w:after="240" w:line="480" w:lineRule="auto"/>
              <w:jc w:val="cente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Indicadores</w:t>
            </w:r>
          </w:p>
        </w:tc>
      </w:tr>
      <w:tr w:rsidR="00621EE7" w14:paraId="0273ADCA" w14:textId="77777777" w:rsidTr="00621EE7">
        <w:trPr>
          <w:trHeight w:val="2128"/>
        </w:trPr>
        <w:tc>
          <w:tcPr>
            <w:tcW w:w="2407" w:type="dxa"/>
          </w:tcPr>
          <w:p w14:paraId="0B7BFB3C" w14:textId="77777777" w:rsidR="00621EE7" w:rsidRDefault="00621EE7" w:rsidP="0093782A">
            <w:pPr>
              <w:spacing w:before="240" w:after="240" w:line="480" w:lineRule="auto"/>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Estrategias de afrontamiento centradas en el problema</w:t>
            </w:r>
          </w:p>
        </w:tc>
        <w:tc>
          <w:tcPr>
            <w:tcW w:w="2278" w:type="dxa"/>
          </w:tcPr>
          <w:p w14:paraId="474A7F07" w14:textId="77777777" w:rsidR="00621EE7" w:rsidRDefault="00621EE7" w:rsidP="0093782A">
            <w:pPr>
              <w:spacing w:before="240" w:after="240" w:line="480" w:lineRule="auto"/>
              <w:rPr>
                <w:rFonts w:ascii="Times New Roman" w:eastAsia="Times New Roman" w:hAnsi="Times New Roman" w:cs="Times New Roman"/>
                <w:color w:val="222222"/>
                <w:sz w:val="24"/>
                <w:szCs w:val="24"/>
                <w:highlight w:val="white"/>
              </w:rPr>
            </w:pPr>
          </w:p>
          <w:p w14:paraId="37454087" w14:textId="77777777" w:rsidR="00621EE7" w:rsidRDefault="00621EE7" w:rsidP="0093782A">
            <w:pPr>
              <w:spacing w:before="240" w:after="240" w:line="480" w:lineRule="auto"/>
              <w:rPr>
                <w:rFonts w:ascii="Times New Roman" w:eastAsia="Times New Roman" w:hAnsi="Times New Roman" w:cs="Times New Roman"/>
                <w:color w:val="222222"/>
                <w:sz w:val="24"/>
                <w:szCs w:val="24"/>
                <w:highlight w:val="white"/>
              </w:rPr>
            </w:pPr>
          </w:p>
          <w:p w14:paraId="26686E99" w14:textId="77777777" w:rsidR="00621EE7" w:rsidRDefault="00621EE7" w:rsidP="0093782A">
            <w:pPr>
              <w:spacing w:before="240" w:after="240" w:line="480" w:lineRule="auto"/>
              <w:rPr>
                <w:rFonts w:ascii="Times New Roman" w:eastAsia="Times New Roman" w:hAnsi="Times New Roman" w:cs="Times New Roman"/>
                <w:color w:val="222222"/>
                <w:sz w:val="24"/>
                <w:szCs w:val="24"/>
                <w:highlight w:val="white"/>
              </w:rPr>
            </w:pPr>
          </w:p>
          <w:p w14:paraId="2E61D975" w14:textId="414F9DE0" w:rsidR="00621EE7" w:rsidRDefault="00621EE7" w:rsidP="0093782A">
            <w:pPr>
              <w:spacing w:before="240" w:after="240" w:line="480" w:lineRule="auto"/>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Reacción agresiva</w:t>
            </w:r>
          </w:p>
        </w:tc>
        <w:tc>
          <w:tcPr>
            <w:tcW w:w="4723" w:type="dxa"/>
          </w:tcPr>
          <w:p w14:paraId="3246E244" w14:textId="77777777" w:rsidR="00621EE7" w:rsidRDefault="00621EE7" w:rsidP="0093782A">
            <w:pPr>
              <w:spacing w:before="240" w:after="240" w:line="480" w:lineRule="auto"/>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4) Descarga su mal humor con los demás.                         12) Se comporta de forma hostil con los demás. </w:t>
            </w:r>
          </w:p>
          <w:p w14:paraId="7AE01ADE" w14:textId="65C78504" w:rsidR="00621EE7" w:rsidRDefault="00621EE7" w:rsidP="0093782A">
            <w:pPr>
              <w:spacing w:before="240" w:after="240" w:line="480" w:lineRule="auto"/>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22) Expresa su rabia sin calcular las consecuencias.                                                                        33) Se deja llevar por el mal humor.                                          44) Niega que tiene problemas.</w:t>
            </w:r>
          </w:p>
        </w:tc>
      </w:tr>
      <w:tr w:rsidR="00621EE7" w:rsidRPr="00D02DBB" w14:paraId="5D70DA95" w14:textId="77777777" w:rsidTr="00621EE7">
        <w:tblPrEx>
          <w:tblLook w:val="04A0" w:firstRow="1" w:lastRow="0" w:firstColumn="1" w:lastColumn="0" w:noHBand="0" w:noVBand="1"/>
        </w:tblPrEx>
        <w:trPr>
          <w:trHeight w:val="2280"/>
        </w:trPr>
        <w:tc>
          <w:tcPr>
            <w:cnfStyle w:val="001000000000" w:firstRow="0" w:lastRow="0" w:firstColumn="1" w:lastColumn="0" w:oddVBand="0" w:evenVBand="0" w:oddHBand="0" w:evenHBand="0" w:firstRowFirstColumn="0" w:firstRowLastColumn="0" w:lastRowFirstColumn="0" w:lastRowLastColumn="0"/>
            <w:tcW w:w="2407" w:type="dxa"/>
            <w:hideMark/>
          </w:tcPr>
          <w:p w14:paraId="2ADECAAB" w14:textId="77777777" w:rsidR="00621EE7" w:rsidRDefault="00621EE7" w:rsidP="0093782A">
            <w:pPr>
              <w:rPr>
                <w:rFonts w:ascii="Times New Roman" w:eastAsia="Times New Roman" w:hAnsi="Times New Roman" w:cs="Times New Roman"/>
                <w:b w:val="0"/>
                <w:bCs w:val="0"/>
                <w:color w:val="222222"/>
              </w:rPr>
            </w:pPr>
          </w:p>
          <w:p w14:paraId="4011C303" w14:textId="77777777" w:rsidR="00621EE7" w:rsidRDefault="00621EE7" w:rsidP="0093782A">
            <w:pPr>
              <w:jc w:val="center"/>
              <w:rPr>
                <w:rFonts w:ascii="Times New Roman" w:eastAsia="Times New Roman" w:hAnsi="Times New Roman" w:cs="Times New Roman"/>
                <w:b w:val="0"/>
                <w:bCs w:val="0"/>
                <w:color w:val="222222"/>
              </w:rPr>
            </w:pPr>
          </w:p>
          <w:p w14:paraId="0473201D" w14:textId="77777777" w:rsidR="00621EE7" w:rsidRDefault="00621EE7" w:rsidP="0093782A">
            <w:pPr>
              <w:jc w:val="center"/>
              <w:rPr>
                <w:rFonts w:ascii="Times New Roman" w:eastAsia="Times New Roman" w:hAnsi="Times New Roman" w:cs="Times New Roman"/>
                <w:b w:val="0"/>
                <w:bCs w:val="0"/>
                <w:color w:val="222222"/>
              </w:rPr>
            </w:pPr>
          </w:p>
          <w:p w14:paraId="4FA399BA" w14:textId="77777777" w:rsidR="00621EE7" w:rsidRDefault="00621EE7" w:rsidP="0093782A">
            <w:pPr>
              <w:jc w:val="center"/>
              <w:rPr>
                <w:rFonts w:ascii="Times New Roman" w:eastAsia="Times New Roman" w:hAnsi="Times New Roman" w:cs="Times New Roman"/>
                <w:b w:val="0"/>
                <w:bCs w:val="0"/>
                <w:color w:val="222222"/>
              </w:rPr>
            </w:pPr>
          </w:p>
          <w:p w14:paraId="524D6051" w14:textId="77777777" w:rsidR="00621EE7" w:rsidRPr="00D02DBB" w:rsidRDefault="00621EE7" w:rsidP="0093782A">
            <w:pPr>
              <w:rPr>
                <w:rFonts w:ascii="Times New Roman" w:eastAsia="Times New Roman" w:hAnsi="Times New Roman" w:cs="Times New Roman"/>
                <w:color w:val="222222"/>
              </w:rPr>
            </w:pPr>
          </w:p>
        </w:tc>
        <w:tc>
          <w:tcPr>
            <w:tcW w:w="2278" w:type="dxa"/>
            <w:hideMark/>
          </w:tcPr>
          <w:p w14:paraId="7D74E4E7" w14:textId="77777777" w:rsidR="00621EE7" w:rsidRPr="00967A27" w:rsidRDefault="00621EE7" w:rsidP="0093782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222222"/>
                <w:sz w:val="24"/>
                <w:szCs w:val="24"/>
              </w:rPr>
            </w:pPr>
          </w:p>
          <w:p w14:paraId="087E7E30" w14:textId="77777777" w:rsidR="00621EE7" w:rsidRPr="00967A27" w:rsidRDefault="00621EE7" w:rsidP="0093782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222222"/>
                <w:sz w:val="24"/>
                <w:szCs w:val="24"/>
              </w:rPr>
            </w:pPr>
          </w:p>
          <w:p w14:paraId="77BBAC1C" w14:textId="77777777" w:rsidR="00621EE7" w:rsidRPr="00967A27" w:rsidRDefault="00621EE7" w:rsidP="0093782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222222"/>
                <w:sz w:val="24"/>
                <w:szCs w:val="24"/>
              </w:rPr>
            </w:pPr>
          </w:p>
          <w:p w14:paraId="75C6A29C" w14:textId="77777777" w:rsidR="00621EE7" w:rsidRPr="00967A27" w:rsidRDefault="00621EE7" w:rsidP="0093782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222222"/>
                <w:sz w:val="24"/>
                <w:szCs w:val="24"/>
              </w:rPr>
            </w:pPr>
          </w:p>
          <w:p w14:paraId="60591F00" w14:textId="77777777" w:rsidR="00621EE7" w:rsidRPr="00967A27" w:rsidRDefault="00621EE7" w:rsidP="0093782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222222"/>
                <w:sz w:val="24"/>
                <w:szCs w:val="24"/>
              </w:rPr>
            </w:pPr>
          </w:p>
          <w:p w14:paraId="5607253B" w14:textId="77777777" w:rsidR="00621EE7" w:rsidRPr="00967A27" w:rsidRDefault="00621EE7" w:rsidP="0093782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22222"/>
                <w:sz w:val="24"/>
                <w:szCs w:val="24"/>
              </w:rPr>
            </w:pPr>
            <w:r w:rsidRPr="00967A27">
              <w:rPr>
                <w:rFonts w:ascii="Times New Roman" w:eastAsia="Times New Roman" w:hAnsi="Times New Roman" w:cs="Times New Roman"/>
                <w:color w:val="222222"/>
                <w:sz w:val="24"/>
                <w:szCs w:val="24"/>
              </w:rPr>
              <w:t>Evitación cognitiva</w:t>
            </w:r>
          </w:p>
        </w:tc>
        <w:tc>
          <w:tcPr>
            <w:tcW w:w="4723" w:type="dxa"/>
            <w:hideMark/>
          </w:tcPr>
          <w:p w14:paraId="6B2C274A" w14:textId="77777777" w:rsidR="00621EE7" w:rsidRPr="00967A27" w:rsidRDefault="00621EE7" w:rsidP="0093782A">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22222"/>
                <w:sz w:val="24"/>
                <w:szCs w:val="24"/>
              </w:rPr>
            </w:pPr>
            <w:r w:rsidRPr="00967A27">
              <w:rPr>
                <w:rFonts w:ascii="Times New Roman" w:eastAsia="Times New Roman" w:hAnsi="Times New Roman" w:cs="Times New Roman"/>
                <w:b/>
                <w:bCs/>
                <w:color w:val="222222"/>
                <w:sz w:val="24"/>
                <w:szCs w:val="24"/>
              </w:rPr>
              <w:t>3</w:t>
            </w:r>
            <w:r w:rsidRPr="00967A27">
              <w:rPr>
                <w:rFonts w:ascii="Times New Roman" w:eastAsia="Times New Roman" w:hAnsi="Times New Roman" w:cs="Times New Roman"/>
                <w:color w:val="222222"/>
                <w:sz w:val="24"/>
                <w:szCs w:val="24"/>
              </w:rPr>
              <w:t xml:space="preserve">1) hace otras actividades para evitar pensar en el problema </w:t>
            </w:r>
          </w:p>
          <w:p w14:paraId="17EC4071" w14:textId="77777777" w:rsidR="00621EE7" w:rsidRPr="00967A27" w:rsidRDefault="00621EE7" w:rsidP="0093782A">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22222"/>
                <w:sz w:val="24"/>
                <w:szCs w:val="24"/>
              </w:rPr>
            </w:pPr>
            <w:r w:rsidRPr="00967A27">
              <w:rPr>
                <w:rFonts w:ascii="Times New Roman" w:eastAsia="Times New Roman" w:hAnsi="Times New Roman" w:cs="Times New Roman"/>
                <w:color w:val="222222"/>
                <w:sz w:val="24"/>
                <w:szCs w:val="24"/>
              </w:rPr>
              <w:t>32) Evita pensar en el problema.                                     42) Busca actividades que lo distraigan.                                   54) Se ocupa de muchas actividades para no pensar en el problema.                                                                         63) deja los problemas a un lado y piensa en otra cosa</w:t>
            </w:r>
          </w:p>
        </w:tc>
      </w:tr>
    </w:tbl>
    <w:p w14:paraId="5E081754" w14:textId="4E488098" w:rsidR="00621EE7" w:rsidRDefault="00621EE7" w:rsidP="00621EE7">
      <w:pPr>
        <w:spacing w:after="160" w:line="480" w:lineRule="auto"/>
        <w:rPr>
          <w:rFonts w:ascii="Times New Roman" w:eastAsia="Times New Roman" w:hAnsi="Times New Roman" w:cs="Times New Roman"/>
          <w:b/>
          <w:bCs/>
        </w:rPr>
      </w:pPr>
    </w:p>
    <w:p w14:paraId="5AEDE47D" w14:textId="77777777" w:rsidR="00EE3A3D" w:rsidRDefault="00621EE7" w:rsidP="00EE3A3D">
      <w:pPr>
        <w:spacing w:after="160" w:line="480" w:lineRule="auto"/>
        <w:rPr>
          <w:rFonts w:ascii="Times New Roman" w:eastAsia="Times New Roman" w:hAnsi="Times New Roman" w:cs="Times New Roman"/>
          <w:b/>
          <w:bCs/>
        </w:rPr>
      </w:pPr>
      <w:r>
        <w:rPr>
          <w:rFonts w:ascii="Times New Roman" w:eastAsia="Times New Roman" w:hAnsi="Times New Roman" w:cs="Times New Roman"/>
          <w:b/>
          <w:bCs/>
        </w:rPr>
        <w:lastRenderedPageBreak/>
        <w:t xml:space="preserve">Tabla 3. </w:t>
      </w:r>
    </w:p>
    <w:p w14:paraId="00F3C394" w14:textId="4E6A3130" w:rsidR="00621EE7" w:rsidRPr="00EE3A3D" w:rsidRDefault="00621EE7" w:rsidP="00EE3A3D">
      <w:pPr>
        <w:spacing w:after="160" w:line="480" w:lineRule="auto"/>
        <w:ind w:firstLine="708"/>
        <w:rPr>
          <w:rFonts w:ascii="Times New Roman" w:eastAsia="Times New Roman" w:hAnsi="Times New Roman" w:cs="Times New Roman"/>
          <w:b/>
          <w:bCs/>
        </w:rPr>
      </w:pPr>
      <w:r w:rsidRPr="0006553D">
        <w:rPr>
          <w:rFonts w:ascii="Times New Roman" w:eastAsia="Times New Roman" w:hAnsi="Times New Roman" w:cs="Times New Roman"/>
          <w:i/>
          <w:iCs/>
        </w:rPr>
        <w:t>Dimensiones, subdimensiones e indicadores</w:t>
      </w:r>
      <w:r>
        <w:rPr>
          <w:rFonts w:ascii="Times New Roman" w:eastAsia="Times New Roman" w:hAnsi="Times New Roman" w:cs="Times New Roman"/>
          <w:i/>
          <w:iCs/>
        </w:rPr>
        <w:t xml:space="preserve"> </w:t>
      </w:r>
    </w:p>
    <w:tbl>
      <w:tblPr>
        <w:tblStyle w:val="Tablanormal2"/>
        <w:tblW w:w="9152" w:type="dxa"/>
        <w:tblLook w:val="0400" w:firstRow="0" w:lastRow="0" w:firstColumn="0" w:lastColumn="0" w:noHBand="0" w:noVBand="1"/>
      </w:tblPr>
      <w:tblGrid>
        <w:gridCol w:w="2016"/>
        <w:gridCol w:w="2962"/>
        <w:gridCol w:w="4174"/>
      </w:tblGrid>
      <w:tr w:rsidR="00621EE7" w:rsidRPr="00495C87" w14:paraId="6391C0E7" w14:textId="77777777" w:rsidTr="00EE3A3D">
        <w:trPr>
          <w:cnfStyle w:val="000000100000" w:firstRow="0" w:lastRow="0" w:firstColumn="0" w:lastColumn="0" w:oddVBand="0" w:evenVBand="0" w:oddHBand="1" w:evenHBand="0" w:firstRowFirstColumn="0" w:firstRowLastColumn="0" w:lastRowFirstColumn="0" w:lastRowLastColumn="0"/>
          <w:trHeight w:val="326"/>
        </w:trPr>
        <w:tc>
          <w:tcPr>
            <w:tcW w:w="2016" w:type="dxa"/>
            <w:hideMark/>
          </w:tcPr>
          <w:p w14:paraId="22A2B253" w14:textId="77777777" w:rsidR="00621EE7" w:rsidRPr="00D57DDC" w:rsidRDefault="00621EE7" w:rsidP="0093782A">
            <w:pPr>
              <w:jc w:val="center"/>
              <w:rPr>
                <w:rFonts w:ascii="Times New Roman" w:eastAsia="Times New Roman" w:hAnsi="Times New Roman" w:cs="Times New Roman"/>
                <w:color w:val="222222"/>
                <w:sz w:val="22"/>
                <w:szCs w:val="22"/>
              </w:rPr>
            </w:pPr>
            <w:r w:rsidRPr="00D57DDC">
              <w:rPr>
                <w:rFonts w:ascii="Times New Roman" w:eastAsia="Times New Roman" w:hAnsi="Times New Roman" w:cs="Times New Roman"/>
                <w:color w:val="222222"/>
                <w:sz w:val="22"/>
                <w:szCs w:val="22"/>
              </w:rPr>
              <w:t>Dimensiones</w:t>
            </w:r>
          </w:p>
        </w:tc>
        <w:tc>
          <w:tcPr>
            <w:tcW w:w="2962" w:type="dxa"/>
            <w:hideMark/>
          </w:tcPr>
          <w:p w14:paraId="569FDE6A" w14:textId="77777777" w:rsidR="00621EE7" w:rsidRPr="00D57DDC" w:rsidRDefault="00621EE7" w:rsidP="0093782A">
            <w:pPr>
              <w:jc w:val="center"/>
              <w:rPr>
                <w:rFonts w:ascii="Times New Roman" w:eastAsia="Times New Roman" w:hAnsi="Times New Roman" w:cs="Times New Roman"/>
                <w:b/>
                <w:bCs/>
                <w:color w:val="222222"/>
                <w:sz w:val="22"/>
                <w:szCs w:val="22"/>
              </w:rPr>
            </w:pPr>
            <w:r w:rsidRPr="00D57DDC">
              <w:rPr>
                <w:rFonts w:ascii="Times New Roman" w:eastAsia="Times New Roman" w:hAnsi="Times New Roman" w:cs="Times New Roman"/>
                <w:b/>
                <w:bCs/>
                <w:color w:val="222222"/>
                <w:sz w:val="22"/>
                <w:szCs w:val="22"/>
              </w:rPr>
              <w:t>Subdimensiones</w:t>
            </w:r>
          </w:p>
        </w:tc>
        <w:tc>
          <w:tcPr>
            <w:tcW w:w="4174" w:type="dxa"/>
            <w:hideMark/>
          </w:tcPr>
          <w:p w14:paraId="4E2459B1" w14:textId="77777777" w:rsidR="00621EE7" w:rsidRPr="00D57DDC" w:rsidRDefault="00621EE7" w:rsidP="0093782A">
            <w:pPr>
              <w:jc w:val="center"/>
              <w:rPr>
                <w:rFonts w:ascii="Times New Roman" w:eastAsia="Times New Roman" w:hAnsi="Times New Roman" w:cs="Times New Roman"/>
                <w:b/>
                <w:bCs/>
                <w:color w:val="222222"/>
                <w:sz w:val="22"/>
                <w:szCs w:val="22"/>
              </w:rPr>
            </w:pPr>
            <w:r w:rsidRPr="00D57DDC">
              <w:rPr>
                <w:rFonts w:ascii="Times New Roman" w:eastAsia="Times New Roman" w:hAnsi="Times New Roman" w:cs="Times New Roman"/>
                <w:b/>
                <w:bCs/>
                <w:color w:val="222222"/>
                <w:sz w:val="22"/>
                <w:szCs w:val="22"/>
              </w:rPr>
              <w:t>Indicadores</w:t>
            </w:r>
            <w:r w:rsidRPr="00D57DDC">
              <w:rPr>
                <w:rFonts w:ascii="Calibri" w:eastAsia="Times New Roman" w:hAnsi="Calibri" w:cs="Calibri"/>
                <w:color w:val="000000"/>
                <w:sz w:val="22"/>
                <w:szCs w:val="22"/>
              </w:rPr>
              <w:t> </w:t>
            </w:r>
          </w:p>
        </w:tc>
      </w:tr>
      <w:tr w:rsidR="00621EE7" w:rsidRPr="00495C87" w14:paraId="001E6528" w14:textId="77777777" w:rsidTr="00EE3A3D">
        <w:trPr>
          <w:trHeight w:val="4067"/>
        </w:trPr>
        <w:tc>
          <w:tcPr>
            <w:tcW w:w="2016" w:type="dxa"/>
            <w:hideMark/>
          </w:tcPr>
          <w:p w14:paraId="69A24372" w14:textId="77777777" w:rsidR="00621EE7" w:rsidRPr="00D57DDC" w:rsidRDefault="00621EE7" w:rsidP="0093782A">
            <w:pPr>
              <w:rPr>
                <w:rFonts w:ascii="Times New Roman" w:eastAsia="Times New Roman" w:hAnsi="Times New Roman" w:cs="Times New Roman"/>
                <w:color w:val="000000"/>
                <w:sz w:val="22"/>
                <w:szCs w:val="22"/>
              </w:rPr>
            </w:pPr>
            <w:r w:rsidRPr="00D57DDC">
              <w:rPr>
                <w:rFonts w:ascii="Times New Roman" w:eastAsia="Times New Roman" w:hAnsi="Times New Roman" w:cs="Times New Roman"/>
                <w:color w:val="000000"/>
                <w:sz w:val="22"/>
                <w:szCs w:val="22"/>
              </w:rPr>
              <w:t xml:space="preserve"> </w:t>
            </w:r>
          </w:p>
          <w:p w14:paraId="11024AFA" w14:textId="77777777" w:rsidR="00621EE7" w:rsidRPr="00D57DDC" w:rsidRDefault="00621EE7" w:rsidP="0093782A">
            <w:pPr>
              <w:rPr>
                <w:rFonts w:ascii="Times New Roman" w:eastAsia="Times New Roman" w:hAnsi="Times New Roman" w:cs="Times New Roman"/>
                <w:color w:val="000000"/>
                <w:sz w:val="22"/>
                <w:szCs w:val="22"/>
              </w:rPr>
            </w:pPr>
          </w:p>
          <w:p w14:paraId="20031524" w14:textId="77777777" w:rsidR="00621EE7" w:rsidRDefault="00621EE7" w:rsidP="0093782A">
            <w:pPr>
              <w:rPr>
                <w:rFonts w:ascii="Times New Roman" w:eastAsia="Times New Roman" w:hAnsi="Times New Roman" w:cs="Times New Roman"/>
                <w:color w:val="000000"/>
                <w:sz w:val="22"/>
                <w:szCs w:val="22"/>
              </w:rPr>
            </w:pPr>
          </w:p>
          <w:p w14:paraId="314EC206" w14:textId="77777777" w:rsidR="00621EE7" w:rsidRDefault="00621EE7" w:rsidP="0093782A">
            <w:pPr>
              <w:rPr>
                <w:rFonts w:ascii="Times New Roman" w:eastAsia="Times New Roman" w:hAnsi="Times New Roman" w:cs="Times New Roman"/>
                <w:color w:val="000000"/>
                <w:sz w:val="22"/>
                <w:szCs w:val="22"/>
              </w:rPr>
            </w:pPr>
          </w:p>
          <w:p w14:paraId="35761FA5" w14:textId="77777777" w:rsidR="00621EE7" w:rsidRDefault="00621EE7" w:rsidP="0093782A">
            <w:pPr>
              <w:rPr>
                <w:rFonts w:ascii="Times New Roman" w:eastAsia="Times New Roman" w:hAnsi="Times New Roman" w:cs="Times New Roman"/>
                <w:color w:val="000000"/>
                <w:sz w:val="22"/>
                <w:szCs w:val="22"/>
              </w:rPr>
            </w:pPr>
          </w:p>
          <w:p w14:paraId="0FA8D104" w14:textId="77777777" w:rsidR="00621EE7" w:rsidRDefault="00621EE7" w:rsidP="0093782A">
            <w:pPr>
              <w:rPr>
                <w:rFonts w:ascii="Times New Roman" w:eastAsia="Times New Roman" w:hAnsi="Times New Roman" w:cs="Times New Roman"/>
                <w:color w:val="000000"/>
                <w:sz w:val="22"/>
                <w:szCs w:val="22"/>
              </w:rPr>
            </w:pPr>
          </w:p>
          <w:p w14:paraId="5A673249" w14:textId="77777777" w:rsidR="00621EE7" w:rsidRDefault="00621EE7" w:rsidP="0093782A">
            <w:pPr>
              <w:rPr>
                <w:rFonts w:ascii="Times New Roman" w:eastAsia="Times New Roman" w:hAnsi="Times New Roman" w:cs="Times New Roman"/>
                <w:color w:val="000000"/>
                <w:sz w:val="22"/>
                <w:szCs w:val="22"/>
              </w:rPr>
            </w:pPr>
          </w:p>
          <w:p w14:paraId="4400FE53" w14:textId="77777777" w:rsidR="00621EE7" w:rsidRDefault="00621EE7" w:rsidP="0093782A">
            <w:pPr>
              <w:rPr>
                <w:rFonts w:ascii="Times New Roman" w:eastAsia="Times New Roman" w:hAnsi="Times New Roman" w:cs="Times New Roman"/>
                <w:color w:val="000000"/>
                <w:sz w:val="22"/>
                <w:szCs w:val="22"/>
              </w:rPr>
            </w:pPr>
          </w:p>
          <w:p w14:paraId="75298DE4" w14:textId="77777777" w:rsidR="00621EE7" w:rsidRPr="00D57DDC" w:rsidRDefault="00621EE7" w:rsidP="0093782A">
            <w:pPr>
              <w:rPr>
                <w:rFonts w:ascii="Times New Roman" w:eastAsia="Times New Roman" w:hAnsi="Times New Roman" w:cs="Times New Roman"/>
                <w:color w:val="000000"/>
                <w:sz w:val="22"/>
                <w:szCs w:val="22"/>
              </w:rPr>
            </w:pPr>
            <w:r w:rsidRPr="00D57DDC">
              <w:rPr>
                <w:rFonts w:ascii="Times New Roman" w:eastAsia="Times New Roman" w:hAnsi="Times New Roman" w:cs="Times New Roman"/>
                <w:color w:val="000000"/>
                <w:sz w:val="22"/>
                <w:szCs w:val="22"/>
              </w:rPr>
              <w:t xml:space="preserve">Estrategias de afrontamiento centradas en </w:t>
            </w:r>
            <w:r w:rsidRPr="00D57DDC">
              <w:rPr>
                <w:rFonts w:ascii="Times New Roman" w:eastAsia="Times New Roman" w:hAnsi="Times New Roman" w:cs="Times New Roman"/>
                <w:color w:val="000000"/>
                <w:sz w:val="22"/>
                <w:szCs w:val="22"/>
              </w:rPr>
              <w:br/>
              <w:t>el problema</w:t>
            </w:r>
          </w:p>
        </w:tc>
        <w:tc>
          <w:tcPr>
            <w:tcW w:w="2962" w:type="dxa"/>
            <w:hideMark/>
          </w:tcPr>
          <w:p w14:paraId="7695207C" w14:textId="77777777" w:rsidR="00EE3A3D" w:rsidRDefault="00EE3A3D" w:rsidP="00EE3A3D">
            <w:pPr>
              <w:rPr>
                <w:rFonts w:ascii="Times New Roman" w:eastAsia="Times New Roman" w:hAnsi="Times New Roman" w:cs="Times New Roman"/>
                <w:color w:val="222222"/>
                <w:sz w:val="22"/>
                <w:szCs w:val="22"/>
              </w:rPr>
            </w:pPr>
          </w:p>
          <w:p w14:paraId="3A3E202B" w14:textId="77777777" w:rsidR="00EE3A3D" w:rsidRDefault="00EE3A3D" w:rsidP="0093782A">
            <w:pPr>
              <w:jc w:val="center"/>
              <w:rPr>
                <w:rFonts w:ascii="Times New Roman" w:eastAsia="Times New Roman" w:hAnsi="Times New Roman" w:cs="Times New Roman"/>
                <w:color w:val="222222"/>
                <w:sz w:val="22"/>
                <w:szCs w:val="22"/>
              </w:rPr>
            </w:pPr>
          </w:p>
          <w:p w14:paraId="71E75483" w14:textId="520C3AF1" w:rsidR="00621EE7" w:rsidRPr="00D57DDC" w:rsidRDefault="00621EE7" w:rsidP="0093782A">
            <w:pPr>
              <w:jc w:val="center"/>
              <w:rPr>
                <w:rFonts w:ascii="Times New Roman" w:eastAsia="Times New Roman" w:hAnsi="Times New Roman" w:cs="Times New Roman"/>
                <w:color w:val="222222"/>
                <w:sz w:val="22"/>
                <w:szCs w:val="22"/>
              </w:rPr>
            </w:pPr>
            <w:r w:rsidRPr="00D57DDC">
              <w:rPr>
                <w:rFonts w:ascii="Times New Roman" w:eastAsia="Times New Roman" w:hAnsi="Times New Roman" w:cs="Times New Roman"/>
                <w:color w:val="222222"/>
                <w:sz w:val="22"/>
                <w:szCs w:val="22"/>
              </w:rPr>
              <w:t>Evitación cognitiva</w:t>
            </w:r>
          </w:p>
          <w:p w14:paraId="52A21A2D" w14:textId="77777777" w:rsidR="00621EE7" w:rsidRPr="00D57DDC" w:rsidRDefault="00621EE7" w:rsidP="0093782A">
            <w:pPr>
              <w:jc w:val="center"/>
              <w:rPr>
                <w:rFonts w:ascii="Times New Roman" w:eastAsia="Times New Roman" w:hAnsi="Times New Roman" w:cs="Times New Roman"/>
                <w:color w:val="222222"/>
                <w:sz w:val="22"/>
                <w:szCs w:val="22"/>
              </w:rPr>
            </w:pPr>
          </w:p>
          <w:p w14:paraId="2FD32277" w14:textId="77777777" w:rsidR="00621EE7" w:rsidRPr="00D57DDC" w:rsidRDefault="00621EE7" w:rsidP="0093782A">
            <w:pPr>
              <w:jc w:val="center"/>
              <w:rPr>
                <w:rFonts w:ascii="Times New Roman" w:eastAsia="Times New Roman" w:hAnsi="Times New Roman" w:cs="Times New Roman"/>
                <w:color w:val="222222"/>
                <w:sz w:val="22"/>
                <w:szCs w:val="22"/>
              </w:rPr>
            </w:pPr>
          </w:p>
          <w:p w14:paraId="51DDFB35" w14:textId="77777777" w:rsidR="00621EE7" w:rsidRPr="00D57DDC" w:rsidRDefault="00621EE7" w:rsidP="0093782A">
            <w:pPr>
              <w:jc w:val="center"/>
              <w:rPr>
                <w:rFonts w:ascii="Times New Roman" w:eastAsia="Times New Roman" w:hAnsi="Times New Roman" w:cs="Times New Roman"/>
                <w:color w:val="222222"/>
                <w:sz w:val="22"/>
                <w:szCs w:val="22"/>
              </w:rPr>
            </w:pPr>
          </w:p>
          <w:p w14:paraId="4BFB0123" w14:textId="77777777" w:rsidR="00621EE7" w:rsidRPr="00D57DDC" w:rsidRDefault="00621EE7" w:rsidP="0093782A">
            <w:pPr>
              <w:jc w:val="center"/>
              <w:rPr>
                <w:rFonts w:ascii="Times New Roman" w:eastAsia="Times New Roman" w:hAnsi="Times New Roman" w:cs="Times New Roman"/>
                <w:color w:val="222222"/>
                <w:sz w:val="22"/>
                <w:szCs w:val="22"/>
              </w:rPr>
            </w:pPr>
          </w:p>
          <w:p w14:paraId="7767703B" w14:textId="77777777" w:rsidR="00621EE7" w:rsidRPr="00D57DDC" w:rsidRDefault="00621EE7" w:rsidP="0093782A">
            <w:pPr>
              <w:jc w:val="center"/>
              <w:rPr>
                <w:rFonts w:ascii="Times New Roman" w:eastAsia="Times New Roman" w:hAnsi="Times New Roman" w:cs="Times New Roman"/>
                <w:color w:val="222222"/>
                <w:sz w:val="22"/>
                <w:szCs w:val="22"/>
              </w:rPr>
            </w:pPr>
          </w:p>
          <w:p w14:paraId="56498370" w14:textId="77777777" w:rsidR="00621EE7" w:rsidRPr="00D57DDC" w:rsidRDefault="00621EE7" w:rsidP="0093782A">
            <w:pPr>
              <w:jc w:val="center"/>
              <w:rPr>
                <w:rFonts w:ascii="Times New Roman" w:eastAsia="Times New Roman" w:hAnsi="Times New Roman" w:cs="Times New Roman"/>
                <w:color w:val="222222"/>
                <w:sz w:val="22"/>
                <w:szCs w:val="22"/>
              </w:rPr>
            </w:pPr>
          </w:p>
          <w:p w14:paraId="5D445134" w14:textId="77777777" w:rsidR="00621EE7" w:rsidRPr="00D57DDC" w:rsidRDefault="00621EE7" w:rsidP="0093782A">
            <w:pPr>
              <w:jc w:val="center"/>
              <w:rPr>
                <w:rFonts w:ascii="Times New Roman" w:eastAsia="Times New Roman" w:hAnsi="Times New Roman" w:cs="Times New Roman"/>
                <w:color w:val="222222"/>
                <w:sz w:val="22"/>
                <w:szCs w:val="22"/>
              </w:rPr>
            </w:pPr>
          </w:p>
          <w:p w14:paraId="20EC18DA" w14:textId="77777777" w:rsidR="00621EE7" w:rsidRPr="00D57DDC" w:rsidRDefault="00621EE7" w:rsidP="0093782A">
            <w:pPr>
              <w:jc w:val="center"/>
              <w:rPr>
                <w:rFonts w:ascii="Times New Roman" w:eastAsia="Times New Roman" w:hAnsi="Times New Roman" w:cs="Times New Roman"/>
                <w:color w:val="222222"/>
                <w:sz w:val="22"/>
                <w:szCs w:val="22"/>
              </w:rPr>
            </w:pPr>
          </w:p>
          <w:p w14:paraId="1C821852" w14:textId="77777777" w:rsidR="00621EE7" w:rsidRPr="00D57DDC" w:rsidRDefault="00621EE7" w:rsidP="0093782A">
            <w:pPr>
              <w:jc w:val="center"/>
              <w:rPr>
                <w:rFonts w:ascii="Times New Roman" w:eastAsia="Times New Roman" w:hAnsi="Times New Roman" w:cs="Times New Roman"/>
                <w:color w:val="222222"/>
                <w:sz w:val="22"/>
                <w:szCs w:val="22"/>
              </w:rPr>
            </w:pPr>
          </w:p>
          <w:p w14:paraId="45EBD350" w14:textId="77777777" w:rsidR="00621EE7" w:rsidRPr="00D57DDC" w:rsidRDefault="00621EE7" w:rsidP="0093782A">
            <w:pPr>
              <w:jc w:val="center"/>
              <w:rPr>
                <w:rFonts w:ascii="Times New Roman" w:eastAsia="Times New Roman" w:hAnsi="Times New Roman" w:cs="Times New Roman"/>
                <w:color w:val="222222"/>
                <w:sz w:val="22"/>
                <w:szCs w:val="22"/>
              </w:rPr>
            </w:pPr>
          </w:p>
          <w:p w14:paraId="46B27F27" w14:textId="77777777" w:rsidR="00EE3A3D" w:rsidRDefault="00EE3A3D" w:rsidP="0093782A">
            <w:pPr>
              <w:jc w:val="center"/>
              <w:rPr>
                <w:rFonts w:ascii="Times New Roman" w:eastAsia="Times New Roman" w:hAnsi="Times New Roman" w:cs="Times New Roman"/>
                <w:color w:val="222222"/>
                <w:sz w:val="22"/>
                <w:szCs w:val="22"/>
              </w:rPr>
            </w:pPr>
          </w:p>
          <w:p w14:paraId="03166F85" w14:textId="7C64EBAE" w:rsidR="00621EE7" w:rsidRPr="00D57DDC" w:rsidRDefault="00621EE7" w:rsidP="0093782A">
            <w:pPr>
              <w:jc w:val="center"/>
              <w:rPr>
                <w:rFonts w:ascii="Times New Roman" w:eastAsia="Times New Roman" w:hAnsi="Times New Roman" w:cs="Times New Roman"/>
                <w:color w:val="222222"/>
                <w:sz w:val="22"/>
                <w:szCs w:val="22"/>
              </w:rPr>
            </w:pPr>
            <w:r w:rsidRPr="00D57DDC">
              <w:rPr>
                <w:rFonts w:ascii="Times New Roman" w:eastAsia="Times New Roman" w:hAnsi="Times New Roman" w:cs="Times New Roman"/>
                <w:color w:val="222222"/>
                <w:sz w:val="22"/>
                <w:szCs w:val="22"/>
              </w:rPr>
              <w:t xml:space="preserve">Autonomía </w:t>
            </w:r>
          </w:p>
          <w:p w14:paraId="0EC0F16C" w14:textId="77777777" w:rsidR="00621EE7" w:rsidRPr="00D57DDC" w:rsidRDefault="00621EE7" w:rsidP="0093782A">
            <w:pPr>
              <w:jc w:val="center"/>
              <w:rPr>
                <w:rFonts w:ascii="Times New Roman" w:eastAsia="Times New Roman" w:hAnsi="Times New Roman" w:cs="Times New Roman"/>
                <w:color w:val="222222"/>
                <w:sz w:val="22"/>
                <w:szCs w:val="22"/>
              </w:rPr>
            </w:pPr>
          </w:p>
          <w:p w14:paraId="1AFA873E" w14:textId="77777777" w:rsidR="00621EE7" w:rsidRPr="00D57DDC" w:rsidRDefault="00621EE7" w:rsidP="0093782A">
            <w:pPr>
              <w:jc w:val="center"/>
              <w:rPr>
                <w:rFonts w:ascii="Times New Roman" w:eastAsia="Times New Roman" w:hAnsi="Times New Roman" w:cs="Times New Roman"/>
                <w:color w:val="222222"/>
                <w:sz w:val="22"/>
                <w:szCs w:val="22"/>
              </w:rPr>
            </w:pPr>
          </w:p>
          <w:p w14:paraId="18231930" w14:textId="77777777" w:rsidR="00621EE7" w:rsidRPr="00D57DDC" w:rsidRDefault="00621EE7" w:rsidP="0093782A">
            <w:pPr>
              <w:jc w:val="center"/>
              <w:rPr>
                <w:rFonts w:ascii="Times New Roman" w:eastAsia="Times New Roman" w:hAnsi="Times New Roman" w:cs="Times New Roman"/>
                <w:color w:val="222222"/>
                <w:sz w:val="22"/>
                <w:szCs w:val="22"/>
              </w:rPr>
            </w:pPr>
          </w:p>
          <w:p w14:paraId="1589FABE" w14:textId="77777777" w:rsidR="00621EE7" w:rsidRPr="00D57DDC" w:rsidRDefault="00621EE7" w:rsidP="0093782A">
            <w:pPr>
              <w:jc w:val="center"/>
              <w:rPr>
                <w:rFonts w:ascii="Times New Roman" w:eastAsia="Times New Roman" w:hAnsi="Times New Roman" w:cs="Times New Roman"/>
                <w:color w:val="222222"/>
                <w:sz w:val="22"/>
                <w:szCs w:val="22"/>
              </w:rPr>
            </w:pPr>
          </w:p>
          <w:p w14:paraId="6964F641" w14:textId="77777777" w:rsidR="00621EE7" w:rsidRPr="00D57DDC" w:rsidRDefault="00621EE7" w:rsidP="0093782A">
            <w:pPr>
              <w:jc w:val="center"/>
              <w:rPr>
                <w:rFonts w:ascii="Times New Roman" w:eastAsia="Times New Roman" w:hAnsi="Times New Roman" w:cs="Times New Roman"/>
                <w:color w:val="222222"/>
                <w:sz w:val="22"/>
                <w:szCs w:val="22"/>
              </w:rPr>
            </w:pPr>
          </w:p>
          <w:p w14:paraId="05110A9D" w14:textId="77777777" w:rsidR="00621EE7" w:rsidRPr="00D57DDC" w:rsidRDefault="00621EE7" w:rsidP="0093782A">
            <w:pPr>
              <w:rPr>
                <w:rFonts w:ascii="Times New Roman" w:eastAsia="Times New Roman" w:hAnsi="Times New Roman" w:cs="Times New Roman"/>
                <w:color w:val="222222"/>
                <w:sz w:val="22"/>
                <w:szCs w:val="22"/>
              </w:rPr>
            </w:pPr>
          </w:p>
          <w:p w14:paraId="79D0D1CB" w14:textId="77777777" w:rsidR="00621EE7" w:rsidRPr="00D57DDC" w:rsidRDefault="00621EE7" w:rsidP="0093782A">
            <w:pPr>
              <w:jc w:val="center"/>
              <w:rPr>
                <w:rFonts w:ascii="Times New Roman" w:eastAsia="Times New Roman" w:hAnsi="Times New Roman" w:cs="Times New Roman"/>
                <w:color w:val="222222"/>
                <w:sz w:val="22"/>
                <w:szCs w:val="22"/>
              </w:rPr>
            </w:pPr>
            <w:r w:rsidRPr="00D57DDC">
              <w:rPr>
                <w:rFonts w:ascii="Times New Roman" w:eastAsia="Times New Roman" w:hAnsi="Times New Roman" w:cs="Times New Roman"/>
                <w:color w:val="222222"/>
                <w:sz w:val="22"/>
                <w:szCs w:val="22"/>
              </w:rPr>
              <w:t xml:space="preserve">Solución de problemas </w:t>
            </w:r>
          </w:p>
        </w:tc>
        <w:tc>
          <w:tcPr>
            <w:tcW w:w="4174" w:type="dxa"/>
            <w:hideMark/>
          </w:tcPr>
          <w:p w14:paraId="5B0D51C1" w14:textId="77777777" w:rsidR="00621EE7" w:rsidRPr="00D57DDC" w:rsidRDefault="00621EE7" w:rsidP="0093782A">
            <w:pPr>
              <w:spacing w:line="480" w:lineRule="auto"/>
              <w:rPr>
                <w:rFonts w:ascii="Times New Roman" w:eastAsia="Times New Roman" w:hAnsi="Times New Roman" w:cs="Times New Roman"/>
                <w:color w:val="222222"/>
                <w:sz w:val="22"/>
                <w:szCs w:val="22"/>
              </w:rPr>
            </w:pPr>
            <w:r w:rsidRPr="00D57DDC">
              <w:rPr>
                <w:rFonts w:ascii="Times New Roman" w:eastAsia="Times New Roman" w:hAnsi="Times New Roman" w:cs="Times New Roman"/>
                <w:color w:val="222222"/>
                <w:sz w:val="22"/>
                <w:szCs w:val="22"/>
              </w:rPr>
              <w:t>31) hace otras actividades olvidar el problema</w:t>
            </w:r>
          </w:p>
          <w:p w14:paraId="29064071" w14:textId="77777777" w:rsidR="00621EE7" w:rsidRPr="00D57DDC" w:rsidRDefault="00621EE7" w:rsidP="0093782A">
            <w:pPr>
              <w:spacing w:line="480" w:lineRule="auto"/>
              <w:rPr>
                <w:rFonts w:ascii="Times New Roman" w:eastAsia="Times New Roman" w:hAnsi="Times New Roman" w:cs="Times New Roman"/>
                <w:color w:val="222222"/>
                <w:sz w:val="22"/>
                <w:szCs w:val="22"/>
              </w:rPr>
            </w:pPr>
            <w:r w:rsidRPr="00D57DDC">
              <w:rPr>
                <w:rFonts w:ascii="Times New Roman" w:eastAsia="Times New Roman" w:hAnsi="Times New Roman" w:cs="Times New Roman"/>
                <w:color w:val="222222"/>
                <w:sz w:val="22"/>
                <w:szCs w:val="22"/>
              </w:rPr>
              <w:t xml:space="preserve"> 32) Evita pensar en el problema.                                    42) Busca actividades que lo distraigan.                                   54) Se ocupa de muchas actividades para no pensar en el problema. </w:t>
            </w:r>
            <w:r w:rsidRPr="00D57DDC">
              <w:rPr>
                <w:rFonts w:ascii="Times New Roman" w:eastAsia="Times New Roman" w:hAnsi="Times New Roman" w:cs="Times New Roman"/>
                <w:color w:val="222222"/>
                <w:sz w:val="22"/>
                <w:szCs w:val="22"/>
              </w:rPr>
              <w:br/>
              <w:t>63) Deja a un lado los problemas y piensa en otra cosa.</w:t>
            </w:r>
          </w:p>
          <w:p w14:paraId="6FE2F508" w14:textId="77777777" w:rsidR="00621EE7" w:rsidRPr="00D57DDC" w:rsidRDefault="00621EE7" w:rsidP="0093782A">
            <w:pPr>
              <w:spacing w:line="480" w:lineRule="auto"/>
              <w:rPr>
                <w:rFonts w:ascii="Times New Roman" w:eastAsia="Times New Roman" w:hAnsi="Times New Roman" w:cs="Times New Roman"/>
                <w:color w:val="222222"/>
                <w:sz w:val="22"/>
                <w:szCs w:val="22"/>
              </w:rPr>
            </w:pPr>
            <w:r w:rsidRPr="00D57DDC">
              <w:rPr>
                <w:rFonts w:ascii="Times New Roman" w:eastAsia="Times New Roman" w:hAnsi="Times New Roman" w:cs="Times New Roman"/>
                <w:color w:val="222222"/>
                <w:sz w:val="22"/>
                <w:szCs w:val="22"/>
              </w:rPr>
              <w:t>65) Considera que los problemas los puede solucionar sin la ayuda de los demás.                       66) Piensa que no necesita la ayuda de nadie y menos de un profesional</w:t>
            </w:r>
          </w:p>
          <w:p w14:paraId="1BC217F9" w14:textId="4F3627B7" w:rsidR="00621EE7" w:rsidRPr="00D57DDC" w:rsidRDefault="00621EE7" w:rsidP="00EE3A3D">
            <w:pPr>
              <w:spacing w:after="160" w:line="480" w:lineRule="auto"/>
              <w:rPr>
                <w:rFonts w:ascii="Times New Roman" w:eastAsia="Times New Roman" w:hAnsi="Times New Roman" w:cs="Times New Roman"/>
                <w:color w:val="222222"/>
                <w:sz w:val="22"/>
                <w:szCs w:val="22"/>
              </w:rPr>
            </w:pPr>
            <w:r w:rsidRPr="00D57DDC">
              <w:rPr>
                <w:rFonts w:ascii="Times New Roman" w:eastAsia="Times New Roman" w:hAnsi="Times New Roman" w:cs="Times New Roman"/>
                <w:color w:val="222222"/>
                <w:sz w:val="22"/>
                <w:szCs w:val="22"/>
              </w:rPr>
              <w:t xml:space="preserve">10) Trata de solucionar el problema siguiendo unos pasos concretos bien pensados.      17) Espera el momento oportuno para resolver el problema                                                                                        19) Establece un plan de actuación y procuro llevarlo a cabo.                                                                                                                                          </w:t>
            </w:r>
          </w:p>
        </w:tc>
      </w:tr>
    </w:tbl>
    <w:p w14:paraId="291B5DC4" w14:textId="06712190" w:rsidR="00621EE7" w:rsidRDefault="00621EE7" w:rsidP="00621EE7">
      <w:pPr>
        <w:spacing w:after="160" w:line="480" w:lineRule="auto"/>
        <w:rPr>
          <w:rFonts w:ascii="Times New Roman" w:eastAsia="Times New Roman" w:hAnsi="Times New Roman" w:cs="Times New Roman"/>
          <w:b/>
          <w:bCs/>
        </w:rPr>
      </w:pPr>
    </w:p>
    <w:p w14:paraId="799727EA" w14:textId="77777777" w:rsidR="001C4772" w:rsidRDefault="001C4772" w:rsidP="001C4772">
      <w:pPr>
        <w:spacing w:after="160" w:line="480" w:lineRule="auto"/>
        <w:rPr>
          <w:rFonts w:ascii="Times New Roman" w:eastAsia="Times New Roman" w:hAnsi="Times New Roman" w:cs="Times New Roman"/>
          <w:b/>
          <w:bCs/>
        </w:rPr>
      </w:pPr>
      <w:r>
        <w:rPr>
          <w:rFonts w:ascii="Times New Roman" w:eastAsia="Times New Roman" w:hAnsi="Times New Roman" w:cs="Times New Roman"/>
          <w:b/>
          <w:bCs/>
        </w:rPr>
        <w:lastRenderedPageBreak/>
        <w:t xml:space="preserve">Tabla 4. </w:t>
      </w:r>
    </w:p>
    <w:p w14:paraId="36E342E1" w14:textId="77777777" w:rsidR="001C4772" w:rsidRPr="0006553D" w:rsidRDefault="001C4772" w:rsidP="001C4772">
      <w:pPr>
        <w:spacing w:after="160" w:line="480" w:lineRule="auto"/>
        <w:ind w:firstLine="708"/>
        <w:rPr>
          <w:rFonts w:ascii="Times New Roman" w:eastAsia="Times New Roman" w:hAnsi="Times New Roman" w:cs="Times New Roman"/>
          <w:i/>
          <w:iCs/>
        </w:rPr>
      </w:pPr>
      <w:r w:rsidRPr="0006553D">
        <w:rPr>
          <w:rFonts w:ascii="Times New Roman" w:eastAsia="Times New Roman" w:hAnsi="Times New Roman" w:cs="Times New Roman"/>
          <w:i/>
          <w:iCs/>
        </w:rPr>
        <w:t>Dimensiones, subdimensiones e indicadores</w:t>
      </w:r>
      <w:r>
        <w:rPr>
          <w:rFonts w:ascii="Times New Roman" w:eastAsia="Times New Roman" w:hAnsi="Times New Roman" w:cs="Times New Roman"/>
          <w:i/>
          <w:iCs/>
        </w:rPr>
        <w:t>.</w:t>
      </w:r>
    </w:p>
    <w:tbl>
      <w:tblPr>
        <w:tblStyle w:val="Tablanormal2"/>
        <w:tblW w:w="9351" w:type="dxa"/>
        <w:tblLook w:val="0400" w:firstRow="0" w:lastRow="0" w:firstColumn="0" w:lastColumn="0" w:noHBand="0" w:noVBand="1"/>
      </w:tblPr>
      <w:tblGrid>
        <w:gridCol w:w="1578"/>
        <w:gridCol w:w="1870"/>
        <w:gridCol w:w="5903"/>
      </w:tblGrid>
      <w:tr w:rsidR="001C4772" w:rsidRPr="002616F3" w14:paraId="5CBD10A0" w14:textId="77777777" w:rsidTr="0093782A">
        <w:trPr>
          <w:cnfStyle w:val="000000100000" w:firstRow="0" w:lastRow="0" w:firstColumn="0" w:lastColumn="0" w:oddVBand="0" w:evenVBand="0" w:oddHBand="1" w:evenHBand="0" w:firstRowFirstColumn="0" w:firstRowLastColumn="0" w:lastRowFirstColumn="0" w:lastRowLastColumn="0"/>
          <w:trHeight w:val="320"/>
        </w:trPr>
        <w:tc>
          <w:tcPr>
            <w:tcW w:w="1578" w:type="dxa"/>
            <w:hideMark/>
          </w:tcPr>
          <w:p w14:paraId="478989C7" w14:textId="77777777" w:rsidR="001C4772" w:rsidRPr="002616F3" w:rsidRDefault="001C4772" w:rsidP="0093782A">
            <w:pPr>
              <w:spacing w:line="480" w:lineRule="auto"/>
              <w:jc w:val="center"/>
              <w:rPr>
                <w:rFonts w:ascii="Times New Roman" w:eastAsia="Times New Roman" w:hAnsi="Times New Roman" w:cs="Times New Roman"/>
                <w:b/>
                <w:bCs/>
                <w:color w:val="222222"/>
                <w:sz w:val="24"/>
                <w:szCs w:val="24"/>
              </w:rPr>
            </w:pPr>
            <w:r w:rsidRPr="002616F3">
              <w:rPr>
                <w:rFonts w:ascii="Times New Roman" w:eastAsia="Times New Roman" w:hAnsi="Times New Roman" w:cs="Times New Roman"/>
                <w:b/>
                <w:bCs/>
                <w:color w:val="222222"/>
                <w:sz w:val="24"/>
                <w:szCs w:val="24"/>
              </w:rPr>
              <w:t>Dimensiones</w:t>
            </w:r>
          </w:p>
        </w:tc>
        <w:tc>
          <w:tcPr>
            <w:tcW w:w="1870" w:type="dxa"/>
            <w:hideMark/>
          </w:tcPr>
          <w:p w14:paraId="0277818C" w14:textId="77777777" w:rsidR="001C4772" w:rsidRPr="002616F3" w:rsidRDefault="001C4772" w:rsidP="0093782A">
            <w:pPr>
              <w:spacing w:line="480" w:lineRule="auto"/>
              <w:jc w:val="center"/>
              <w:rPr>
                <w:rFonts w:ascii="Times New Roman" w:eastAsia="Times New Roman" w:hAnsi="Times New Roman" w:cs="Times New Roman"/>
                <w:b/>
                <w:bCs/>
                <w:color w:val="222222"/>
                <w:sz w:val="24"/>
                <w:szCs w:val="24"/>
              </w:rPr>
            </w:pPr>
            <w:r w:rsidRPr="002616F3">
              <w:rPr>
                <w:rFonts w:ascii="Times New Roman" w:eastAsia="Times New Roman" w:hAnsi="Times New Roman" w:cs="Times New Roman"/>
                <w:b/>
                <w:bCs/>
                <w:color w:val="222222"/>
                <w:sz w:val="24"/>
                <w:szCs w:val="24"/>
              </w:rPr>
              <w:t>Subdimensiones</w:t>
            </w:r>
          </w:p>
        </w:tc>
        <w:tc>
          <w:tcPr>
            <w:tcW w:w="5903" w:type="dxa"/>
            <w:hideMark/>
          </w:tcPr>
          <w:p w14:paraId="3DB17AB4" w14:textId="77777777" w:rsidR="001C4772" w:rsidRPr="002616F3" w:rsidRDefault="001C4772" w:rsidP="0093782A">
            <w:pPr>
              <w:spacing w:line="480" w:lineRule="auto"/>
              <w:jc w:val="center"/>
              <w:rPr>
                <w:rFonts w:ascii="Times New Roman" w:eastAsia="Times New Roman" w:hAnsi="Times New Roman" w:cs="Times New Roman"/>
                <w:b/>
                <w:bCs/>
                <w:color w:val="222222"/>
                <w:sz w:val="24"/>
                <w:szCs w:val="24"/>
              </w:rPr>
            </w:pPr>
            <w:r w:rsidRPr="002616F3">
              <w:rPr>
                <w:rFonts w:ascii="Times New Roman" w:eastAsia="Times New Roman" w:hAnsi="Times New Roman" w:cs="Times New Roman"/>
                <w:b/>
                <w:bCs/>
                <w:color w:val="222222"/>
                <w:sz w:val="24"/>
                <w:szCs w:val="24"/>
              </w:rPr>
              <w:t>Indicadores</w:t>
            </w:r>
            <w:r w:rsidRPr="002616F3">
              <w:rPr>
                <w:rFonts w:ascii="Calibri" w:eastAsia="Times New Roman" w:hAnsi="Calibri" w:cs="Calibri"/>
                <w:color w:val="000000"/>
                <w:sz w:val="24"/>
                <w:szCs w:val="24"/>
              </w:rPr>
              <w:t> </w:t>
            </w:r>
          </w:p>
        </w:tc>
      </w:tr>
      <w:tr w:rsidR="001C4772" w:rsidRPr="002616F3" w14:paraId="07C4C480" w14:textId="77777777" w:rsidTr="0093782A">
        <w:trPr>
          <w:trHeight w:val="3621"/>
        </w:trPr>
        <w:tc>
          <w:tcPr>
            <w:tcW w:w="1578" w:type="dxa"/>
            <w:hideMark/>
          </w:tcPr>
          <w:p w14:paraId="5C33B4AC" w14:textId="77777777" w:rsidR="001C4772" w:rsidRPr="002616F3" w:rsidRDefault="001C4772" w:rsidP="0093782A">
            <w:pPr>
              <w:spacing w:line="480" w:lineRule="auto"/>
              <w:jc w:val="center"/>
              <w:rPr>
                <w:rFonts w:ascii="Times New Roman" w:eastAsia="Times New Roman" w:hAnsi="Times New Roman" w:cs="Times New Roman"/>
                <w:color w:val="222222"/>
                <w:sz w:val="24"/>
                <w:szCs w:val="24"/>
              </w:rPr>
            </w:pPr>
          </w:p>
          <w:p w14:paraId="46A70F90" w14:textId="77777777" w:rsidR="001C4772" w:rsidRPr="002616F3" w:rsidRDefault="001C4772" w:rsidP="0093782A">
            <w:pPr>
              <w:spacing w:line="480" w:lineRule="auto"/>
              <w:rPr>
                <w:rFonts w:ascii="Times New Roman" w:eastAsia="Times New Roman" w:hAnsi="Times New Roman" w:cs="Times New Roman"/>
                <w:color w:val="222222"/>
                <w:sz w:val="24"/>
                <w:szCs w:val="24"/>
              </w:rPr>
            </w:pPr>
          </w:p>
          <w:p w14:paraId="120CE26E" w14:textId="77777777" w:rsidR="001C4772" w:rsidRDefault="001C4772" w:rsidP="0093782A">
            <w:pPr>
              <w:spacing w:line="480" w:lineRule="auto"/>
              <w:jc w:val="center"/>
              <w:rPr>
                <w:rFonts w:ascii="Times New Roman" w:eastAsia="Times New Roman" w:hAnsi="Times New Roman" w:cs="Times New Roman"/>
                <w:color w:val="222222"/>
                <w:sz w:val="24"/>
                <w:szCs w:val="24"/>
              </w:rPr>
            </w:pPr>
          </w:p>
          <w:p w14:paraId="135744A5" w14:textId="77777777" w:rsidR="001C4772" w:rsidRDefault="001C4772" w:rsidP="0093782A">
            <w:pPr>
              <w:spacing w:line="480" w:lineRule="auto"/>
              <w:jc w:val="center"/>
              <w:rPr>
                <w:rFonts w:ascii="Times New Roman" w:eastAsia="Times New Roman" w:hAnsi="Times New Roman" w:cs="Times New Roman"/>
                <w:color w:val="222222"/>
                <w:sz w:val="24"/>
                <w:szCs w:val="24"/>
              </w:rPr>
            </w:pPr>
          </w:p>
          <w:p w14:paraId="15F127A4" w14:textId="77777777" w:rsidR="001C4772" w:rsidRPr="002616F3" w:rsidRDefault="001C4772" w:rsidP="0093782A">
            <w:pPr>
              <w:spacing w:line="480" w:lineRule="auto"/>
              <w:jc w:val="center"/>
              <w:rPr>
                <w:rFonts w:ascii="Times New Roman" w:eastAsia="Times New Roman" w:hAnsi="Times New Roman" w:cs="Times New Roman"/>
                <w:color w:val="222222"/>
                <w:sz w:val="24"/>
                <w:szCs w:val="24"/>
              </w:rPr>
            </w:pPr>
            <w:r w:rsidRPr="002616F3">
              <w:rPr>
                <w:rFonts w:ascii="Times New Roman" w:eastAsia="Times New Roman" w:hAnsi="Times New Roman" w:cs="Times New Roman"/>
                <w:color w:val="222222"/>
                <w:sz w:val="24"/>
                <w:szCs w:val="24"/>
              </w:rPr>
              <w:t>Estrategias de afrontamiento centradas en el problema</w:t>
            </w:r>
          </w:p>
          <w:p w14:paraId="5F8A6CCF" w14:textId="77777777" w:rsidR="001C4772" w:rsidRPr="002616F3" w:rsidRDefault="001C4772" w:rsidP="0093782A">
            <w:pPr>
              <w:spacing w:line="480" w:lineRule="auto"/>
              <w:jc w:val="center"/>
              <w:rPr>
                <w:rFonts w:ascii="Times New Roman" w:eastAsia="Times New Roman" w:hAnsi="Times New Roman" w:cs="Times New Roman"/>
                <w:color w:val="222222"/>
                <w:sz w:val="24"/>
                <w:szCs w:val="24"/>
              </w:rPr>
            </w:pPr>
          </w:p>
          <w:p w14:paraId="5C7D1DCF" w14:textId="77777777" w:rsidR="001C4772" w:rsidRDefault="001C4772" w:rsidP="0093782A">
            <w:pPr>
              <w:spacing w:line="480" w:lineRule="auto"/>
              <w:rPr>
                <w:rFonts w:ascii="Times New Roman" w:eastAsia="Times New Roman" w:hAnsi="Times New Roman" w:cs="Times New Roman"/>
                <w:color w:val="222222"/>
                <w:sz w:val="24"/>
                <w:szCs w:val="24"/>
              </w:rPr>
            </w:pPr>
          </w:p>
          <w:p w14:paraId="46ED7B85" w14:textId="77777777" w:rsidR="001C4772" w:rsidRPr="002616F3" w:rsidRDefault="001C4772" w:rsidP="0093782A">
            <w:pPr>
              <w:spacing w:line="480" w:lineRule="auto"/>
              <w:rPr>
                <w:rFonts w:ascii="Times New Roman" w:eastAsia="Times New Roman" w:hAnsi="Times New Roman" w:cs="Times New Roman"/>
                <w:color w:val="222222"/>
                <w:sz w:val="24"/>
                <w:szCs w:val="24"/>
              </w:rPr>
            </w:pPr>
          </w:p>
          <w:p w14:paraId="1FA877AF" w14:textId="77777777" w:rsidR="001C4772" w:rsidRPr="002616F3" w:rsidRDefault="001C4772" w:rsidP="0093782A">
            <w:pPr>
              <w:spacing w:line="480" w:lineRule="auto"/>
              <w:jc w:val="center"/>
              <w:rPr>
                <w:rFonts w:ascii="Times New Roman" w:eastAsia="Times New Roman" w:hAnsi="Times New Roman" w:cs="Times New Roman"/>
                <w:color w:val="222222"/>
                <w:sz w:val="24"/>
                <w:szCs w:val="24"/>
              </w:rPr>
            </w:pPr>
          </w:p>
        </w:tc>
        <w:tc>
          <w:tcPr>
            <w:tcW w:w="1870" w:type="dxa"/>
            <w:hideMark/>
          </w:tcPr>
          <w:p w14:paraId="1D042A4D" w14:textId="77777777" w:rsidR="001C4772" w:rsidRPr="002616F3" w:rsidRDefault="001C4772" w:rsidP="0093782A">
            <w:pPr>
              <w:spacing w:line="480" w:lineRule="auto"/>
              <w:rPr>
                <w:rFonts w:ascii="Times New Roman" w:eastAsia="Times New Roman" w:hAnsi="Times New Roman" w:cs="Times New Roman"/>
                <w:color w:val="222222"/>
                <w:sz w:val="24"/>
                <w:szCs w:val="24"/>
              </w:rPr>
            </w:pPr>
          </w:p>
          <w:p w14:paraId="43D78884" w14:textId="77777777" w:rsidR="001C4772" w:rsidRPr="002616F3" w:rsidRDefault="001C4772" w:rsidP="0093782A">
            <w:pPr>
              <w:spacing w:line="480" w:lineRule="auto"/>
              <w:jc w:val="center"/>
              <w:rPr>
                <w:rFonts w:ascii="Times New Roman" w:eastAsia="Times New Roman" w:hAnsi="Times New Roman" w:cs="Times New Roman"/>
                <w:color w:val="222222"/>
                <w:sz w:val="24"/>
                <w:szCs w:val="24"/>
              </w:rPr>
            </w:pPr>
          </w:p>
          <w:p w14:paraId="3E9D00CD" w14:textId="77777777" w:rsidR="001C4772" w:rsidRDefault="001C4772" w:rsidP="0093782A">
            <w:pPr>
              <w:spacing w:line="480" w:lineRule="auto"/>
              <w:jc w:val="center"/>
              <w:rPr>
                <w:rFonts w:ascii="Times New Roman" w:eastAsia="Times New Roman" w:hAnsi="Times New Roman" w:cs="Times New Roman"/>
                <w:color w:val="222222"/>
                <w:sz w:val="24"/>
                <w:szCs w:val="24"/>
              </w:rPr>
            </w:pPr>
          </w:p>
          <w:p w14:paraId="283491F0" w14:textId="77777777" w:rsidR="001C4772" w:rsidRDefault="001C4772" w:rsidP="0093782A">
            <w:pPr>
              <w:spacing w:line="480" w:lineRule="auto"/>
              <w:jc w:val="center"/>
              <w:rPr>
                <w:rFonts w:ascii="Times New Roman" w:eastAsia="Times New Roman" w:hAnsi="Times New Roman" w:cs="Times New Roman"/>
                <w:color w:val="222222"/>
                <w:sz w:val="24"/>
                <w:szCs w:val="24"/>
              </w:rPr>
            </w:pPr>
          </w:p>
          <w:p w14:paraId="03CF7963" w14:textId="77777777" w:rsidR="001C4772" w:rsidRDefault="001C4772" w:rsidP="0093782A">
            <w:pPr>
              <w:spacing w:line="480" w:lineRule="auto"/>
              <w:jc w:val="center"/>
              <w:rPr>
                <w:rFonts w:ascii="Times New Roman" w:eastAsia="Times New Roman" w:hAnsi="Times New Roman" w:cs="Times New Roman"/>
                <w:color w:val="222222"/>
                <w:sz w:val="24"/>
                <w:szCs w:val="24"/>
              </w:rPr>
            </w:pPr>
          </w:p>
          <w:p w14:paraId="49706C3C" w14:textId="77777777" w:rsidR="001C4772" w:rsidRPr="002616F3" w:rsidRDefault="001C4772" w:rsidP="0093782A">
            <w:pPr>
              <w:spacing w:line="480" w:lineRule="auto"/>
              <w:jc w:val="center"/>
              <w:rPr>
                <w:rFonts w:ascii="Times New Roman" w:eastAsia="Times New Roman" w:hAnsi="Times New Roman" w:cs="Times New Roman"/>
                <w:color w:val="222222"/>
                <w:sz w:val="24"/>
                <w:szCs w:val="24"/>
              </w:rPr>
            </w:pPr>
            <w:r w:rsidRPr="002616F3">
              <w:rPr>
                <w:rFonts w:ascii="Times New Roman" w:eastAsia="Times New Roman" w:hAnsi="Times New Roman" w:cs="Times New Roman"/>
                <w:color w:val="222222"/>
                <w:sz w:val="24"/>
                <w:szCs w:val="24"/>
              </w:rPr>
              <w:t xml:space="preserve">Solución de </w:t>
            </w:r>
          </w:p>
          <w:p w14:paraId="78F50625" w14:textId="77777777" w:rsidR="001C4772" w:rsidRPr="002616F3" w:rsidRDefault="001C4772" w:rsidP="0093782A">
            <w:pPr>
              <w:spacing w:line="480" w:lineRule="auto"/>
              <w:jc w:val="center"/>
              <w:rPr>
                <w:rFonts w:ascii="Times New Roman" w:eastAsia="Times New Roman" w:hAnsi="Times New Roman" w:cs="Times New Roman"/>
                <w:color w:val="222222"/>
                <w:sz w:val="24"/>
                <w:szCs w:val="24"/>
              </w:rPr>
            </w:pPr>
            <w:r w:rsidRPr="002616F3">
              <w:rPr>
                <w:rFonts w:ascii="Times New Roman" w:eastAsia="Times New Roman" w:hAnsi="Times New Roman" w:cs="Times New Roman"/>
                <w:color w:val="222222"/>
                <w:sz w:val="24"/>
                <w:szCs w:val="24"/>
              </w:rPr>
              <w:t>Problemas</w:t>
            </w:r>
          </w:p>
          <w:p w14:paraId="6AF9BD2A" w14:textId="77777777" w:rsidR="001C4772" w:rsidRPr="002616F3" w:rsidRDefault="001C4772" w:rsidP="0093782A">
            <w:pPr>
              <w:spacing w:line="480" w:lineRule="auto"/>
              <w:jc w:val="center"/>
              <w:rPr>
                <w:rFonts w:ascii="Times New Roman" w:eastAsia="Times New Roman" w:hAnsi="Times New Roman" w:cs="Times New Roman"/>
                <w:color w:val="222222"/>
                <w:sz w:val="24"/>
                <w:szCs w:val="24"/>
              </w:rPr>
            </w:pPr>
          </w:p>
          <w:p w14:paraId="09DADAB0" w14:textId="77777777" w:rsidR="001C4772" w:rsidRPr="002616F3" w:rsidRDefault="001C4772" w:rsidP="0093782A">
            <w:pPr>
              <w:spacing w:line="480" w:lineRule="auto"/>
              <w:jc w:val="center"/>
              <w:rPr>
                <w:rFonts w:ascii="Times New Roman" w:eastAsia="Times New Roman" w:hAnsi="Times New Roman" w:cs="Times New Roman"/>
                <w:color w:val="222222"/>
                <w:sz w:val="24"/>
                <w:szCs w:val="24"/>
              </w:rPr>
            </w:pPr>
          </w:p>
          <w:p w14:paraId="2C04511B" w14:textId="77777777" w:rsidR="001C4772" w:rsidRPr="002616F3" w:rsidRDefault="001C4772" w:rsidP="0093782A">
            <w:pPr>
              <w:spacing w:line="480" w:lineRule="auto"/>
              <w:jc w:val="center"/>
              <w:rPr>
                <w:rFonts w:ascii="Times New Roman" w:eastAsia="Times New Roman" w:hAnsi="Times New Roman" w:cs="Times New Roman"/>
                <w:color w:val="222222"/>
                <w:sz w:val="24"/>
                <w:szCs w:val="24"/>
              </w:rPr>
            </w:pPr>
          </w:p>
          <w:p w14:paraId="3CA83101" w14:textId="77777777" w:rsidR="001C4772" w:rsidRPr="002616F3" w:rsidRDefault="001C4772" w:rsidP="0093782A">
            <w:pPr>
              <w:spacing w:line="480" w:lineRule="auto"/>
              <w:jc w:val="center"/>
              <w:rPr>
                <w:rFonts w:ascii="Times New Roman" w:eastAsia="Times New Roman" w:hAnsi="Times New Roman" w:cs="Times New Roman"/>
                <w:color w:val="222222"/>
                <w:sz w:val="24"/>
                <w:szCs w:val="24"/>
              </w:rPr>
            </w:pPr>
          </w:p>
          <w:p w14:paraId="1B6CD60C" w14:textId="77777777" w:rsidR="001C4772" w:rsidRPr="002616F3" w:rsidRDefault="001C4772" w:rsidP="0093782A">
            <w:pPr>
              <w:spacing w:line="480" w:lineRule="auto"/>
              <w:jc w:val="center"/>
              <w:rPr>
                <w:rFonts w:ascii="Times New Roman" w:eastAsia="Times New Roman" w:hAnsi="Times New Roman" w:cs="Times New Roman"/>
                <w:color w:val="222222"/>
                <w:sz w:val="24"/>
                <w:szCs w:val="24"/>
              </w:rPr>
            </w:pPr>
          </w:p>
          <w:p w14:paraId="395C464E" w14:textId="77777777" w:rsidR="001C4772" w:rsidRDefault="001C4772" w:rsidP="0093782A">
            <w:pPr>
              <w:spacing w:line="480" w:lineRule="auto"/>
              <w:jc w:val="center"/>
              <w:rPr>
                <w:rFonts w:ascii="Times New Roman" w:eastAsia="Times New Roman" w:hAnsi="Times New Roman" w:cs="Times New Roman"/>
                <w:color w:val="222222"/>
                <w:sz w:val="24"/>
                <w:szCs w:val="24"/>
              </w:rPr>
            </w:pPr>
          </w:p>
          <w:p w14:paraId="2401DDCD" w14:textId="77777777" w:rsidR="001C4772" w:rsidRPr="002616F3" w:rsidRDefault="001C4772" w:rsidP="0093782A">
            <w:pPr>
              <w:spacing w:line="480" w:lineRule="auto"/>
              <w:jc w:val="center"/>
              <w:rPr>
                <w:rFonts w:ascii="Times New Roman" w:eastAsia="Times New Roman" w:hAnsi="Times New Roman" w:cs="Times New Roman"/>
                <w:color w:val="222222"/>
                <w:sz w:val="24"/>
                <w:szCs w:val="24"/>
              </w:rPr>
            </w:pPr>
          </w:p>
        </w:tc>
        <w:tc>
          <w:tcPr>
            <w:tcW w:w="5903" w:type="dxa"/>
            <w:hideMark/>
          </w:tcPr>
          <w:p w14:paraId="76A6D58A" w14:textId="77777777" w:rsidR="001C4772" w:rsidRPr="002616F3" w:rsidRDefault="001C4772" w:rsidP="0093782A">
            <w:pPr>
              <w:spacing w:line="480" w:lineRule="auto"/>
              <w:rPr>
                <w:rFonts w:ascii="Times New Roman" w:eastAsia="Times New Roman" w:hAnsi="Times New Roman" w:cs="Times New Roman"/>
                <w:color w:val="222222"/>
                <w:sz w:val="24"/>
                <w:szCs w:val="24"/>
              </w:rPr>
            </w:pPr>
            <w:r w:rsidRPr="002616F3">
              <w:rPr>
                <w:rFonts w:ascii="Times New Roman" w:eastAsia="Times New Roman" w:hAnsi="Times New Roman" w:cs="Times New Roman"/>
                <w:color w:val="222222"/>
                <w:sz w:val="24"/>
                <w:szCs w:val="24"/>
              </w:rPr>
              <w:t>26) Piensa que hay un momento oportuno para analizar la situación.</w:t>
            </w:r>
          </w:p>
          <w:p w14:paraId="795B07B0" w14:textId="77777777" w:rsidR="001C4772" w:rsidRPr="002616F3" w:rsidRDefault="001C4772" w:rsidP="0093782A">
            <w:pPr>
              <w:spacing w:line="480" w:lineRule="auto"/>
              <w:rPr>
                <w:rFonts w:ascii="Times New Roman" w:eastAsia="Times New Roman" w:hAnsi="Times New Roman" w:cs="Times New Roman"/>
                <w:color w:val="222222"/>
                <w:sz w:val="24"/>
                <w:szCs w:val="24"/>
              </w:rPr>
            </w:pPr>
            <w:r w:rsidRPr="002616F3">
              <w:rPr>
                <w:rFonts w:ascii="Times New Roman" w:eastAsia="Times New Roman" w:hAnsi="Times New Roman" w:cs="Times New Roman"/>
                <w:color w:val="222222"/>
                <w:sz w:val="24"/>
                <w:szCs w:val="24"/>
              </w:rPr>
              <w:t>28) Hace frente al problema poniendo en marcha varias soluciones.                                                                   37) Hasta que no tenga claridad frente a la situación, no puede darles la mejor solución a los problemas.                                                                                   39) Piensa detenidamente los pasos a seguir para enfrentarme al problema.</w:t>
            </w:r>
          </w:p>
          <w:p w14:paraId="3442F52E" w14:textId="77777777" w:rsidR="001C4772" w:rsidRPr="002616F3" w:rsidRDefault="001C4772" w:rsidP="0093782A">
            <w:pPr>
              <w:spacing w:line="480" w:lineRule="auto"/>
              <w:rPr>
                <w:rFonts w:ascii="Times New Roman" w:eastAsia="Times New Roman" w:hAnsi="Times New Roman" w:cs="Times New Roman"/>
                <w:color w:val="222222"/>
                <w:sz w:val="24"/>
                <w:szCs w:val="24"/>
              </w:rPr>
            </w:pPr>
            <w:r w:rsidRPr="002616F3">
              <w:rPr>
                <w:rFonts w:ascii="Times New Roman" w:eastAsia="Times New Roman" w:hAnsi="Times New Roman" w:cs="Times New Roman"/>
                <w:color w:val="222222"/>
                <w:sz w:val="24"/>
                <w:szCs w:val="24"/>
              </w:rPr>
              <w:t xml:space="preserve">51) Analiza lo positivo y negativo de las diferentes alternativas.                                                                                    68) Frente a un problema, espera conocer bien la situación antes de actuar.        </w:t>
            </w:r>
          </w:p>
        </w:tc>
      </w:tr>
    </w:tbl>
    <w:p w14:paraId="22B30D5C" w14:textId="03324B89" w:rsidR="001C4772" w:rsidRDefault="001C4772" w:rsidP="001C4772">
      <w:pPr>
        <w:spacing w:after="160" w:line="480" w:lineRule="auto"/>
        <w:rPr>
          <w:rFonts w:ascii="Times New Roman" w:eastAsia="Times New Roman" w:hAnsi="Times New Roman" w:cs="Times New Roman"/>
          <w:b/>
          <w:bCs/>
        </w:rPr>
      </w:pPr>
    </w:p>
    <w:p w14:paraId="3B887AD8" w14:textId="7DDD9386" w:rsidR="00A2174E" w:rsidRDefault="00A2174E" w:rsidP="001C4772">
      <w:pPr>
        <w:spacing w:after="160" w:line="480" w:lineRule="auto"/>
        <w:rPr>
          <w:rFonts w:ascii="Times New Roman" w:eastAsia="Times New Roman" w:hAnsi="Times New Roman" w:cs="Times New Roman"/>
          <w:b/>
          <w:bCs/>
        </w:rPr>
      </w:pPr>
    </w:p>
    <w:p w14:paraId="38717178" w14:textId="731AD0BF" w:rsidR="00A2174E" w:rsidRDefault="00A2174E" w:rsidP="001C4772">
      <w:pPr>
        <w:spacing w:after="160" w:line="480" w:lineRule="auto"/>
        <w:rPr>
          <w:rFonts w:ascii="Times New Roman" w:eastAsia="Times New Roman" w:hAnsi="Times New Roman" w:cs="Times New Roman"/>
          <w:b/>
          <w:bCs/>
        </w:rPr>
      </w:pPr>
    </w:p>
    <w:p w14:paraId="66C72C84" w14:textId="77777777" w:rsidR="00A2174E" w:rsidRDefault="00A2174E" w:rsidP="001C4772">
      <w:pPr>
        <w:spacing w:after="160" w:line="480" w:lineRule="auto"/>
        <w:rPr>
          <w:rFonts w:ascii="Times New Roman" w:eastAsia="Times New Roman" w:hAnsi="Times New Roman" w:cs="Times New Roman"/>
          <w:b/>
          <w:bCs/>
        </w:rPr>
      </w:pPr>
    </w:p>
    <w:p w14:paraId="582F7247" w14:textId="77777777" w:rsidR="001C4772" w:rsidRDefault="001C4772" w:rsidP="001C4772">
      <w:pPr>
        <w:spacing w:after="160" w:line="480" w:lineRule="auto"/>
        <w:rPr>
          <w:rFonts w:ascii="Times New Roman" w:eastAsia="Times New Roman" w:hAnsi="Times New Roman" w:cs="Times New Roman"/>
          <w:b/>
          <w:bCs/>
        </w:rPr>
      </w:pPr>
      <w:r>
        <w:rPr>
          <w:rFonts w:ascii="Times New Roman" w:eastAsia="Times New Roman" w:hAnsi="Times New Roman" w:cs="Times New Roman"/>
          <w:b/>
          <w:bCs/>
        </w:rPr>
        <w:lastRenderedPageBreak/>
        <w:t xml:space="preserve">Tabla 5. </w:t>
      </w:r>
    </w:p>
    <w:p w14:paraId="2F4005E8" w14:textId="77777777" w:rsidR="001C4772" w:rsidRPr="0006553D" w:rsidRDefault="001C4772" w:rsidP="001C4772">
      <w:pPr>
        <w:spacing w:after="160" w:line="480" w:lineRule="auto"/>
        <w:ind w:firstLine="708"/>
        <w:rPr>
          <w:rFonts w:ascii="Times New Roman" w:eastAsia="Times New Roman" w:hAnsi="Times New Roman" w:cs="Times New Roman"/>
          <w:i/>
          <w:iCs/>
        </w:rPr>
      </w:pPr>
      <w:r w:rsidRPr="0006553D">
        <w:rPr>
          <w:rFonts w:ascii="Times New Roman" w:eastAsia="Times New Roman" w:hAnsi="Times New Roman" w:cs="Times New Roman"/>
          <w:i/>
          <w:iCs/>
        </w:rPr>
        <w:t>Dimensiones, subdimensiones e indicadores</w:t>
      </w:r>
      <w:r>
        <w:rPr>
          <w:rFonts w:ascii="Times New Roman" w:eastAsia="Times New Roman" w:hAnsi="Times New Roman" w:cs="Times New Roman"/>
          <w:i/>
          <w:iCs/>
        </w:rPr>
        <w:t>.</w:t>
      </w:r>
    </w:p>
    <w:tbl>
      <w:tblPr>
        <w:tblStyle w:val="Tablanormal2"/>
        <w:tblW w:w="8359" w:type="dxa"/>
        <w:tblLook w:val="0400" w:firstRow="0" w:lastRow="0" w:firstColumn="0" w:lastColumn="0" w:noHBand="0" w:noVBand="1"/>
      </w:tblPr>
      <w:tblGrid>
        <w:gridCol w:w="1640"/>
        <w:gridCol w:w="1740"/>
        <w:gridCol w:w="4979"/>
      </w:tblGrid>
      <w:tr w:rsidR="001C4772" w:rsidRPr="002616F3" w14:paraId="54C67907" w14:textId="77777777" w:rsidTr="0093782A">
        <w:trPr>
          <w:cnfStyle w:val="000000100000" w:firstRow="0" w:lastRow="0" w:firstColumn="0" w:lastColumn="0" w:oddVBand="0" w:evenVBand="0" w:oddHBand="1" w:evenHBand="0" w:firstRowFirstColumn="0" w:firstRowLastColumn="0" w:lastRowFirstColumn="0" w:lastRowLastColumn="0"/>
          <w:trHeight w:val="310"/>
        </w:trPr>
        <w:tc>
          <w:tcPr>
            <w:tcW w:w="1640" w:type="dxa"/>
            <w:hideMark/>
          </w:tcPr>
          <w:p w14:paraId="462F4F47" w14:textId="77777777" w:rsidR="001C4772" w:rsidRPr="0006553D" w:rsidRDefault="001C4772" w:rsidP="0093782A">
            <w:pPr>
              <w:spacing w:line="480" w:lineRule="auto"/>
              <w:jc w:val="center"/>
              <w:rPr>
                <w:rFonts w:ascii="Times New Roman" w:eastAsia="Times New Roman" w:hAnsi="Times New Roman" w:cs="Times New Roman"/>
                <w:b/>
                <w:bCs/>
                <w:color w:val="222222"/>
                <w:sz w:val="24"/>
                <w:szCs w:val="24"/>
              </w:rPr>
            </w:pPr>
            <w:r w:rsidRPr="0006553D">
              <w:rPr>
                <w:rFonts w:ascii="Times New Roman" w:eastAsia="Times New Roman" w:hAnsi="Times New Roman" w:cs="Times New Roman"/>
                <w:b/>
                <w:bCs/>
                <w:color w:val="222222"/>
                <w:sz w:val="24"/>
                <w:szCs w:val="24"/>
              </w:rPr>
              <w:t xml:space="preserve">Dimensión </w:t>
            </w:r>
          </w:p>
        </w:tc>
        <w:tc>
          <w:tcPr>
            <w:tcW w:w="1740" w:type="dxa"/>
            <w:hideMark/>
          </w:tcPr>
          <w:p w14:paraId="200120E6" w14:textId="77777777" w:rsidR="001C4772" w:rsidRPr="0006553D" w:rsidRDefault="001C4772" w:rsidP="0093782A">
            <w:pPr>
              <w:spacing w:line="480" w:lineRule="auto"/>
              <w:jc w:val="center"/>
              <w:rPr>
                <w:rFonts w:ascii="Times New Roman" w:eastAsia="Times New Roman" w:hAnsi="Times New Roman" w:cs="Times New Roman"/>
                <w:b/>
                <w:bCs/>
                <w:color w:val="222222"/>
                <w:sz w:val="24"/>
                <w:szCs w:val="24"/>
              </w:rPr>
            </w:pPr>
            <w:r>
              <w:rPr>
                <w:rFonts w:ascii="Times New Roman" w:eastAsia="Times New Roman" w:hAnsi="Times New Roman" w:cs="Times New Roman"/>
                <w:b/>
                <w:bCs/>
                <w:color w:val="222222"/>
                <w:sz w:val="24"/>
                <w:szCs w:val="24"/>
              </w:rPr>
              <w:t>S</w:t>
            </w:r>
            <w:r w:rsidRPr="0006553D">
              <w:rPr>
                <w:rFonts w:ascii="Times New Roman" w:eastAsia="Times New Roman" w:hAnsi="Times New Roman" w:cs="Times New Roman"/>
                <w:b/>
                <w:bCs/>
                <w:color w:val="222222"/>
                <w:sz w:val="24"/>
                <w:szCs w:val="24"/>
              </w:rPr>
              <w:t>ubdimensión</w:t>
            </w:r>
          </w:p>
        </w:tc>
        <w:tc>
          <w:tcPr>
            <w:tcW w:w="4979" w:type="dxa"/>
            <w:noWrap/>
            <w:hideMark/>
          </w:tcPr>
          <w:p w14:paraId="6657E3AE" w14:textId="77777777" w:rsidR="001C4772" w:rsidRPr="0006553D" w:rsidRDefault="001C4772" w:rsidP="0093782A">
            <w:pPr>
              <w:spacing w:line="480" w:lineRule="auto"/>
              <w:jc w:val="center"/>
              <w:rPr>
                <w:rFonts w:ascii="Times New Roman" w:eastAsia="Times New Roman" w:hAnsi="Times New Roman" w:cs="Times New Roman"/>
                <w:b/>
                <w:bCs/>
                <w:color w:val="000000"/>
                <w:sz w:val="24"/>
                <w:szCs w:val="24"/>
              </w:rPr>
            </w:pPr>
            <w:r w:rsidRPr="0006553D">
              <w:rPr>
                <w:rFonts w:ascii="Times New Roman" w:eastAsia="Times New Roman" w:hAnsi="Times New Roman" w:cs="Times New Roman"/>
                <w:b/>
                <w:bCs/>
                <w:color w:val="000000"/>
                <w:sz w:val="24"/>
                <w:szCs w:val="24"/>
              </w:rPr>
              <w:t>Indicadores</w:t>
            </w:r>
          </w:p>
        </w:tc>
      </w:tr>
      <w:tr w:rsidR="001C4772" w:rsidRPr="002616F3" w14:paraId="76FC9287" w14:textId="77777777" w:rsidTr="0093782A">
        <w:trPr>
          <w:trHeight w:val="2785"/>
        </w:trPr>
        <w:tc>
          <w:tcPr>
            <w:tcW w:w="1640" w:type="dxa"/>
            <w:hideMark/>
          </w:tcPr>
          <w:p w14:paraId="5D1DF42F" w14:textId="77777777" w:rsidR="001C4772" w:rsidRPr="0082581C" w:rsidRDefault="001C4772" w:rsidP="0093782A">
            <w:pPr>
              <w:spacing w:line="480" w:lineRule="auto"/>
              <w:jc w:val="center"/>
              <w:rPr>
                <w:rFonts w:ascii="Times New Roman" w:eastAsia="Times New Roman" w:hAnsi="Times New Roman" w:cs="Times New Roman"/>
                <w:color w:val="222222"/>
                <w:sz w:val="24"/>
                <w:szCs w:val="24"/>
              </w:rPr>
            </w:pPr>
          </w:p>
          <w:p w14:paraId="612D8577" w14:textId="77777777" w:rsidR="001C4772" w:rsidRPr="0082581C" w:rsidRDefault="001C4772" w:rsidP="0093782A">
            <w:pPr>
              <w:spacing w:line="480" w:lineRule="auto"/>
              <w:jc w:val="center"/>
              <w:rPr>
                <w:rFonts w:ascii="Times New Roman" w:eastAsia="Times New Roman" w:hAnsi="Times New Roman" w:cs="Times New Roman"/>
                <w:color w:val="222222"/>
                <w:sz w:val="24"/>
                <w:szCs w:val="24"/>
              </w:rPr>
            </w:pPr>
          </w:p>
          <w:p w14:paraId="2A6610A1" w14:textId="77777777" w:rsidR="001C4772" w:rsidRPr="002616F3" w:rsidRDefault="001C4772" w:rsidP="0093782A">
            <w:pPr>
              <w:spacing w:line="480" w:lineRule="auto"/>
              <w:jc w:val="center"/>
              <w:rPr>
                <w:rFonts w:ascii="Times New Roman" w:eastAsia="Times New Roman" w:hAnsi="Times New Roman" w:cs="Times New Roman"/>
                <w:color w:val="222222"/>
                <w:sz w:val="24"/>
                <w:szCs w:val="24"/>
              </w:rPr>
            </w:pPr>
            <w:r w:rsidRPr="002616F3">
              <w:rPr>
                <w:rFonts w:ascii="Times New Roman" w:eastAsia="Times New Roman" w:hAnsi="Times New Roman" w:cs="Times New Roman"/>
                <w:color w:val="222222"/>
                <w:sz w:val="24"/>
                <w:szCs w:val="24"/>
              </w:rPr>
              <w:t>Estrategias de afrontamiento centrada en las emociones</w:t>
            </w:r>
          </w:p>
        </w:tc>
        <w:tc>
          <w:tcPr>
            <w:tcW w:w="1740" w:type="dxa"/>
            <w:hideMark/>
          </w:tcPr>
          <w:p w14:paraId="2898C7A2" w14:textId="77777777" w:rsidR="001C4772" w:rsidRPr="0082581C" w:rsidRDefault="001C4772" w:rsidP="0093782A">
            <w:pPr>
              <w:spacing w:line="480" w:lineRule="auto"/>
              <w:jc w:val="center"/>
              <w:rPr>
                <w:rFonts w:ascii="Times New Roman" w:eastAsia="Times New Roman" w:hAnsi="Times New Roman" w:cs="Times New Roman"/>
                <w:color w:val="222222"/>
                <w:sz w:val="24"/>
                <w:szCs w:val="24"/>
              </w:rPr>
            </w:pPr>
          </w:p>
          <w:p w14:paraId="082F4ED9" w14:textId="77777777" w:rsidR="001C4772" w:rsidRPr="0082581C" w:rsidRDefault="001C4772" w:rsidP="0093782A">
            <w:pPr>
              <w:spacing w:line="480" w:lineRule="auto"/>
              <w:jc w:val="center"/>
              <w:rPr>
                <w:rFonts w:ascii="Times New Roman" w:eastAsia="Times New Roman" w:hAnsi="Times New Roman" w:cs="Times New Roman"/>
                <w:color w:val="222222"/>
                <w:sz w:val="24"/>
                <w:szCs w:val="24"/>
              </w:rPr>
            </w:pPr>
          </w:p>
          <w:p w14:paraId="19F088C4" w14:textId="77777777" w:rsidR="001C4772" w:rsidRPr="002616F3" w:rsidRDefault="001C4772" w:rsidP="0093782A">
            <w:pPr>
              <w:spacing w:line="480" w:lineRule="auto"/>
              <w:jc w:val="center"/>
              <w:rPr>
                <w:rFonts w:ascii="Times New Roman" w:eastAsia="Times New Roman" w:hAnsi="Times New Roman" w:cs="Times New Roman"/>
                <w:color w:val="222222"/>
                <w:sz w:val="24"/>
                <w:szCs w:val="24"/>
              </w:rPr>
            </w:pPr>
            <w:r w:rsidRPr="002616F3">
              <w:rPr>
                <w:rFonts w:ascii="Times New Roman" w:eastAsia="Times New Roman" w:hAnsi="Times New Roman" w:cs="Times New Roman"/>
                <w:color w:val="222222"/>
                <w:sz w:val="24"/>
                <w:szCs w:val="24"/>
              </w:rPr>
              <w:t>Búsqueda de apoyo social</w:t>
            </w:r>
          </w:p>
        </w:tc>
        <w:tc>
          <w:tcPr>
            <w:tcW w:w="4979" w:type="dxa"/>
            <w:hideMark/>
          </w:tcPr>
          <w:p w14:paraId="3BBB87F1" w14:textId="77777777" w:rsidR="001C4772" w:rsidRPr="0082581C" w:rsidRDefault="001C4772" w:rsidP="0093782A">
            <w:pPr>
              <w:spacing w:line="480" w:lineRule="auto"/>
              <w:rPr>
                <w:rFonts w:ascii="Times New Roman" w:eastAsia="Times New Roman" w:hAnsi="Times New Roman" w:cs="Times New Roman"/>
                <w:color w:val="222222"/>
                <w:sz w:val="24"/>
                <w:szCs w:val="24"/>
              </w:rPr>
            </w:pPr>
            <w:r w:rsidRPr="002616F3">
              <w:rPr>
                <w:rFonts w:ascii="Times New Roman" w:eastAsia="Times New Roman" w:hAnsi="Times New Roman" w:cs="Times New Roman"/>
                <w:color w:val="222222"/>
                <w:sz w:val="24"/>
                <w:szCs w:val="24"/>
              </w:rPr>
              <w:t>6) Cuenta a familiares o amigos cómo se siente.               14) Pide consejo u orientación a algún pariente o amigo para poder afrontar mejor el problema</w:t>
            </w:r>
            <w:r w:rsidRPr="002616F3">
              <w:rPr>
                <w:rFonts w:ascii="Times New Roman" w:eastAsia="Times New Roman" w:hAnsi="Times New Roman" w:cs="Times New Roman"/>
                <w:color w:val="222222"/>
                <w:sz w:val="24"/>
                <w:szCs w:val="24"/>
              </w:rPr>
              <w:br/>
              <w:t>23) Pide a parientes o amigos que lo ayuden a pensar acerca del problema.</w:t>
            </w:r>
          </w:p>
          <w:p w14:paraId="245AFFFE" w14:textId="77777777" w:rsidR="001C4772" w:rsidRDefault="001C4772" w:rsidP="0093782A">
            <w:pPr>
              <w:spacing w:line="480" w:lineRule="auto"/>
              <w:rPr>
                <w:rFonts w:ascii="Times New Roman" w:eastAsia="Times New Roman" w:hAnsi="Times New Roman" w:cs="Times New Roman"/>
                <w:color w:val="222222"/>
              </w:rPr>
            </w:pPr>
            <w:r w:rsidRPr="002616F3">
              <w:rPr>
                <w:rFonts w:ascii="Times New Roman" w:eastAsia="Times New Roman" w:hAnsi="Times New Roman" w:cs="Times New Roman"/>
                <w:color w:val="222222"/>
                <w:sz w:val="24"/>
                <w:szCs w:val="24"/>
              </w:rPr>
              <w:t xml:space="preserve">24) Procura hablar con personas responsables para encontrar una solución al problema.       </w:t>
            </w:r>
          </w:p>
          <w:p w14:paraId="521B8C23" w14:textId="77777777" w:rsidR="001C4772" w:rsidRPr="0082581C" w:rsidRDefault="001C4772" w:rsidP="0093782A">
            <w:pPr>
              <w:spacing w:line="480" w:lineRule="auto"/>
              <w:rPr>
                <w:rFonts w:ascii="Times New Roman" w:eastAsia="Times New Roman" w:hAnsi="Times New Roman" w:cs="Times New Roman"/>
                <w:color w:val="222222"/>
                <w:sz w:val="24"/>
                <w:szCs w:val="24"/>
                <w:highlight w:val="white"/>
              </w:rPr>
            </w:pPr>
            <w:r w:rsidRPr="0082581C">
              <w:rPr>
                <w:rFonts w:ascii="Times New Roman" w:eastAsia="Times New Roman" w:hAnsi="Times New Roman" w:cs="Times New Roman"/>
                <w:color w:val="222222"/>
                <w:sz w:val="24"/>
                <w:szCs w:val="24"/>
                <w:highlight w:val="white"/>
              </w:rPr>
              <w:t xml:space="preserve">34) Habla con amigos o familiares para que lo animen o tranquilicen cuando se encuentra mal. </w:t>
            </w:r>
          </w:p>
          <w:p w14:paraId="05DC04E4" w14:textId="77777777" w:rsidR="001C4772" w:rsidRPr="0082581C" w:rsidRDefault="001C4772" w:rsidP="0093782A">
            <w:pPr>
              <w:spacing w:line="480" w:lineRule="auto"/>
              <w:rPr>
                <w:rFonts w:ascii="Times New Roman" w:eastAsia="Times New Roman" w:hAnsi="Times New Roman" w:cs="Times New Roman"/>
                <w:color w:val="222222"/>
                <w:sz w:val="24"/>
                <w:szCs w:val="24"/>
                <w:highlight w:val="white"/>
              </w:rPr>
            </w:pPr>
            <w:r w:rsidRPr="0082581C">
              <w:rPr>
                <w:rFonts w:ascii="Times New Roman" w:eastAsia="Times New Roman" w:hAnsi="Times New Roman" w:cs="Times New Roman"/>
                <w:color w:val="222222"/>
                <w:sz w:val="24"/>
                <w:szCs w:val="24"/>
                <w:highlight w:val="white"/>
              </w:rPr>
              <w:t xml:space="preserve">47) Pide a algún amigo o familiar que le indique cuál sería el mejor camino para seguir. </w:t>
            </w:r>
          </w:p>
          <w:p w14:paraId="64B46110" w14:textId="77777777" w:rsidR="001C4772" w:rsidRPr="002616F3" w:rsidRDefault="001C4772" w:rsidP="0093782A">
            <w:pPr>
              <w:spacing w:line="480" w:lineRule="auto"/>
              <w:rPr>
                <w:rFonts w:ascii="Times New Roman" w:eastAsia="Times New Roman" w:hAnsi="Times New Roman" w:cs="Times New Roman"/>
                <w:color w:val="222222"/>
                <w:sz w:val="24"/>
                <w:szCs w:val="24"/>
              </w:rPr>
            </w:pPr>
            <w:r w:rsidRPr="0082581C">
              <w:rPr>
                <w:rFonts w:ascii="Times New Roman" w:eastAsia="Times New Roman" w:hAnsi="Times New Roman" w:cs="Times New Roman"/>
                <w:color w:val="222222"/>
                <w:sz w:val="24"/>
                <w:szCs w:val="24"/>
                <w:highlight w:val="white"/>
              </w:rPr>
              <w:t>57) Procura que algún familiar o amigo lo escuche cuando necesita manifestar sus sentimientos</w:t>
            </w:r>
            <w:r w:rsidRPr="00BB5F97">
              <w:rPr>
                <w:rFonts w:ascii="Times New Roman" w:eastAsia="Times New Roman" w:hAnsi="Times New Roman" w:cs="Times New Roman"/>
                <w:color w:val="222222"/>
              </w:rPr>
              <w:t xml:space="preserve">           </w:t>
            </w:r>
            <w:r w:rsidRPr="002616F3">
              <w:rPr>
                <w:rFonts w:ascii="Times New Roman" w:eastAsia="Times New Roman" w:hAnsi="Times New Roman" w:cs="Times New Roman"/>
                <w:color w:val="222222"/>
                <w:sz w:val="24"/>
                <w:szCs w:val="24"/>
              </w:rPr>
              <w:t xml:space="preserve">                          </w:t>
            </w:r>
          </w:p>
        </w:tc>
      </w:tr>
    </w:tbl>
    <w:p w14:paraId="528E3E93" w14:textId="1CF82093" w:rsidR="001C4772" w:rsidRDefault="001C4772" w:rsidP="001C4772">
      <w:pPr>
        <w:spacing w:after="160" w:line="480" w:lineRule="auto"/>
        <w:rPr>
          <w:rFonts w:ascii="Times New Roman" w:eastAsia="Times New Roman" w:hAnsi="Times New Roman" w:cs="Times New Roman"/>
          <w:b/>
          <w:bCs/>
        </w:rPr>
      </w:pPr>
    </w:p>
    <w:p w14:paraId="32BC9C84" w14:textId="0203AAFC" w:rsidR="007906D4" w:rsidRDefault="007906D4" w:rsidP="001C4772">
      <w:pPr>
        <w:spacing w:after="160" w:line="480" w:lineRule="auto"/>
        <w:rPr>
          <w:rFonts w:ascii="Times New Roman" w:eastAsia="Times New Roman" w:hAnsi="Times New Roman" w:cs="Times New Roman"/>
          <w:b/>
          <w:bCs/>
        </w:rPr>
      </w:pPr>
    </w:p>
    <w:p w14:paraId="61C32FA8" w14:textId="77777777" w:rsidR="00A2174E" w:rsidRDefault="00A2174E" w:rsidP="001C4772">
      <w:pPr>
        <w:spacing w:after="160" w:line="480" w:lineRule="auto"/>
        <w:rPr>
          <w:rFonts w:ascii="Times New Roman" w:eastAsia="Times New Roman" w:hAnsi="Times New Roman" w:cs="Times New Roman"/>
          <w:b/>
          <w:bCs/>
        </w:rPr>
      </w:pPr>
    </w:p>
    <w:p w14:paraId="2D80D695" w14:textId="77777777" w:rsidR="001C4772" w:rsidRDefault="001C4772" w:rsidP="001C4772">
      <w:pPr>
        <w:spacing w:after="160" w:line="480" w:lineRule="auto"/>
        <w:rPr>
          <w:rFonts w:ascii="Times New Roman" w:eastAsia="Times New Roman" w:hAnsi="Times New Roman" w:cs="Times New Roman"/>
          <w:b/>
          <w:bCs/>
        </w:rPr>
      </w:pPr>
      <w:r>
        <w:rPr>
          <w:rFonts w:ascii="Times New Roman" w:eastAsia="Times New Roman" w:hAnsi="Times New Roman" w:cs="Times New Roman"/>
          <w:b/>
          <w:bCs/>
        </w:rPr>
        <w:lastRenderedPageBreak/>
        <w:t>Tabla 6</w:t>
      </w:r>
    </w:p>
    <w:p w14:paraId="42B4EFA4" w14:textId="77777777" w:rsidR="001C4772" w:rsidRPr="00CF67A6" w:rsidRDefault="001C4772" w:rsidP="001C4772">
      <w:pPr>
        <w:spacing w:after="160" w:line="480" w:lineRule="auto"/>
        <w:rPr>
          <w:rFonts w:ascii="Times New Roman" w:eastAsia="Times New Roman" w:hAnsi="Times New Roman" w:cs="Times New Roman"/>
          <w:i/>
          <w:iCs/>
        </w:rPr>
      </w:pPr>
      <w:r>
        <w:rPr>
          <w:rFonts w:ascii="Times New Roman" w:eastAsia="Times New Roman" w:hAnsi="Times New Roman" w:cs="Times New Roman"/>
          <w:b/>
          <w:bCs/>
        </w:rPr>
        <w:tab/>
      </w:r>
      <w:r>
        <w:rPr>
          <w:rFonts w:ascii="Times New Roman" w:eastAsia="Times New Roman" w:hAnsi="Times New Roman" w:cs="Times New Roman"/>
          <w:i/>
          <w:iCs/>
        </w:rPr>
        <w:t>Dimensiones, subdimensiones e indicadores</w:t>
      </w:r>
    </w:p>
    <w:tbl>
      <w:tblPr>
        <w:tblStyle w:val="Tablanormal2"/>
        <w:tblW w:w="9072" w:type="dxa"/>
        <w:tblLook w:val="0400" w:firstRow="0" w:lastRow="0" w:firstColumn="0" w:lastColumn="0" w:noHBand="0" w:noVBand="1"/>
      </w:tblPr>
      <w:tblGrid>
        <w:gridCol w:w="1860"/>
        <w:gridCol w:w="1940"/>
        <w:gridCol w:w="5272"/>
      </w:tblGrid>
      <w:tr w:rsidR="001C4772" w:rsidRPr="00BC1787" w14:paraId="60C2F53F" w14:textId="77777777" w:rsidTr="0093782A">
        <w:trPr>
          <w:cnfStyle w:val="000000100000" w:firstRow="0" w:lastRow="0" w:firstColumn="0" w:lastColumn="0" w:oddVBand="0" w:evenVBand="0" w:oddHBand="1" w:evenHBand="0" w:firstRowFirstColumn="0" w:firstRowLastColumn="0" w:lastRowFirstColumn="0" w:lastRowLastColumn="0"/>
          <w:trHeight w:val="480"/>
        </w:trPr>
        <w:tc>
          <w:tcPr>
            <w:tcW w:w="1860" w:type="dxa"/>
            <w:hideMark/>
          </w:tcPr>
          <w:p w14:paraId="325A346E" w14:textId="77777777" w:rsidR="001C4772" w:rsidRPr="00BC1787" w:rsidRDefault="001C4772" w:rsidP="0093782A">
            <w:pPr>
              <w:jc w:val="center"/>
              <w:rPr>
                <w:rFonts w:ascii="Times New Roman" w:eastAsia="Times New Roman" w:hAnsi="Times New Roman" w:cs="Times New Roman"/>
                <w:b/>
                <w:bCs/>
                <w:color w:val="222222"/>
                <w:sz w:val="24"/>
                <w:szCs w:val="24"/>
              </w:rPr>
            </w:pPr>
            <w:r w:rsidRPr="00BC1787">
              <w:rPr>
                <w:rFonts w:ascii="Times New Roman" w:eastAsia="Times New Roman" w:hAnsi="Times New Roman" w:cs="Times New Roman"/>
                <w:b/>
                <w:bCs/>
                <w:color w:val="222222"/>
                <w:sz w:val="24"/>
                <w:szCs w:val="24"/>
              </w:rPr>
              <w:t>Dimensiones</w:t>
            </w:r>
          </w:p>
        </w:tc>
        <w:tc>
          <w:tcPr>
            <w:tcW w:w="1940" w:type="dxa"/>
            <w:hideMark/>
          </w:tcPr>
          <w:p w14:paraId="499A2F3C" w14:textId="77777777" w:rsidR="001C4772" w:rsidRPr="00BC1787" w:rsidRDefault="001C4772" w:rsidP="0093782A">
            <w:pPr>
              <w:jc w:val="center"/>
              <w:rPr>
                <w:rFonts w:ascii="Times New Roman" w:eastAsia="Times New Roman" w:hAnsi="Times New Roman" w:cs="Times New Roman"/>
                <w:b/>
                <w:bCs/>
                <w:color w:val="222222"/>
                <w:sz w:val="24"/>
                <w:szCs w:val="24"/>
              </w:rPr>
            </w:pPr>
            <w:r w:rsidRPr="00BC1787">
              <w:rPr>
                <w:rFonts w:ascii="Times New Roman" w:eastAsia="Times New Roman" w:hAnsi="Times New Roman" w:cs="Times New Roman"/>
                <w:b/>
                <w:bCs/>
                <w:color w:val="222222"/>
                <w:sz w:val="24"/>
                <w:szCs w:val="24"/>
              </w:rPr>
              <w:t>Subdimensiones</w:t>
            </w:r>
          </w:p>
        </w:tc>
        <w:tc>
          <w:tcPr>
            <w:tcW w:w="5272" w:type="dxa"/>
            <w:hideMark/>
          </w:tcPr>
          <w:p w14:paraId="3B12F161" w14:textId="77777777" w:rsidR="001C4772" w:rsidRPr="00BC1787" w:rsidRDefault="001C4772" w:rsidP="0093782A">
            <w:pPr>
              <w:jc w:val="center"/>
              <w:rPr>
                <w:rFonts w:ascii="Times New Roman" w:eastAsia="Times New Roman" w:hAnsi="Times New Roman" w:cs="Times New Roman"/>
                <w:b/>
                <w:bCs/>
                <w:color w:val="222222"/>
                <w:sz w:val="24"/>
                <w:szCs w:val="24"/>
              </w:rPr>
            </w:pPr>
            <w:r w:rsidRPr="00BC1787">
              <w:rPr>
                <w:rFonts w:ascii="Times New Roman" w:eastAsia="Times New Roman" w:hAnsi="Times New Roman" w:cs="Times New Roman"/>
                <w:b/>
                <w:bCs/>
                <w:color w:val="222222"/>
                <w:sz w:val="24"/>
                <w:szCs w:val="24"/>
              </w:rPr>
              <w:t>Indicadores</w:t>
            </w:r>
            <w:r w:rsidRPr="00BC1787">
              <w:rPr>
                <w:rFonts w:ascii="Calibri" w:eastAsia="Times New Roman" w:hAnsi="Calibri" w:cs="Calibri"/>
                <w:color w:val="000000"/>
                <w:sz w:val="24"/>
                <w:szCs w:val="24"/>
              </w:rPr>
              <w:t> </w:t>
            </w:r>
          </w:p>
        </w:tc>
      </w:tr>
      <w:tr w:rsidR="001C4772" w:rsidRPr="00BC1787" w14:paraId="03D7F3CD" w14:textId="77777777" w:rsidTr="0093782A">
        <w:trPr>
          <w:trHeight w:val="3467"/>
        </w:trPr>
        <w:tc>
          <w:tcPr>
            <w:tcW w:w="1860" w:type="dxa"/>
            <w:hideMark/>
          </w:tcPr>
          <w:p w14:paraId="32475804" w14:textId="77777777" w:rsidR="001C4772" w:rsidRPr="008F2624" w:rsidRDefault="001C4772" w:rsidP="0093782A">
            <w:pPr>
              <w:spacing w:line="480" w:lineRule="auto"/>
              <w:jc w:val="center"/>
              <w:rPr>
                <w:rFonts w:ascii="Times New Roman" w:eastAsia="Times New Roman" w:hAnsi="Times New Roman" w:cs="Times New Roman"/>
                <w:color w:val="222222"/>
                <w:sz w:val="24"/>
                <w:szCs w:val="24"/>
              </w:rPr>
            </w:pPr>
          </w:p>
          <w:p w14:paraId="76085B08" w14:textId="77777777" w:rsidR="001C4772" w:rsidRPr="008F2624" w:rsidRDefault="001C4772" w:rsidP="0093782A">
            <w:pPr>
              <w:spacing w:line="480" w:lineRule="auto"/>
              <w:jc w:val="center"/>
              <w:rPr>
                <w:rFonts w:ascii="Times New Roman" w:eastAsia="Times New Roman" w:hAnsi="Times New Roman" w:cs="Times New Roman"/>
                <w:color w:val="222222"/>
                <w:sz w:val="24"/>
                <w:szCs w:val="24"/>
              </w:rPr>
            </w:pPr>
          </w:p>
          <w:p w14:paraId="399929FB" w14:textId="77777777" w:rsidR="001C4772" w:rsidRPr="00BC1787" w:rsidRDefault="001C4772" w:rsidP="0093782A">
            <w:pPr>
              <w:spacing w:line="480" w:lineRule="auto"/>
              <w:jc w:val="center"/>
              <w:rPr>
                <w:rFonts w:ascii="Times New Roman" w:eastAsia="Times New Roman" w:hAnsi="Times New Roman" w:cs="Times New Roman"/>
                <w:color w:val="222222"/>
                <w:sz w:val="24"/>
                <w:szCs w:val="24"/>
              </w:rPr>
            </w:pPr>
            <w:r w:rsidRPr="00BC1787">
              <w:rPr>
                <w:rFonts w:ascii="Times New Roman" w:eastAsia="Times New Roman" w:hAnsi="Times New Roman" w:cs="Times New Roman"/>
                <w:color w:val="222222"/>
                <w:sz w:val="24"/>
                <w:szCs w:val="24"/>
              </w:rPr>
              <w:t>Estrategias de afrontamiento centradas en las emociones</w:t>
            </w:r>
          </w:p>
        </w:tc>
        <w:tc>
          <w:tcPr>
            <w:tcW w:w="1940" w:type="dxa"/>
            <w:hideMark/>
          </w:tcPr>
          <w:p w14:paraId="43EC6790" w14:textId="77777777" w:rsidR="001C4772" w:rsidRPr="008F2624" w:rsidRDefault="001C4772" w:rsidP="0093782A">
            <w:pPr>
              <w:spacing w:line="480" w:lineRule="auto"/>
              <w:jc w:val="center"/>
              <w:rPr>
                <w:rFonts w:ascii="Times New Roman" w:eastAsia="Times New Roman" w:hAnsi="Times New Roman" w:cs="Times New Roman"/>
                <w:color w:val="222222"/>
                <w:sz w:val="24"/>
                <w:szCs w:val="24"/>
              </w:rPr>
            </w:pPr>
          </w:p>
          <w:p w14:paraId="5F4DCFEF" w14:textId="77777777" w:rsidR="001C4772" w:rsidRPr="008F2624" w:rsidRDefault="001C4772" w:rsidP="0093782A">
            <w:pPr>
              <w:spacing w:line="480" w:lineRule="auto"/>
              <w:jc w:val="center"/>
              <w:rPr>
                <w:rFonts w:ascii="Times New Roman" w:eastAsia="Times New Roman" w:hAnsi="Times New Roman" w:cs="Times New Roman"/>
                <w:color w:val="222222"/>
                <w:sz w:val="24"/>
                <w:szCs w:val="24"/>
              </w:rPr>
            </w:pPr>
          </w:p>
          <w:p w14:paraId="472EEEBF" w14:textId="77777777" w:rsidR="001C4772" w:rsidRPr="008F2624" w:rsidRDefault="001C4772" w:rsidP="0093782A">
            <w:pPr>
              <w:spacing w:line="480" w:lineRule="auto"/>
              <w:jc w:val="center"/>
              <w:rPr>
                <w:rFonts w:ascii="Times New Roman" w:eastAsia="Times New Roman" w:hAnsi="Times New Roman" w:cs="Times New Roman"/>
                <w:color w:val="222222"/>
                <w:sz w:val="24"/>
                <w:szCs w:val="24"/>
              </w:rPr>
            </w:pPr>
          </w:p>
          <w:p w14:paraId="6E89F6F1" w14:textId="77777777" w:rsidR="001C4772" w:rsidRDefault="001C4772" w:rsidP="0093782A">
            <w:pPr>
              <w:spacing w:line="480" w:lineRule="auto"/>
              <w:jc w:val="center"/>
              <w:rPr>
                <w:rFonts w:ascii="Times New Roman" w:eastAsia="Times New Roman" w:hAnsi="Times New Roman" w:cs="Times New Roman"/>
                <w:color w:val="222222"/>
                <w:sz w:val="24"/>
                <w:szCs w:val="24"/>
              </w:rPr>
            </w:pPr>
            <w:r w:rsidRPr="00BC1787">
              <w:rPr>
                <w:rFonts w:ascii="Times New Roman" w:eastAsia="Times New Roman" w:hAnsi="Times New Roman" w:cs="Times New Roman"/>
                <w:color w:val="222222"/>
                <w:sz w:val="24"/>
                <w:szCs w:val="24"/>
              </w:rPr>
              <w:t>Espera</w:t>
            </w:r>
          </w:p>
          <w:p w14:paraId="3DD3686C" w14:textId="77777777" w:rsidR="001C4772" w:rsidRDefault="001C4772" w:rsidP="0093782A">
            <w:pPr>
              <w:spacing w:line="480" w:lineRule="auto"/>
              <w:jc w:val="center"/>
              <w:rPr>
                <w:rFonts w:ascii="Times New Roman" w:eastAsia="Times New Roman" w:hAnsi="Times New Roman" w:cs="Times New Roman"/>
                <w:color w:val="222222"/>
                <w:sz w:val="24"/>
                <w:szCs w:val="24"/>
              </w:rPr>
            </w:pPr>
          </w:p>
          <w:p w14:paraId="7259CE39" w14:textId="77777777" w:rsidR="001C4772" w:rsidRDefault="001C4772" w:rsidP="0093782A">
            <w:pPr>
              <w:spacing w:line="480" w:lineRule="auto"/>
              <w:jc w:val="center"/>
              <w:rPr>
                <w:rFonts w:ascii="Times New Roman" w:eastAsia="Times New Roman" w:hAnsi="Times New Roman" w:cs="Times New Roman"/>
                <w:color w:val="222222"/>
                <w:sz w:val="24"/>
                <w:szCs w:val="24"/>
              </w:rPr>
            </w:pPr>
          </w:p>
          <w:p w14:paraId="7A495C7C" w14:textId="77777777" w:rsidR="001C4772" w:rsidRDefault="001C4772" w:rsidP="0093782A">
            <w:pPr>
              <w:spacing w:line="480" w:lineRule="auto"/>
              <w:jc w:val="center"/>
              <w:rPr>
                <w:rFonts w:ascii="Times New Roman" w:eastAsia="Times New Roman" w:hAnsi="Times New Roman" w:cs="Times New Roman"/>
                <w:color w:val="222222"/>
                <w:sz w:val="24"/>
                <w:szCs w:val="24"/>
              </w:rPr>
            </w:pPr>
          </w:p>
          <w:p w14:paraId="6B6E03F2" w14:textId="77777777" w:rsidR="001C4772" w:rsidRDefault="001C4772" w:rsidP="0093782A">
            <w:pPr>
              <w:spacing w:line="480" w:lineRule="auto"/>
              <w:jc w:val="center"/>
              <w:rPr>
                <w:rFonts w:ascii="Times New Roman" w:eastAsia="Times New Roman" w:hAnsi="Times New Roman" w:cs="Times New Roman"/>
                <w:color w:val="222222"/>
                <w:sz w:val="24"/>
                <w:szCs w:val="24"/>
              </w:rPr>
            </w:pPr>
          </w:p>
          <w:p w14:paraId="769A4157" w14:textId="77777777" w:rsidR="001C4772" w:rsidRDefault="001C4772" w:rsidP="0093782A">
            <w:pPr>
              <w:spacing w:line="480" w:lineRule="auto"/>
              <w:jc w:val="center"/>
              <w:rPr>
                <w:rFonts w:ascii="Times New Roman" w:eastAsia="Times New Roman" w:hAnsi="Times New Roman" w:cs="Times New Roman"/>
                <w:color w:val="222222"/>
                <w:sz w:val="24"/>
                <w:szCs w:val="24"/>
              </w:rPr>
            </w:pPr>
          </w:p>
          <w:p w14:paraId="16C98C23" w14:textId="77777777" w:rsidR="001C4772" w:rsidRDefault="001C4772" w:rsidP="0093782A">
            <w:pPr>
              <w:spacing w:line="480" w:lineRule="auto"/>
              <w:jc w:val="center"/>
              <w:rPr>
                <w:rFonts w:ascii="Times New Roman" w:eastAsia="Times New Roman" w:hAnsi="Times New Roman" w:cs="Times New Roman"/>
                <w:color w:val="222222"/>
                <w:sz w:val="24"/>
                <w:szCs w:val="24"/>
              </w:rPr>
            </w:pPr>
          </w:p>
          <w:p w14:paraId="4D11D2FC" w14:textId="77777777" w:rsidR="001C4772" w:rsidRDefault="001C4772" w:rsidP="0093782A">
            <w:pPr>
              <w:spacing w:line="480" w:lineRule="auto"/>
              <w:jc w:val="center"/>
              <w:rPr>
                <w:rFonts w:ascii="Times New Roman" w:eastAsia="Times New Roman" w:hAnsi="Times New Roman" w:cs="Times New Roman"/>
                <w:color w:val="222222"/>
                <w:sz w:val="24"/>
                <w:szCs w:val="24"/>
              </w:rPr>
            </w:pPr>
          </w:p>
          <w:p w14:paraId="3FD7F732" w14:textId="77777777" w:rsidR="001C4772" w:rsidRDefault="001C4772" w:rsidP="0093782A">
            <w:pPr>
              <w:spacing w:line="480" w:lineRule="auto"/>
              <w:jc w:val="center"/>
              <w:rPr>
                <w:rFonts w:ascii="Times New Roman" w:eastAsia="Times New Roman" w:hAnsi="Times New Roman" w:cs="Times New Roman"/>
                <w:color w:val="222222"/>
                <w:sz w:val="24"/>
                <w:szCs w:val="24"/>
              </w:rPr>
            </w:pPr>
          </w:p>
          <w:p w14:paraId="5B331759" w14:textId="77777777" w:rsidR="001C4772" w:rsidRDefault="001C4772" w:rsidP="0093782A">
            <w:pPr>
              <w:spacing w:line="480" w:lineRule="auto"/>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Religión</w:t>
            </w:r>
          </w:p>
          <w:p w14:paraId="52139789" w14:textId="77777777" w:rsidR="001C4772" w:rsidRDefault="001C4772" w:rsidP="0093782A">
            <w:pPr>
              <w:spacing w:line="480" w:lineRule="auto"/>
              <w:jc w:val="center"/>
              <w:rPr>
                <w:rFonts w:ascii="Times New Roman" w:eastAsia="Times New Roman" w:hAnsi="Times New Roman" w:cs="Times New Roman"/>
                <w:color w:val="222222"/>
                <w:sz w:val="24"/>
                <w:szCs w:val="24"/>
              </w:rPr>
            </w:pPr>
          </w:p>
          <w:p w14:paraId="54A93351" w14:textId="77777777" w:rsidR="001C4772" w:rsidRDefault="001C4772" w:rsidP="0093782A">
            <w:pPr>
              <w:spacing w:line="480" w:lineRule="auto"/>
              <w:jc w:val="center"/>
              <w:rPr>
                <w:rFonts w:ascii="Times New Roman" w:eastAsia="Times New Roman" w:hAnsi="Times New Roman" w:cs="Times New Roman"/>
                <w:color w:val="222222"/>
                <w:sz w:val="24"/>
                <w:szCs w:val="24"/>
              </w:rPr>
            </w:pPr>
          </w:p>
          <w:p w14:paraId="7A228E60" w14:textId="77777777" w:rsidR="001C4772" w:rsidRDefault="001C4772" w:rsidP="0093782A">
            <w:pPr>
              <w:spacing w:line="480" w:lineRule="auto"/>
              <w:jc w:val="center"/>
              <w:rPr>
                <w:rFonts w:ascii="Times New Roman" w:eastAsia="Times New Roman" w:hAnsi="Times New Roman" w:cs="Times New Roman"/>
                <w:color w:val="222222"/>
                <w:sz w:val="24"/>
                <w:szCs w:val="24"/>
              </w:rPr>
            </w:pPr>
          </w:p>
          <w:p w14:paraId="1ABD04EB" w14:textId="77777777" w:rsidR="001C4772" w:rsidRPr="00BC1787" w:rsidRDefault="001C4772" w:rsidP="0093782A">
            <w:pPr>
              <w:spacing w:line="480" w:lineRule="auto"/>
              <w:jc w:val="center"/>
              <w:rPr>
                <w:rFonts w:ascii="Times New Roman" w:eastAsia="Times New Roman" w:hAnsi="Times New Roman" w:cs="Times New Roman"/>
                <w:color w:val="222222"/>
                <w:sz w:val="24"/>
                <w:szCs w:val="24"/>
              </w:rPr>
            </w:pPr>
          </w:p>
        </w:tc>
        <w:tc>
          <w:tcPr>
            <w:tcW w:w="5272" w:type="dxa"/>
            <w:hideMark/>
          </w:tcPr>
          <w:p w14:paraId="60727194" w14:textId="77777777" w:rsidR="001C4772" w:rsidRPr="008F2624" w:rsidRDefault="001C4772" w:rsidP="0093782A">
            <w:pPr>
              <w:spacing w:line="480" w:lineRule="auto"/>
              <w:rPr>
                <w:rFonts w:ascii="Times New Roman" w:eastAsia="Times New Roman" w:hAnsi="Times New Roman" w:cs="Times New Roman"/>
                <w:color w:val="222222"/>
                <w:sz w:val="24"/>
                <w:szCs w:val="24"/>
              </w:rPr>
            </w:pPr>
            <w:r w:rsidRPr="00BC1787">
              <w:rPr>
                <w:rFonts w:ascii="Times New Roman" w:eastAsia="Times New Roman" w:hAnsi="Times New Roman" w:cs="Times New Roman"/>
                <w:color w:val="222222"/>
                <w:sz w:val="24"/>
                <w:szCs w:val="24"/>
              </w:rPr>
              <w:t xml:space="preserve">9) Espera que la solución llegue sola.                     </w:t>
            </w:r>
          </w:p>
          <w:p w14:paraId="217C1C2D" w14:textId="77777777" w:rsidR="001C4772" w:rsidRPr="008F2624" w:rsidRDefault="001C4772" w:rsidP="0093782A">
            <w:pPr>
              <w:spacing w:line="480" w:lineRule="auto"/>
              <w:rPr>
                <w:rFonts w:ascii="Times New Roman" w:eastAsia="Times New Roman" w:hAnsi="Times New Roman" w:cs="Times New Roman"/>
                <w:color w:val="222222"/>
                <w:sz w:val="24"/>
                <w:szCs w:val="24"/>
              </w:rPr>
            </w:pPr>
            <w:r w:rsidRPr="00BC1787">
              <w:rPr>
                <w:rFonts w:ascii="Times New Roman" w:eastAsia="Times New Roman" w:hAnsi="Times New Roman" w:cs="Times New Roman"/>
                <w:color w:val="222222"/>
                <w:sz w:val="24"/>
                <w:szCs w:val="24"/>
              </w:rPr>
              <w:t xml:space="preserve">18) Piensa que con el paso del tiempo el problema se soluciona.                                                                                 27) No hace nada porque el tiempo todo lo dice.  </w:t>
            </w:r>
          </w:p>
          <w:p w14:paraId="3151A2EB" w14:textId="77777777" w:rsidR="001C4772" w:rsidRPr="008F2624" w:rsidRDefault="001C4772" w:rsidP="0093782A">
            <w:pPr>
              <w:spacing w:line="480" w:lineRule="auto"/>
              <w:rPr>
                <w:rFonts w:ascii="Times New Roman" w:eastAsia="Times New Roman" w:hAnsi="Times New Roman" w:cs="Times New Roman"/>
                <w:color w:val="222222"/>
                <w:sz w:val="24"/>
                <w:szCs w:val="24"/>
              </w:rPr>
            </w:pPr>
            <w:r w:rsidRPr="00BC1787">
              <w:rPr>
                <w:rFonts w:ascii="Times New Roman" w:eastAsia="Times New Roman" w:hAnsi="Times New Roman" w:cs="Times New Roman"/>
                <w:color w:val="222222"/>
                <w:sz w:val="24"/>
                <w:szCs w:val="24"/>
              </w:rPr>
              <w:t xml:space="preserve"> 29) Deja que las cosas sigan su curso.               </w:t>
            </w:r>
          </w:p>
          <w:p w14:paraId="23E3F088" w14:textId="77777777" w:rsidR="001C4772" w:rsidRDefault="001C4772" w:rsidP="0093782A">
            <w:pPr>
              <w:spacing w:line="480" w:lineRule="auto"/>
              <w:rPr>
                <w:rFonts w:ascii="Times New Roman" w:eastAsia="Times New Roman" w:hAnsi="Times New Roman" w:cs="Times New Roman"/>
                <w:color w:val="222222"/>
                <w:sz w:val="24"/>
                <w:szCs w:val="24"/>
              </w:rPr>
            </w:pPr>
            <w:r w:rsidRPr="00BC1787">
              <w:rPr>
                <w:rFonts w:ascii="Times New Roman" w:eastAsia="Times New Roman" w:hAnsi="Times New Roman" w:cs="Times New Roman"/>
                <w:color w:val="222222"/>
                <w:sz w:val="24"/>
                <w:szCs w:val="24"/>
              </w:rPr>
              <w:t xml:space="preserve"> 38) Piensa que lo mejor es esperar a ver qué puede pasar.   </w:t>
            </w:r>
          </w:p>
          <w:p w14:paraId="7A8F5F1B" w14:textId="77777777" w:rsidR="001C4772" w:rsidRPr="008F2624" w:rsidRDefault="001C4772" w:rsidP="0093782A">
            <w:pPr>
              <w:spacing w:line="480" w:lineRule="auto"/>
              <w:rPr>
                <w:rFonts w:ascii="Times New Roman" w:eastAsia="Times New Roman" w:hAnsi="Times New Roman" w:cs="Times New Roman"/>
                <w:color w:val="222222"/>
                <w:sz w:val="24"/>
                <w:szCs w:val="24"/>
              </w:rPr>
            </w:pPr>
            <w:r w:rsidRPr="008F2624">
              <w:rPr>
                <w:rFonts w:ascii="Times New Roman" w:eastAsia="Times New Roman" w:hAnsi="Times New Roman" w:cs="Times New Roman"/>
                <w:color w:val="222222"/>
                <w:sz w:val="24"/>
                <w:szCs w:val="24"/>
              </w:rPr>
              <w:t xml:space="preserve">40) Se resigna y deja que las cosas pasen.  </w:t>
            </w:r>
          </w:p>
          <w:p w14:paraId="69407682" w14:textId="77777777" w:rsidR="001C4772" w:rsidRPr="008F2624" w:rsidRDefault="001C4772" w:rsidP="0093782A">
            <w:pPr>
              <w:spacing w:line="480" w:lineRule="auto"/>
              <w:rPr>
                <w:rFonts w:ascii="Times New Roman" w:eastAsia="Times New Roman" w:hAnsi="Times New Roman" w:cs="Times New Roman"/>
                <w:color w:val="222222"/>
                <w:sz w:val="24"/>
                <w:szCs w:val="24"/>
              </w:rPr>
            </w:pPr>
            <w:r w:rsidRPr="008F2624">
              <w:rPr>
                <w:rFonts w:ascii="Times New Roman" w:eastAsia="Times New Roman" w:hAnsi="Times New Roman" w:cs="Times New Roman"/>
                <w:color w:val="222222"/>
                <w:sz w:val="24"/>
                <w:szCs w:val="24"/>
              </w:rPr>
              <w:t xml:space="preserve">50) Considera que las cosas por sí solas se solucionan.                                                                                 60) Espera que las cosas se vayan dando.            </w:t>
            </w:r>
          </w:p>
          <w:p w14:paraId="690F420D" w14:textId="77777777" w:rsidR="001C4772" w:rsidRDefault="001C4772" w:rsidP="0093782A">
            <w:pPr>
              <w:spacing w:line="480" w:lineRule="auto"/>
              <w:rPr>
                <w:rFonts w:ascii="Times New Roman" w:eastAsia="Times New Roman" w:hAnsi="Times New Roman" w:cs="Times New Roman"/>
                <w:color w:val="222222"/>
                <w:sz w:val="24"/>
                <w:szCs w:val="24"/>
              </w:rPr>
            </w:pPr>
            <w:r w:rsidRPr="008F2624">
              <w:rPr>
                <w:rFonts w:ascii="Times New Roman" w:eastAsia="Times New Roman" w:hAnsi="Times New Roman" w:cs="Times New Roman"/>
                <w:color w:val="222222"/>
                <w:sz w:val="24"/>
                <w:szCs w:val="24"/>
              </w:rPr>
              <w:t>69) Deja que pase el tiempo</w:t>
            </w:r>
          </w:p>
          <w:p w14:paraId="0965CAFC" w14:textId="77777777" w:rsidR="001C4772" w:rsidRPr="008F2624" w:rsidRDefault="001C4772" w:rsidP="0093782A">
            <w:pPr>
              <w:spacing w:line="480" w:lineRule="auto"/>
              <w:rPr>
                <w:rFonts w:ascii="Times New Roman" w:eastAsia="Times New Roman" w:hAnsi="Times New Roman" w:cs="Times New Roman"/>
                <w:color w:val="222222"/>
                <w:sz w:val="24"/>
                <w:szCs w:val="24"/>
              </w:rPr>
            </w:pPr>
            <w:r w:rsidRPr="008F2624">
              <w:rPr>
                <w:rFonts w:ascii="Times New Roman" w:eastAsia="Times New Roman" w:hAnsi="Times New Roman" w:cs="Times New Roman"/>
                <w:color w:val="222222"/>
                <w:sz w:val="24"/>
                <w:szCs w:val="24"/>
              </w:rPr>
              <w:t xml:space="preserve">8) Asiste a la iglesia.                                                                16) Tiene fe en que puede ocurrir algún milagro.    </w:t>
            </w:r>
          </w:p>
          <w:p w14:paraId="2128EC5B" w14:textId="77777777" w:rsidR="001C4772" w:rsidRPr="008F2624" w:rsidRDefault="001C4772" w:rsidP="0093782A">
            <w:pPr>
              <w:spacing w:line="480" w:lineRule="auto"/>
              <w:rPr>
                <w:rFonts w:ascii="Times New Roman" w:eastAsia="Times New Roman" w:hAnsi="Times New Roman" w:cs="Times New Roman"/>
                <w:color w:val="222222"/>
                <w:sz w:val="24"/>
                <w:szCs w:val="24"/>
              </w:rPr>
            </w:pPr>
            <w:r w:rsidRPr="008F2624">
              <w:rPr>
                <w:rFonts w:ascii="Times New Roman" w:eastAsia="Times New Roman" w:hAnsi="Times New Roman" w:cs="Times New Roman"/>
                <w:color w:val="222222"/>
                <w:sz w:val="24"/>
                <w:szCs w:val="24"/>
              </w:rPr>
              <w:t xml:space="preserve">25) Tiene fe en que Dios remedie la situación.           </w:t>
            </w:r>
          </w:p>
          <w:p w14:paraId="3A002B7C" w14:textId="77777777" w:rsidR="001C4772" w:rsidRDefault="001C4772" w:rsidP="0093782A">
            <w:pPr>
              <w:spacing w:line="480" w:lineRule="auto"/>
              <w:rPr>
                <w:rFonts w:ascii="Times New Roman" w:eastAsia="Times New Roman" w:hAnsi="Times New Roman" w:cs="Times New Roman"/>
                <w:color w:val="222222"/>
                <w:sz w:val="24"/>
                <w:szCs w:val="24"/>
              </w:rPr>
            </w:pPr>
            <w:r w:rsidRPr="008F2624">
              <w:rPr>
                <w:rFonts w:ascii="Times New Roman" w:eastAsia="Times New Roman" w:hAnsi="Times New Roman" w:cs="Times New Roman"/>
                <w:color w:val="222222"/>
                <w:sz w:val="24"/>
                <w:szCs w:val="24"/>
              </w:rPr>
              <w:t xml:space="preserve">36) Reza.          </w:t>
            </w:r>
          </w:p>
          <w:p w14:paraId="33911860" w14:textId="77777777" w:rsidR="001C4772" w:rsidRPr="008F2624" w:rsidRDefault="001C4772" w:rsidP="0093782A">
            <w:pPr>
              <w:spacing w:line="480" w:lineRule="auto"/>
              <w:rPr>
                <w:rFonts w:ascii="Times New Roman" w:eastAsia="Times New Roman" w:hAnsi="Times New Roman" w:cs="Times New Roman"/>
                <w:color w:val="222222"/>
                <w:sz w:val="24"/>
                <w:szCs w:val="24"/>
              </w:rPr>
            </w:pPr>
            <w:r w:rsidRPr="008F2624">
              <w:rPr>
                <w:rFonts w:ascii="Times New Roman" w:eastAsia="Times New Roman" w:hAnsi="Times New Roman" w:cs="Times New Roman"/>
                <w:color w:val="222222"/>
                <w:sz w:val="24"/>
                <w:szCs w:val="24"/>
              </w:rPr>
              <w:t xml:space="preserve">                                                                             </w:t>
            </w:r>
          </w:p>
          <w:p w14:paraId="6060FD08" w14:textId="77777777" w:rsidR="001C4772" w:rsidRPr="00BC1787" w:rsidRDefault="001C4772" w:rsidP="0093782A">
            <w:pPr>
              <w:spacing w:line="480" w:lineRule="auto"/>
              <w:rPr>
                <w:rFonts w:ascii="Times New Roman" w:eastAsia="Times New Roman" w:hAnsi="Times New Roman" w:cs="Times New Roman"/>
                <w:color w:val="222222"/>
                <w:sz w:val="24"/>
                <w:szCs w:val="24"/>
              </w:rPr>
            </w:pPr>
            <w:r w:rsidRPr="00BC1787">
              <w:rPr>
                <w:rFonts w:ascii="Times New Roman" w:eastAsia="Times New Roman" w:hAnsi="Times New Roman" w:cs="Times New Roman"/>
                <w:color w:val="222222"/>
                <w:sz w:val="24"/>
                <w:szCs w:val="24"/>
              </w:rPr>
              <w:t xml:space="preserve">                                                                           </w:t>
            </w:r>
          </w:p>
        </w:tc>
      </w:tr>
    </w:tbl>
    <w:p w14:paraId="0EB0B56D" w14:textId="00285CBC" w:rsidR="001C4772" w:rsidRDefault="001C4772" w:rsidP="001C4772">
      <w:pPr>
        <w:spacing w:after="160" w:line="480" w:lineRule="auto"/>
        <w:rPr>
          <w:rFonts w:ascii="Times New Roman" w:eastAsia="Times New Roman" w:hAnsi="Times New Roman" w:cs="Times New Roman"/>
          <w:b/>
          <w:bCs/>
        </w:rPr>
      </w:pPr>
      <w:r>
        <w:rPr>
          <w:rFonts w:ascii="Times New Roman" w:eastAsia="Times New Roman" w:hAnsi="Times New Roman" w:cs="Times New Roman"/>
          <w:b/>
          <w:bCs/>
        </w:rPr>
        <w:lastRenderedPageBreak/>
        <w:t>Tabla 7</w:t>
      </w:r>
    </w:p>
    <w:p w14:paraId="2C2CC1AF" w14:textId="77777777" w:rsidR="001C4772" w:rsidRPr="00CF67A6" w:rsidRDefault="001C4772" w:rsidP="001C4772">
      <w:pPr>
        <w:spacing w:after="160" w:line="480" w:lineRule="auto"/>
        <w:ind w:firstLine="708"/>
        <w:rPr>
          <w:rFonts w:ascii="Times New Roman" w:eastAsia="Times New Roman" w:hAnsi="Times New Roman" w:cs="Times New Roman"/>
          <w:i/>
          <w:iCs/>
        </w:rPr>
      </w:pPr>
      <w:r>
        <w:rPr>
          <w:rFonts w:ascii="Times New Roman" w:eastAsia="Times New Roman" w:hAnsi="Times New Roman" w:cs="Times New Roman"/>
          <w:i/>
          <w:iCs/>
        </w:rPr>
        <w:t>Dimensiones, subdimensiones e indicadores</w:t>
      </w:r>
    </w:p>
    <w:tbl>
      <w:tblPr>
        <w:tblStyle w:val="Tablanormal2"/>
        <w:tblW w:w="9072" w:type="dxa"/>
        <w:tblLook w:val="0400" w:firstRow="0" w:lastRow="0" w:firstColumn="0" w:lastColumn="0" w:noHBand="0" w:noVBand="1"/>
      </w:tblPr>
      <w:tblGrid>
        <w:gridCol w:w="1860"/>
        <w:gridCol w:w="1940"/>
        <w:gridCol w:w="5272"/>
      </w:tblGrid>
      <w:tr w:rsidR="001C4772" w:rsidRPr="008F2624" w14:paraId="63B4B3E1" w14:textId="77777777" w:rsidTr="0093782A">
        <w:trPr>
          <w:cnfStyle w:val="000000100000" w:firstRow="0" w:lastRow="0" w:firstColumn="0" w:lastColumn="0" w:oddVBand="0" w:evenVBand="0" w:oddHBand="1" w:evenHBand="0" w:firstRowFirstColumn="0" w:firstRowLastColumn="0" w:lastRowFirstColumn="0" w:lastRowLastColumn="0"/>
          <w:trHeight w:val="480"/>
        </w:trPr>
        <w:tc>
          <w:tcPr>
            <w:tcW w:w="1860" w:type="dxa"/>
            <w:hideMark/>
          </w:tcPr>
          <w:p w14:paraId="4C0F1B0F" w14:textId="77777777" w:rsidR="001C4772" w:rsidRPr="008F2624" w:rsidRDefault="001C4772" w:rsidP="0093782A">
            <w:pPr>
              <w:jc w:val="center"/>
              <w:rPr>
                <w:rFonts w:ascii="Times New Roman" w:eastAsia="Times New Roman" w:hAnsi="Times New Roman" w:cs="Times New Roman"/>
                <w:b/>
                <w:bCs/>
                <w:color w:val="222222"/>
                <w:sz w:val="24"/>
                <w:szCs w:val="24"/>
              </w:rPr>
            </w:pPr>
            <w:r w:rsidRPr="008F2624">
              <w:rPr>
                <w:rFonts w:ascii="Times New Roman" w:eastAsia="Times New Roman" w:hAnsi="Times New Roman" w:cs="Times New Roman"/>
                <w:b/>
                <w:bCs/>
                <w:color w:val="222222"/>
                <w:sz w:val="24"/>
                <w:szCs w:val="24"/>
              </w:rPr>
              <w:t>Dimensiones</w:t>
            </w:r>
          </w:p>
        </w:tc>
        <w:tc>
          <w:tcPr>
            <w:tcW w:w="1940" w:type="dxa"/>
            <w:hideMark/>
          </w:tcPr>
          <w:p w14:paraId="7A8DE909" w14:textId="77777777" w:rsidR="001C4772" w:rsidRPr="008F2624" w:rsidRDefault="001C4772" w:rsidP="0093782A">
            <w:pPr>
              <w:jc w:val="center"/>
              <w:rPr>
                <w:rFonts w:ascii="Times New Roman" w:eastAsia="Times New Roman" w:hAnsi="Times New Roman" w:cs="Times New Roman"/>
                <w:b/>
                <w:bCs/>
                <w:color w:val="222222"/>
                <w:sz w:val="24"/>
                <w:szCs w:val="24"/>
              </w:rPr>
            </w:pPr>
            <w:r w:rsidRPr="008F2624">
              <w:rPr>
                <w:rFonts w:ascii="Times New Roman" w:eastAsia="Times New Roman" w:hAnsi="Times New Roman" w:cs="Times New Roman"/>
                <w:b/>
                <w:bCs/>
                <w:color w:val="222222"/>
                <w:sz w:val="24"/>
                <w:szCs w:val="24"/>
              </w:rPr>
              <w:t>Subdimensiones</w:t>
            </w:r>
          </w:p>
        </w:tc>
        <w:tc>
          <w:tcPr>
            <w:tcW w:w="5272" w:type="dxa"/>
            <w:hideMark/>
          </w:tcPr>
          <w:p w14:paraId="3131EF43" w14:textId="77777777" w:rsidR="001C4772" w:rsidRPr="008F2624" w:rsidRDefault="001C4772" w:rsidP="0093782A">
            <w:pPr>
              <w:jc w:val="center"/>
              <w:rPr>
                <w:rFonts w:ascii="Times New Roman" w:eastAsia="Times New Roman" w:hAnsi="Times New Roman" w:cs="Times New Roman"/>
                <w:b/>
                <w:bCs/>
                <w:color w:val="222222"/>
                <w:sz w:val="24"/>
                <w:szCs w:val="24"/>
              </w:rPr>
            </w:pPr>
            <w:r w:rsidRPr="008F2624">
              <w:rPr>
                <w:rFonts w:ascii="Times New Roman" w:eastAsia="Times New Roman" w:hAnsi="Times New Roman" w:cs="Times New Roman"/>
                <w:b/>
                <w:bCs/>
                <w:color w:val="222222"/>
                <w:sz w:val="24"/>
                <w:szCs w:val="24"/>
              </w:rPr>
              <w:t>Indicadores</w:t>
            </w:r>
            <w:r w:rsidRPr="008F2624">
              <w:rPr>
                <w:rFonts w:ascii="Calibri" w:eastAsia="Times New Roman" w:hAnsi="Calibri" w:cs="Calibri"/>
                <w:color w:val="000000"/>
                <w:sz w:val="24"/>
                <w:szCs w:val="24"/>
              </w:rPr>
              <w:t> </w:t>
            </w:r>
          </w:p>
        </w:tc>
      </w:tr>
      <w:tr w:rsidR="001C4772" w:rsidRPr="008F2624" w14:paraId="3398ADB1" w14:textId="77777777" w:rsidTr="0093782A">
        <w:trPr>
          <w:trHeight w:val="3609"/>
        </w:trPr>
        <w:tc>
          <w:tcPr>
            <w:tcW w:w="1860" w:type="dxa"/>
            <w:hideMark/>
          </w:tcPr>
          <w:p w14:paraId="2665B713" w14:textId="77777777" w:rsidR="001C4772" w:rsidRPr="008F2624" w:rsidRDefault="001C4772" w:rsidP="0093782A">
            <w:pPr>
              <w:spacing w:line="480" w:lineRule="auto"/>
              <w:jc w:val="center"/>
              <w:rPr>
                <w:rFonts w:ascii="Times New Roman" w:eastAsia="Times New Roman" w:hAnsi="Times New Roman" w:cs="Times New Roman"/>
                <w:color w:val="222222"/>
                <w:sz w:val="24"/>
                <w:szCs w:val="24"/>
              </w:rPr>
            </w:pPr>
          </w:p>
          <w:p w14:paraId="272D22CE" w14:textId="77777777" w:rsidR="001C4772" w:rsidRPr="008F2624" w:rsidRDefault="001C4772" w:rsidP="0093782A">
            <w:pPr>
              <w:spacing w:line="480" w:lineRule="auto"/>
              <w:jc w:val="center"/>
              <w:rPr>
                <w:rFonts w:ascii="Times New Roman" w:eastAsia="Times New Roman" w:hAnsi="Times New Roman" w:cs="Times New Roman"/>
                <w:color w:val="222222"/>
                <w:sz w:val="24"/>
                <w:szCs w:val="24"/>
              </w:rPr>
            </w:pPr>
          </w:p>
          <w:p w14:paraId="099CF695" w14:textId="77777777" w:rsidR="001C4772" w:rsidRPr="008F2624" w:rsidRDefault="001C4772" w:rsidP="0093782A">
            <w:pPr>
              <w:spacing w:line="480" w:lineRule="auto"/>
              <w:jc w:val="center"/>
              <w:rPr>
                <w:rFonts w:ascii="Times New Roman" w:eastAsia="Times New Roman" w:hAnsi="Times New Roman" w:cs="Times New Roman"/>
                <w:color w:val="222222"/>
                <w:sz w:val="24"/>
                <w:szCs w:val="24"/>
              </w:rPr>
            </w:pPr>
            <w:r w:rsidRPr="008F2624">
              <w:rPr>
                <w:rFonts w:ascii="Times New Roman" w:eastAsia="Times New Roman" w:hAnsi="Times New Roman" w:cs="Times New Roman"/>
                <w:color w:val="222222"/>
                <w:sz w:val="24"/>
                <w:szCs w:val="24"/>
              </w:rPr>
              <w:t>Estrategias de afrontamiento centradas en las emociones</w:t>
            </w:r>
          </w:p>
        </w:tc>
        <w:tc>
          <w:tcPr>
            <w:tcW w:w="1940" w:type="dxa"/>
            <w:hideMark/>
          </w:tcPr>
          <w:p w14:paraId="65AC5904" w14:textId="77777777" w:rsidR="001C4772" w:rsidRPr="008F2624" w:rsidRDefault="001C4772" w:rsidP="0093782A">
            <w:pPr>
              <w:spacing w:line="480" w:lineRule="auto"/>
              <w:rPr>
                <w:rFonts w:ascii="Times New Roman" w:eastAsia="Times New Roman" w:hAnsi="Times New Roman" w:cs="Times New Roman"/>
                <w:color w:val="222222"/>
                <w:sz w:val="24"/>
                <w:szCs w:val="24"/>
              </w:rPr>
            </w:pPr>
          </w:p>
          <w:p w14:paraId="1FDFD2B6" w14:textId="77777777" w:rsidR="001C4772" w:rsidRPr="008F2624" w:rsidRDefault="001C4772" w:rsidP="0093782A">
            <w:pPr>
              <w:spacing w:line="480" w:lineRule="auto"/>
              <w:rPr>
                <w:rFonts w:ascii="Times New Roman" w:eastAsia="Times New Roman" w:hAnsi="Times New Roman" w:cs="Times New Roman"/>
                <w:color w:val="222222"/>
                <w:sz w:val="24"/>
                <w:szCs w:val="24"/>
              </w:rPr>
            </w:pPr>
          </w:p>
          <w:p w14:paraId="68A344F1" w14:textId="77777777" w:rsidR="001C4772" w:rsidRDefault="001C4772" w:rsidP="0093782A">
            <w:pPr>
              <w:spacing w:line="480" w:lineRule="auto"/>
              <w:rPr>
                <w:rFonts w:ascii="Times New Roman" w:eastAsia="Times New Roman" w:hAnsi="Times New Roman" w:cs="Times New Roman"/>
                <w:color w:val="222222"/>
                <w:sz w:val="24"/>
                <w:szCs w:val="24"/>
              </w:rPr>
            </w:pPr>
            <w:r w:rsidRPr="008F2624">
              <w:rPr>
                <w:rFonts w:ascii="Times New Roman" w:eastAsia="Times New Roman" w:hAnsi="Times New Roman" w:cs="Times New Roman"/>
                <w:color w:val="222222"/>
                <w:sz w:val="24"/>
                <w:szCs w:val="24"/>
              </w:rPr>
              <w:t>Religión</w:t>
            </w:r>
          </w:p>
          <w:p w14:paraId="5A98AD90" w14:textId="77777777" w:rsidR="001C4772" w:rsidRDefault="001C4772" w:rsidP="0093782A">
            <w:pPr>
              <w:spacing w:line="480" w:lineRule="auto"/>
              <w:rPr>
                <w:rFonts w:ascii="Times New Roman" w:eastAsia="Times New Roman" w:hAnsi="Times New Roman" w:cs="Times New Roman"/>
                <w:color w:val="222222"/>
                <w:sz w:val="24"/>
                <w:szCs w:val="24"/>
              </w:rPr>
            </w:pPr>
          </w:p>
          <w:p w14:paraId="2E474940" w14:textId="77777777" w:rsidR="001C4772" w:rsidRPr="008F2624" w:rsidRDefault="001C4772" w:rsidP="0093782A">
            <w:pPr>
              <w:spacing w:line="48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Evitación emocional</w:t>
            </w:r>
          </w:p>
        </w:tc>
        <w:tc>
          <w:tcPr>
            <w:tcW w:w="5272" w:type="dxa"/>
            <w:hideMark/>
          </w:tcPr>
          <w:p w14:paraId="7FD1F137" w14:textId="77777777" w:rsidR="001C4772" w:rsidRPr="008F2624" w:rsidRDefault="001C4772" w:rsidP="0093782A">
            <w:pPr>
              <w:spacing w:line="480" w:lineRule="auto"/>
              <w:rPr>
                <w:rFonts w:ascii="Times New Roman" w:eastAsia="Times New Roman" w:hAnsi="Times New Roman" w:cs="Times New Roman"/>
                <w:color w:val="222222"/>
                <w:sz w:val="24"/>
                <w:szCs w:val="24"/>
              </w:rPr>
            </w:pPr>
            <w:r w:rsidRPr="008F2624">
              <w:rPr>
                <w:rFonts w:ascii="Times New Roman" w:eastAsia="Times New Roman" w:hAnsi="Times New Roman" w:cs="Times New Roman"/>
                <w:color w:val="222222"/>
                <w:sz w:val="24"/>
                <w:szCs w:val="24"/>
              </w:rPr>
              <w:t xml:space="preserve">                                                                                                   49) Acude a la iglesia para poner velas o rezar.</w:t>
            </w:r>
          </w:p>
          <w:p w14:paraId="341FCA6F" w14:textId="77777777" w:rsidR="001C4772" w:rsidRPr="008F2624" w:rsidRDefault="001C4772" w:rsidP="0093782A">
            <w:pPr>
              <w:spacing w:line="480" w:lineRule="auto"/>
              <w:rPr>
                <w:rFonts w:ascii="Times New Roman" w:eastAsia="Times New Roman" w:hAnsi="Times New Roman" w:cs="Times New Roman"/>
                <w:color w:val="222222"/>
                <w:sz w:val="24"/>
                <w:szCs w:val="24"/>
              </w:rPr>
            </w:pPr>
            <w:r w:rsidRPr="008F2624">
              <w:rPr>
                <w:rFonts w:ascii="Times New Roman" w:eastAsia="Times New Roman" w:hAnsi="Times New Roman" w:cs="Times New Roman"/>
                <w:color w:val="222222"/>
                <w:sz w:val="24"/>
                <w:szCs w:val="24"/>
              </w:rPr>
              <w:t xml:space="preserve">59) Deja todo en manos de Dios.                                  </w:t>
            </w:r>
          </w:p>
          <w:p w14:paraId="42A5DD1D" w14:textId="77777777" w:rsidR="001C4772" w:rsidRDefault="001C4772" w:rsidP="0093782A">
            <w:pPr>
              <w:spacing w:line="480" w:lineRule="auto"/>
              <w:rPr>
                <w:rFonts w:ascii="Times New Roman" w:eastAsia="Times New Roman" w:hAnsi="Times New Roman" w:cs="Times New Roman"/>
                <w:color w:val="222222"/>
                <w:sz w:val="24"/>
                <w:szCs w:val="24"/>
              </w:rPr>
            </w:pPr>
            <w:r w:rsidRPr="008F2624">
              <w:rPr>
                <w:rFonts w:ascii="Times New Roman" w:eastAsia="Times New Roman" w:hAnsi="Times New Roman" w:cs="Times New Roman"/>
                <w:color w:val="222222"/>
                <w:sz w:val="24"/>
                <w:szCs w:val="24"/>
              </w:rPr>
              <w:t xml:space="preserve"> 67) Busca tranquilizarse a través de la oración</w:t>
            </w:r>
          </w:p>
          <w:p w14:paraId="702084BD" w14:textId="77777777" w:rsidR="001C4772" w:rsidRDefault="001C4772" w:rsidP="0093782A">
            <w:pPr>
              <w:spacing w:line="480" w:lineRule="auto"/>
              <w:rPr>
                <w:rFonts w:ascii="Times New Roman" w:eastAsia="Times New Roman" w:hAnsi="Times New Roman" w:cs="Times New Roman"/>
                <w:color w:val="222222"/>
                <w:sz w:val="24"/>
                <w:szCs w:val="24"/>
              </w:rPr>
            </w:pPr>
            <w:r w:rsidRPr="008F2624">
              <w:rPr>
                <w:rFonts w:ascii="Times New Roman" w:eastAsia="Times New Roman" w:hAnsi="Times New Roman" w:cs="Times New Roman"/>
                <w:color w:val="222222"/>
                <w:sz w:val="24"/>
                <w:szCs w:val="24"/>
              </w:rPr>
              <w:t xml:space="preserve">11) Procura guardar para usted los sentimientos.   20) Procura que los otros no se den cuenta de lo que siente.                                                                                    21) Evade las conversaciones o temas que tienen que ver con el problema.                                                     30) Trata de ocultar su malestar </w:t>
            </w:r>
          </w:p>
          <w:p w14:paraId="2A913362" w14:textId="77777777" w:rsidR="001C4772" w:rsidRDefault="001C4772" w:rsidP="0093782A">
            <w:pPr>
              <w:spacing w:line="480" w:lineRule="auto"/>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41) Inhibe sus propias emociones.                                                                43) Niega que tiene problemas.  </w:t>
            </w:r>
          </w:p>
          <w:p w14:paraId="1F6CFFA9" w14:textId="77777777" w:rsidR="001C4772" w:rsidRPr="008F2624" w:rsidRDefault="001C4772" w:rsidP="0093782A">
            <w:pPr>
              <w:spacing w:line="480" w:lineRule="auto"/>
              <w:rPr>
                <w:rFonts w:ascii="Times New Roman" w:eastAsia="Times New Roman" w:hAnsi="Times New Roman" w:cs="Times New Roman"/>
                <w:color w:val="222222"/>
                <w:sz w:val="24"/>
                <w:szCs w:val="24"/>
              </w:rPr>
            </w:pPr>
            <w:r w:rsidRPr="00D268AD">
              <w:rPr>
                <w:rFonts w:ascii="Times New Roman" w:eastAsia="Times New Roman" w:hAnsi="Times New Roman" w:cs="Times New Roman"/>
                <w:color w:val="222222"/>
                <w:sz w:val="24"/>
                <w:szCs w:val="24"/>
              </w:rPr>
              <w:t>53) Hace todo lo posible para ocultar mis sentimientos a los otros.                                                        62)</w:t>
            </w:r>
            <w:r>
              <w:rPr>
                <w:rFonts w:ascii="Times New Roman" w:eastAsia="Times New Roman" w:hAnsi="Times New Roman" w:cs="Times New Roman"/>
                <w:color w:val="222222"/>
                <w:sz w:val="24"/>
                <w:szCs w:val="24"/>
              </w:rPr>
              <w:t xml:space="preserve"> </w:t>
            </w:r>
            <w:r w:rsidRPr="00D268AD">
              <w:rPr>
                <w:rFonts w:ascii="Times New Roman" w:eastAsia="Times New Roman" w:hAnsi="Times New Roman" w:cs="Times New Roman"/>
                <w:color w:val="222222"/>
                <w:sz w:val="24"/>
                <w:szCs w:val="24"/>
              </w:rPr>
              <w:t>Trata de evitar sus emociones.</w:t>
            </w:r>
            <w:r>
              <w:rPr>
                <w:rFonts w:ascii="Times New Roman" w:eastAsia="Times New Roman" w:hAnsi="Times New Roman" w:cs="Times New Roman"/>
                <w:color w:val="222222"/>
                <w:sz w:val="24"/>
                <w:szCs w:val="24"/>
                <w:highlight w:val="white"/>
              </w:rPr>
              <w:t xml:space="preserve">                                     </w:t>
            </w:r>
          </w:p>
        </w:tc>
      </w:tr>
    </w:tbl>
    <w:p w14:paraId="034C3B18" w14:textId="77777777" w:rsidR="001C4772" w:rsidRDefault="001C4772" w:rsidP="001C4772">
      <w:pPr>
        <w:spacing w:after="160" w:line="480" w:lineRule="auto"/>
        <w:rPr>
          <w:rFonts w:ascii="Times New Roman" w:eastAsia="Times New Roman" w:hAnsi="Times New Roman" w:cs="Times New Roman"/>
          <w:b/>
          <w:bCs/>
        </w:rPr>
      </w:pPr>
    </w:p>
    <w:p w14:paraId="1E83A864" w14:textId="77777777" w:rsidR="001C4772" w:rsidRDefault="001C4772" w:rsidP="001C4772">
      <w:pPr>
        <w:spacing w:after="160" w:line="480" w:lineRule="auto"/>
        <w:rPr>
          <w:rFonts w:ascii="Times New Roman" w:eastAsia="Times New Roman" w:hAnsi="Times New Roman" w:cs="Times New Roman"/>
          <w:b/>
          <w:bCs/>
        </w:rPr>
      </w:pPr>
    </w:p>
    <w:p w14:paraId="3BDFBF4D" w14:textId="77777777" w:rsidR="001C4772" w:rsidRDefault="001C4772" w:rsidP="001C4772">
      <w:pPr>
        <w:spacing w:after="160" w:line="480" w:lineRule="auto"/>
        <w:rPr>
          <w:rFonts w:ascii="Times New Roman" w:eastAsia="Times New Roman" w:hAnsi="Times New Roman" w:cs="Times New Roman"/>
          <w:b/>
          <w:bCs/>
        </w:rPr>
      </w:pPr>
    </w:p>
    <w:p w14:paraId="11BAB595" w14:textId="77777777" w:rsidR="001C4772" w:rsidRDefault="001C4772" w:rsidP="001C4772">
      <w:pPr>
        <w:spacing w:after="160" w:line="480" w:lineRule="auto"/>
        <w:rPr>
          <w:rFonts w:ascii="Times New Roman" w:eastAsia="Times New Roman" w:hAnsi="Times New Roman" w:cs="Times New Roman"/>
          <w:b/>
          <w:bCs/>
        </w:rPr>
      </w:pPr>
      <w:r>
        <w:rPr>
          <w:rFonts w:ascii="Times New Roman" w:eastAsia="Times New Roman" w:hAnsi="Times New Roman" w:cs="Times New Roman"/>
          <w:b/>
          <w:bCs/>
        </w:rPr>
        <w:lastRenderedPageBreak/>
        <w:t>Tabla 8.</w:t>
      </w:r>
    </w:p>
    <w:p w14:paraId="42D4C8FB" w14:textId="77777777" w:rsidR="001C4772" w:rsidRPr="00CF67A6" w:rsidRDefault="001C4772" w:rsidP="001C4772">
      <w:pPr>
        <w:spacing w:after="160" w:line="480" w:lineRule="auto"/>
        <w:ind w:firstLine="708"/>
        <w:rPr>
          <w:rFonts w:ascii="Times New Roman" w:eastAsia="Times New Roman" w:hAnsi="Times New Roman" w:cs="Times New Roman"/>
          <w:i/>
          <w:iCs/>
        </w:rPr>
      </w:pPr>
      <w:r>
        <w:rPr>
          <w:rFonts w:ascii="Times New Roman" w:eastAsia="Times New Roman" w:hAnsi="Times New Roman" w:cs="Times New Roman"/>
          <w:b/>
          <w:bCs/>
        </w:rPr>
        <w:t xml:space="preserve"> </w:t>
      </w:r>
      <w:r w:rsidRPr="00CF67A6">
        <w:rPr>
          <w:rFonts w:ascii="Times New Roman" w:eastAsia="Times New Roman" w:hAnsi="Times New Roman" w:cs="Times New Roman"/>
          <w:i/>
          <w:iCs/>
        </w:rPr>
        <w:t>Dimensiones, subdimensiones e indicadores</w:t>
      </w:r>
    </w:p>
    <w:tbl>
      <w:tblPr>
        <w:tblStyle w:val="Tablanormal2"/>
        <w:tblW w:w="8505" w:type="dxa"/>
        <w:tblLook w:val="0400" w:firstRow="0" w:lastRow="0" w:firstColumn="0" w:lastColumn="0" w:noHBand="0" w:noVBand="1"/>
      </w:tblPr>
      <w:tblGrid>
        <w:gridCol w:w="1860"/>
        <w:gridCol w:w="1940"/>
        <w:gridCol w:w="4705"/>
      </w:tblGrid>
      <w:tr w:rsidR="001C4772" w:rsidRPr="00D268AD" w14:paraId="56CC66D3" w14:textId="77777777" w:rsidTr="0093782A">
        <w:trPr>
          <w:cnfStyle w:val="000000100000" w:firstRow="0" w:lastRow="0" w:firstColumn="0" w:lastColumn="0" w:oddVBand="0" w:evenVBand="0" w:oddHBand="1" w:evenHBand="0" w:firstRowFirstColumn="0" w:firstRowLastColumn="0" w:lastRowFirstColumn="0" w:lastRowLastColumn="0"/>
          <w:trHeight w:val="480"/>
        </w:trPr>
        <w:tc>
          <w:tcPr>
            <w:tcW w:w="1860" w:type="dxa"/>
            <w:hideMark/>
          </w:tcPr>
          <w:p w14:paraId="782F1355" w14:textId="77777777" w:rsidR="001C4772" w:rsidRPr="00D268AD" w:rsidRDefault="001C4772" w:rsidP="0093782A">
            <w:pPr>
              <w:spacing w:after="160" w:line="480" w:lineRule="auto"/>
              <w:jc w:val="center"/>
              <w:rPr>
                <w:rFonts w:ascii="Times New Roman" w:eastAsia="Times New Roman" w:hAnsi="Times New Roman" w:cs="Times New Roman"/>
                <w:b/>
                <w:bCs/>
                <w:color w:val="222222"/>
                <w:sz w:val="24"/>
                <w:szCs w:val="24"/>
              </w:rPr>
            </w:pPr>
            <w:r w:rsidRPr="00D268AD">
              <w:rPr>
                <w:rFonts w:ascii="Times New Roman" w:eastAsia="Times New Roman" w:hAnsi="Times New Roman" w:cs="Times New Roman"/>
                <w:b/>
                <w:bCs/>
                <w:color w:val="222222"/>
                <w:sz w:val="24"/>
                <w:szCs w:val="24"/>
              </w:rPr>
              <w:t>Dimensiones</w:t>
            </w:r>
          </w:p>
        </w:tc>
        <w:tc>
          <w:tcPr>
            <w:tcW w:w="1940" w:type="dxa"/>
            <w:hideMark/>
          </w:tcPr>
          <w:p w14:paraId="41058F07" w14:textId="77777777" w:rsidR="001C4772" w:rsidRPr="00D268AD" w:rsidRDefault="001C4772" w:rsidP="0093782A">
            <w:pPr>
              <w:spacing w:after="160" w:line="480" w:lineRule="auto"/>
              <w:jc w:val="center"/>
              <w:rPr>
                <w:rFonts w:ascii="Times New Roman" w:eastAsia="Times New Roman" w:hAnsi="Times New Roman" w:cs="Times New Roman"/>
                <w:b/>
                <w:bCs/>
                <w:color w:val="222222"/>
                <w:sz w:val="24"/>
                <w:szCs w:val="24"/>
              </w:rPr>
            </w:pPr>
            <w:r w:rsidRPr="00D268AD">
              <w:rPr>
                <w:rFonts w:ascii="Times New Roman" w:eastAsia="Times New Roman" w:hAnsi="Times New Roman" w:cs="Times New Roman"/>
                <w:b/>
                <w:bCs/>
                <w:color w:val="222222"/>
                <w:sz w:val="24"/>
                <w:szCs w:val="24"/>
              </w:rPr>
              <w:t>Subdimensiones</w:t>
            </w:r>
          </w:p>
        </w:tc>
        <w:tc>
          <w:tcPr>
            <w:tcW w:w="4705" w:type="dxa"/>
            <w:hideMark/>
          </w:tcPr>
          <w:p w14:paraId="0D4CCFCB" w14:textId="77777777" w:rsidR="001C4772" w:rsidRPr="00D268AD" w:rsidRDefault="001C4772" w:rsidP="0093782A">
            <w:pPr>
              <w:spacing w:after="160" w:line="480" w:lineRule="auto"/>
              <w:jc w:val="center"/>
              <w:rPr>
                <w:rFonts w:ascii="Times New Roman" w:eastAsia="Times New Roman" w:hAnsi="Times New Roman" w:cs="Times New Roman"/>
                <w:b/>
                <w:bCs/>
                <w:color w:val="222222"/>
                <w:sz w:val="24"/>
                <w:szCs w:val="24"/>
              </w:rPr>
            </w:pPr>
            <w:r w:rsidRPr="00D268AD">
              <w:rPr>
                <w:rFonts w:ascii="Times New Roman" w:eastAsia="Times New Roman" w:hAnsi="Times New Roman" w:cs="Times New Roman"/>
                <w:b/>
                <w:bCs/>
                <w:color w:val="222222"/>
                <w:sz w:val="24"/>
                <w:szCs w:val="24"/>
              </w:rPr>
              <w:t>Indicadores</w:t>
            </w:r>
            <w:r w:rsidRPr="00D268AD">
              <w:rPr>
                <w:rFonts w:ascii="Calibri" w:eastAsia="Times New Roman" w:hAnsi="Calibri" w:cs="Calibri"/>
                <w:color w:val="000000"/>
                <w:sz w:val="24"/>
                <w:szCs w:val="24"/>
              </w:rPr>
              <w:t> </w:t>
            </w:r>
          </w:p>
        </w:tc>
      </w:tr>
      <w:tr w:rsidR="001C4772" w:rsidRPr="00D268AD" w14:paraId="5F0D80B6" w14:textId="77777777" w:rsidTr="0093782A">
        <w:trPr>
          <w:trHeight w:val="3690"/>
        </w:trPr>
        <w:tc>
          <w:tcPr>
            <w:tcW w:w="1860" w:type="dxa"/>
            <w:hideMark/>
          </w:tcPr>
          <w:p w14:paraId="7A91A2D0" w14:textId="77777777" w:rsidR="001C4772" w:rsidRDefault="001C4772" w:rsidP="0093782A">
            <w:pPr>
              <w:spacing w:after="160" w:line="480" w:lineRule="auto"/>
              <w:jc w:val="center"/>
              <w:rPr>
                <w:rFonts w:ascii="Times New Roman" w:eastAsia="Times New Roman" w:hAnsi="Times New Roman" w:cs="Times New Roman"/>
                <w:color w:val="222222"/>
                <w:sz w:val="24"/>
                <w:szCs w:val="24"/>
              </w:rPr>
            </w:pPr>
          </w:p>
          <w:p w14:paraId="401FF08F" w14:textId="77777777" w:rsidR="001C4772" w:rsidRDefault="001C4772" w:rsidP="0093782A">
            <w:pPr>
              <w:spacing w:after="160" w:line="480" w:lineRule="auto"/>
              <w:jc w:val="center"/>
              <w:rPr>
                <w:rFonts w:ascii="Times New Roman" w:eastAsia="Times New Roman" w:hAnsi="Times New Roman" w:cs="Times New Roman"/>
                <w:color w:val="222222"/>
                <w:sz w:val="24"/>
                <w:szCs w:val="24"/>
              </w:rPr>
            </w:pPr>
          </w:p>
          <w:p w14:paraId="245C867A" w14:textId="77777777" w:rsidR="001C4772" w:rsidRDefault="001C4772" w:rsidP="0093782A">
            <w:pPr>
              <w:spacing w:after="160" w:line="480" w:lineRule="auto"/>
              <w:jc w:val="center"/>
              <w:rPr>
                <w:rFonts w:ascii="Times New Roman" w:eastAsia="Times New Roman" w:hAnsi="Times New Roman" w:cs="Times New Roman"/>
                <w:color w:val="222222"/>
                <w:sz w:val="24"/>
                <w:szCs w:val="24"/>
              </w:rPr>
            </w:pPr>
          </w:p>
          <w:p w14:paraId="0C9FB8B6" w14:textId="77777777" w:rsidR="001C4772" w:rsidRPr="00D268AD" w:rsidRDefault="001C4772" w:rsidP="0093782A">
            <w:pPr>
              <w:spacing w:after="160" w:line="480" w:lineRule="auto"/>
              <w:jc w:val="center"/>
              <w:rPr>
                <w:rFonts w:ascii="Times New Roman" w:eastAsia="Times New Roman" w:hAnsi="Times New Roman" w:cs="Times New Roman"/>
                <w:color w:val="222222"/>
                <w:sz w:val="24"/>
                <w:szCs w:val="24"/>
              </w:rPr>
            </w:pPr>
            <w:r w:rsidRPr="00D268AD">
              <w:rPr>
                <w:rFonts w:ascii="Times New Roman" w:eastAsia="Times New Roman" w:hAnsi="Times New Roman" w:cs="Times New Roman"/>
                <w:color w:val="222222"/>
                <w:sz w:val="24"/>
                <w:szCs w:val="24"/>
              </w:rPr>
              <w:t>Estrategias de afrontamiento centradas en las emociones</w:t>
            </w:r>
          </w:p>
        </w:tc>
        <w:tc>
          <w:tcPr>
            <w:tcW w:w="1940" w:type="dxa"/>
            <w:hideMark/>
          </w:tcPr>
          <w:p w14:paraId="667DCF0B" w14:textId="77777777" w:rsidR="001C4772" w:rsidRDefault="001C4772" w:rsidP="0093782A">
            <w:pPr>
              <w:spacing w:after="160" w:line="480" w:lineRule="auto"/>
              <w:jc w:val="center"/>
              <w:rPr>
                <w:rFonts w:ascii="Times New Roman" w:eastAsia="Times New Roman" w:hAnsi="Times New Roman" w:cs="Times New Roman"/>
                <w:color w:val="222222"/>
                <w:sz w:val="24"/>
                <w:szCs w:val="24"/>
              </w:rPr>
            </w:pPr>
          </w:p>
          <w:p w14:paraId="037CCA4B" w14:textId="77777777" w:rsidR="001C4772" w:rsidRDefault="001C4772" w:rsidP="0093782A">
            <w:pPr>
              <w:spacing w:after="160" w:line="480" w:lineRule="auto"/>
              <w:jc w:val="center"/>
              <w:rPr>
                <w:rFonts w:ascii="Times New Roman" w:eastAsia="Times New Roman" w:hAnsi="Times New Roman" w:cs="Times New Roman"/>
                <w:color w:val="222222"/>
                <w:sz w:val="24"/>
                <w:szCs w:val="24"/>
              </w:rPr>
            </w:pPr>
          </w:p>
          <w:p w14:paraId="656944EF" w14:textId="77777777" w:rsidR="001C4772" w:rsidRDefault="001C4772" w:rsidP="0093782A">
            <w:pPr>
              <w:spacing w:after="160" w:line="480" w:lineRule="auto"/>
              <w:jc w:val="center"/>
              <w:rPr>
                <w:rFonts w:ascii="Times New Roman" w:eastAsia="Times New Roman" w:hAnsi="Times New Roman" w:cs="Times New Roman"/>
                <w:color w:val="222222"/>
                <w:sz w:val="24"/>
                <w:szCs w:val="24"/>
              </w:rPr>
            </w:pPr>
          </w:p>
          <w:p w14:paraId="12866CAE" w14:textId="77777777" w:rsidR="001C4772" w:rsidRDefault="001C4772" w:rsidP="0093782A">
            <w:pPr>
              <w:spacing w:after="160" w:line="480" w:lineRule="auto"/>
              <w:jc w:val="center"/>
              <w:rPr>
                <w:rFonts w:ascii="Times New Roman" w:eastAsia="Times New Roman" w:hAnsi="Times New Roman" w:cs="Times New Roman"/>
                <w:color w:val="222222"/>
                <w:sz w:val="24"/>
                <w:szCs w:val="24"/>
              </w:rPr>
            </w:pPr>
            <w:r w:rsidRPr="00D268AD">
              <w:rPr>
                <w:rFonts w:ascii="Times New Roman" w:eastAsia="Times New Roman" w:hAnsi="Times New Roman" w:cs="Times New Roman"/>
                <w:color w:val="222222"/>
                <w:sz w:val="24"/>
                <w:szCs w:val="24"/>
              </w:rPr>
              <w:t>Búsqueda de ayuda profesional</w:t>
            </w:r>
          </w:p>
          <w:p w14:paraId="4A03F93F" w14:textId="77777777" w:rsidR="001C4772" w:rsidRDefault="001C4772" w:rsidP="0093782A">
            <w:pPr>
              <w:spacing w:after="160" w:line="480" w:lineRule="auto"/>
              <w:jc w:val="center"/>
              <w:rPr>
                <w:rFonts w:ascii="Times New Roman" w:eastAsia="Times New Roman" w:hAnsi="Times New Roman" w:cs="Times New Roman"/>
                <w:color w:val="222222"/>
                <w:sz w:val="24"/>
                <w:szCs w:val="24"/>
              </w:rPr>
            </w:pPr>
          </w:p>
          <w:p w14:paraId="157DBBE8" w14:textId="77777777" w:rsidR="001C4772" w:rsidRDefault="001C4772" w:rsidP="0093782A">
            <w:pPr>
              <w:spacing w:after="160" w:line="480" w:lineRule="auto"/>
              <w:jc w:val="center"/>
              <w:rPr>
                <w:rFonts w:ascii="Times New Roman" w:eastAsia="Times New Roman" w:hAnsi="Times New Roman" w:cs="Times New Roman"/>
                <w:color w:val="222222"/>
                <w:sz w:val="24"/>
                <w:szCs w:val="24"/>
              </w:rPr>
            </w:pPr>
          </w:p>
          <w:p w14:paraId="139E7AD7" w14:textId="77777777" w:rsidR="001C4772" w:rsidRDefault="001C4772" w:rsidP="0093782A">
            <w:pPr>
              <w:spacing w:after="160" w:line="480" w:lineRule="auto"/>
              <w:jc w:val="center"/>
              <w:rPr>
                <w:rFonts w:ascii="Times New Roman" w:eastAsia="Times New Roman" w:hAnsi="Times New Roman" w:cs="Times New Roman"/>
                <w:color w:val="222222"/>
                <w:sz w:val="24"/>
                <w:szCs w:val="24"/>
              </w:rPr>
            </w:pPr>
          </w:p>
          <w:p w14:paraId="41DB4F7D" w14:textId="77777777" w:rsidR="001C4772" w:rsidRDefault="001C4772" w:rsidP="0093782A">
            <w:pPr>
              <w:spacing w:after="160" w:line="480" w:lineRule="auto"/>
              <w:jc w:val="center"/>
              <w:rPr>
                <w:rFonts w:ascii="Times New Roman" w:eastAsia="Times New Roman" w:hAnsi="Times New Roman" w:cs="Times New Roman"/>
                <w:color w:val="222222"/>
                <w:sz w:val="24"/>
                <w:szCs w:val="24"/>
              </w:rPr>
            </w:pPr>
          </w:p>
          <w:p w14:paraId="15854FE5" w14:textId="77777777" w:rsidR="001C4772" w:rsidRPr="00D268AD" w:rsidRDefault="001C4772" w:rsidP="0093782A">
            <w:pPr>
              <w:spacing w:after="160" w:line="480" w:lineRule="auto"/>
              <w:jc w:val="center"/>
              <w:rPr>
                <w:rFonts w:ascii="Times New Roman" w:eastAsia="Times New Roman" w:hAnsi="Times New Roman" w:cs="Times New Roman"/>
                <w:color w:val="222222"/>
                <w:sz w:val="24"/>
                <w:szCs w:val="24"/>
              </w:rPr>
            </w:pPr>
            <w:r w:rsidRPr="00D268AD">
              <w:rPr>
                <w:rFonts w:ascii="Times New Roman" w:eastAsia="Times New Roman" w:hAnsi="Times New Roman" w:cs="Times New Roman"/>
                <w:color w:val="222222"/>
                <w:sz w:val="24"/>
                <w:szCs w:val="24"/>
              </w:rPr>
              <w:t>Expresión de la dificultad del afrontamiento</w:t>
            </w:r>
          </w:p>
        </w:tc>
        <w:tc>
          <w:tcPr>
            <w:tcW w:w="4705" w:type="dxa"/>
            <w:hideMark/>
          </w:tcPr>
          <w:p w14:paraId="3656C3BB" w14:textId="77777777" w:rsidR="001C4772" w:rsidRDefault="001C4772" w:rsidP="0093782A">
            <w:pPr>
              <w:spacing w:after="160" w:line="480" w:lineRule="auto"/>
              <w:rPr>
                <w:rFonts w:ascii="Times New Roman" w:eastAsia="Times New Roman" w:hAnsi="Times New Roman" w:cs="Times New Roman"/>
                <w:color w:val="222222"/>
                <w:sz w:val="24"/>
                <w:szCs w:val="24"/>
              </w:rPr>
            </w:pPr>
            <w:r w:rsidRPr="00D268AD">
              <w:rPr>
                <w:rFonts w:ascii="Times New Roman" w:eastAsia="Times New Roman" w:hAnsi="Times New Roman" w:cs="Times New Roman"/>
                <w:color w:val="222222"/>
                <w:sz w:val="24"/>
                <w:szCs w:val="24"/>
              </w:rPr>
              <w:t>7) Procura conocer mejor el problema con la ayuda de un profesional.                                                                     15) Busca ayuda profesional para que lo guíen y orienten.                                                                                        35) Busca la ayuda de algún profesional para reducir su ansiedad o malestar.</w:t>
            </w:r>
          </w:p>
          <w:p w14:paraId="399FB7F9" w14:textId="77777777" w:rsidR="001C4772" w:rsidRDefault="001C4772" w:rsidP="0093782A">
            <w:pPr>
              <w:spacing w:after="160" w:line="48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highlight w:val="white"/>
              </w:rPr>
              <w:t>48) Pide ayuda a algún médico o psicólogo para aliviar su tensión                                                                                              58) Intenta conseguir más información sobre el problema acudiendo a profesionales.</w:t>
            </w:r>
          </w:p>
          <w:p w14:paraId="3F619988" w14:textId="77777777" w:rsidR="001C4772" w:rsidRDefault="001C4772" w:rsidP="0093782A">
            <w:pPr>
              <w:spacing w:line="480" w:lineRule="auto"/>
              <w:rPr>
                <w:rFonts w:ascii="Times New Roman" w:eastAsia="Times New Roman" w:hAnsi="Times New Roman" w:cs="Times New Roman"/>
                <w:color w:val="222222"/>
                <w:sz w:val="24"/>
                <w:szCs w:val="24"/>
              </w:rPr>
            </w:pPr>
            <w:r w:rsidRPr="00D268AD">
              <w:rPr>
                <w:rFonts w:ascii="Times New Roman" w:eastAsia="Times New Roman" w:hAnsi="Times New Roman" w:cs="Times New Roman"/>
                <w:color w:val="222222"/>
                <w:sz w:val="24"/>
                <w:szCs w:val="24"/>
              </w:rPr>
              <w:t>45) Por más que quiera no es capaz de expresar abiertamente lo que siente.                                                     52) Le es difícil relajarse.                                                     55) Así lo quiera, no es capaz de llorar</w:t>
            </w:r>
          </w:p>
          <w:p w14:paraId="1E4BDA96" w14:textId="77777777" w:rsidR="001C4772" w:rsidRPr="00D268AD" w:rsidRDefault="001C4772" w:rsidP="0093782A">
            <w:pPr>
              <w:spacing w:after="160" w:line="48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highlight w:val="white"/>
              </w:rPr>
              <w:t>61) Le es difícil pensar en posibles soluciones a su problema</w:t>
            </w:r>
          </w:p>
        </w:tc>
      </w:tr>
    </w:tbl>
    <w:p w14:paraId="240FA641" w14:textId="77777777" w:rsidR="001C4772" w:rsidRDefault="001C4772" w:rsidP="001C4772">
      <w:pPr>
        <w:spacing w:after="160" w:line="480" w:lineRule="auto"/>
        <w:rPr>
          <w:rFonts w:ascii="Times New Roman" w:eastAsia="Times New Roman" w:hAnsi="Times New Roman" w:cs="Times New Roman"/>
          <w:b/>
          <w:bCs/>
        </w:rPr>
      </w:pPr>
    </w:p>
    <w:p w14:paraId="0769C0D1" w14:textId="77777777" w:rsidR="001C4772" w:rsidRDefault="001C4772" w:rsidP="001C4772">
      <w:pPr>
        <w:spacing w:after="160" w:line="480" w:lineRule="auto"/>
        <w:rPr>
          <w:rFonts w:ascii="Times New Roman" w:eastAsia="Times New Roman" w:hAnsi="Times New Roman" w:cs="Times New Roman"/>
          <w:b/>
          <w:bCs/>
        </w:rPr>
      </w:pPr>
      <w:r>
        <w:rPr>
          <w:rFonts w:ascii="Times New Roman" w:eastAsia="Times New Roman" w:hAnsi="Times New Roman" w:cs="Times New Roman"/>
          <w:b/>
          <w:bCs/>
        </w:rPr>
        <w:lastRenderedPageBreak/>
        <w:t>Tabla 9.</w:t>
      </w:r>
    </w:p>
    <w:p w14:paraId="7F16C40D" w14:textId="77777777" w:rsidR="001C4772" w:rsidRPr="00CF67A6" w:rsidRDefault="001C4772" w:rsidP="001C4772">
      <w:pPr>
        <w:spacing w:after="160" w:line="480" w:lineRule="auto"/>
        <w:rPr>
          <w:rFonts w:ascii="Times New Roman" w:eastAsia="Times New Roman" w:hAnsi="Times New Roman" w:cs="Times New Roman"/>
          <w:i/>
          <w:iCs/>
        </w:rPr>
      </w:pPr>
      <w:r>
        <w:rPr>
          <w:rFonts w:ascii="Times New Roman" w:eastAsia="Times New Roman" w:hAnsi="Times New Roman" w:cs="Times New Roman"/>
          <w:b/>
          <w:bCs/>
        </w:rPr>
        <w:tab/>
      </w:r>
      <w:r>
        <w:rPr>
          <w:rFonts w:ascii="Times New Roman" w:eastAsia="Times New Roman" w:hAnsi="Times New Roman" w:cs="Times New Roman"/>
          <w:i/>
          <w:iCs/>
        </w:rPr>
        <w:t>Dimensiones, subdimensiones e indicadores</w:t>
      </w:r>
    </w:p>
    <w:tbl>
      <w:tblPr>
        <w:tblStyle w:val="Tablanormal2"/>
        <w:tblW w:w="8789" w:type="dxa"/>
        <w:tblLook w:val="0480" w:firstRow="0" w:lastRow="0" w:firstColumn="1" w:lastColumn="0" w:noHBand="0" w:noVBand="1"/>
      </w:tblPr>
      <w:tblGrid>
        <w:gridCol w:w="1860"/>
        <w:gridCol w:w="1940"/>
        <w:gridCol w:w="4989"/>
      </w:tblGrid>
      <w:tr w:rsidR="001C4772" w:rsidRPr="001D7A9A" w14:paraId="1C68C44C" w14:textId="77777777" w:rsidTr="0093782A">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1860" w:type="dxa"/>
            <w:hideMark/>
          </w:tcPr>
          <w:p w14:paraId="276C146B" w14:textId="77777777" w:rsidR="001C4772" w:rsidRPr="001D7A9A" w:rsidRDefault="001C4772" w:rsidP="0093782A">
            <w:pPr>
              <w:spacing w:line="480" w:lineRule="auto"/>
              <w:jc w:val="center"/>
              <w:rPr>
                <w:rFonts w:ascii="Times New Roman" w:eastAsia="Times New Roman" w:hAnsi="Times New Roman" w:cs="Times New Roman"/>
                <w:color w:val="222222"/>
                <w:sz w:val="24"/>
                <w:szCs w:val="24"/>
              </w:rPr>
            </w:pPr>
            <w:r w:rsidRPr="001D7A9A">
              <w:rPr>
                <w:rFonts w:ascii="Times New Roman" w:eastAsia="Times New Roman" w:hAnsi="Times New Roman" w:cs="Times New Roman"/>
                <w:color w:val="222222"/>
                <w:sz w:val="24"/>
                <w:szCs w:val="24"/>
              </w:rPr>
              <w:t>Dimensiones</w:t>
            </w:r>
          </w:p>
        </w:tc>
        <w:tc>
          <w:tcPr>
            <w:tcW w:w="1940" w:type="dxa"/>
            <w:hideMark/>
          </w:tcPr>
          <w:p w14:paraId="785823B6" w14:textId="77777777" w:rsidR="001C4772" w:rsidRPr="001D7A9A" w:rsidRDefault="001C4772" w:rsidP="0093782A">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222222"/>
                <w:sz w:val="24"/>
                <w:szCs w:val="24"/>
              </w:rPr>
            </w:pPr>
            <w:r w:rsidRPr="001D7A9A">
              <w:rPr>
                <w:rFonts w:ascii="Times New Roman" w:eastAsia="Times New Roman" w:hAnsi="Times New Roman" w:cs="Times New Roman"/>
                <w:b/>
                <w:bCs/>
                <w:color w:val="222222"/>
                <w:sz w:val="24"/>
                <w:szCs w:val="24"/>
              </w:rPr>
              <w:t>Subdimensiones</w:t>
            </w:r>
          </w:p>
        </w:tc>
        <w:tc>
          <w:tcPr>
            <w:tcW w:w="4989" w:type="dxa"/>
            <w:hideMark/>
          </w:tcPr>
          <w:p w14:paraId="685EEAF6" w14:textId="77777777" w:rsidR="001C4772" w:rsidRPr="001D7A9A" w:rsidRDefault="001C4772" w:rsidP="0093782A">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222222"/>
                <w:sz w:val="24"/>
                <w:szCs w:val="24"/>
              </w:rPr>
            </w:pPr>
            <w:r w:rsidRPr="001D7A9A">
              <w:rPr>
                <w:rFonts w:ascii="Times New Roman" w:eastAsia="Times New Roman" w:hAnsi="Times New Roman" w:cs="Times New Roman"/>
                <w:b/>
                <w:bCs/>
                <w:color w:val="222222"/>
                <w:sz w:val="24"/>
                <w:szCs w:val="24"/>
              </w:rPr>
              <w:t>Indicadores</w:t>
            </w:r>
            <w:r w:rsidRPr="001D7A9A">
              <w:rPr>
                <w:rFonts w:ascii="Calibri" w:eastAsia="Times New Roman" w:hAnsi="Calibri" w:cs="Calibri"/>
                <w:color w:val="000000"/>
                <w:sz w:val="24"/>
                <w:szCs w:val="24"/>
              </w:rPr>
              <w:t> </w:t>
            </w:r>
          </w:p>
        </w:tc>
      </w:tr>
      <w:tr w:rsidR="001C4772" w:rsidRPr="001D7A9A" w14:paraId="062BF0F4" w14:textId="77777777" w:rsidTr="0093782A">
        <w:trPr>
          <w:trHeight w:val="3154"/>
        </w:trPr>
        <w:tc>
          <w:tcPr>
            <w:cnfStyle w:val="001000000000" w:firstRow="0" w:lastRow="0" w:firstColumn="1" w:lastColumn="0" w:oddVBand="0" w:evenVBand="0" w:oddHBand="0" w:evenHBand="0" w:firstRowFirstColumn="0" w:firstRowLastColumn="0" w:lastRowFirstColumn="0" w:lastRowLastColumn="0"/>
            <w:tcW w:w="1860" w:type="dxa"/>
            <w:hideMark/>
          </w:tcPr>
          <w:p w14:paraId="7A3F64C8" w14:textId="77777777" w:rsidR="001C4772" w:rsidRDefault="001C4772" w:rsidP="0093782A">
            <w:pPr>
              <w:spacing w:line="480" w:lineRule="auto"/>
              <w:jc w:val="center"/>
              <w:rPr>
                <w:rFonts w:ascii="Times New Roman" w:eastAsia="Times New Roman" w:hAnsi="Times New Roman" w:cs="Times New Roman"/>
                <w:color w:val="222222"/>
                <w:sz w:val="24"/>
                <w:szCs w:val="24"/>
              </w:rPr>
            </w:pPr>
          </w:p>
          <w:p w14:paraId="6D0A504E" w14:textId="77777777" w:rsidR="001C4772" w:rsidRPr="001D7A9A" w:rsidRDefault="001C4772" w:rsidP="0093782A">
            <w:pPr>
              <w:spacing w:line="480" w:lineRule="auto"/>
              <w:jc w:val="center"/>
              <w:rPr>
                <w:rFonts w:ascii="Times New Roman" w:eastAsia="Times New Roman" w:hAnsi="Times New Roman" w:cs="Times New Roman"/>
                <w:b w:val="0"/>
                <w:bCs w:val="0"/>
                <w:color w:val="222222"/>
                <w:sz w:val="24"/>
                <w:szCs w:val="24"/>
              </w:rPr>
            </w:pPr>
            <w:r w:rsidRPr="001D7A9A">
              <w:rPr>
                <w:rFonts w:ascii="Times New Roman" w:eastAsia="Times New Roman" w:hAnsi="Times New Roman" w:cs="Times New Roman"/>
                <w:b w:val="0"/>
                <w:bCs w:val="0"/>
                <w:color w:val="222222"/>
                <w:sz w:val="24"/>
                <w:szCs w:val="24"/>
              </w:rPr>
              <w:t>Estrategias de afrontamiento centradas en las emociones</w:t>
            </w:r>
          </w:p>
        </w:tc>
        <w:tc>
          <w:tcPr>
            <w:tcW w:w="1940" w:type="dxa"/>
            <w:hideMark/>
          </w:tcPr>
          <w:p w14:paraId="3FB79FB8" w14:textId="77777777" w:rsidR="001C4772" w:rsidRDefault="001C4772" w:rsidP="0093782A">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22222"/>
                <w:sz w:val="24"/>
                <w:szCs w:val="24"/>
              </w:rPr>
            </w:pPr>
          </w:p>
          <w:p w14:paraId="02773887" w14:textId="77777777" w:rsidR="001C4772" w:rsidRDefault="001C4772" w:rsidP="0093782A">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22222"/>
                <w:sz w:val="24"/>
                <w:szCs w:val="24"/>
              </w:rPr>
            </w:pPr>
          </w:p>
          <w:p w14:paraId="32C04EFD" w14:textId="77777777" w:rsidR="001C4772" w:rsidRPr="001D7A9A" w:rsidRDefault="001C4772" w:rsidP="0093782A">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22222"/>
                <w:sz w:val="24"/>
                <w:szCs w:val="24"/>
              </w:rPr>
            </w:pPr>
            <w:r w:rsidRPr="001D7A9A">
              <w:rPr>
                <w:rFonts w:ascii="Times New Roman" w:eastAsia="Times New Roman" w:hAnsi="Times New Roman" w:cs="Times New Roman"/>
                <w:color w:val="222222"/>
                <w:sz w:val="24"/>
                <w:szCs w:val="24"/>
              </w:rPr>
              <w:t>Negación</w:t>
            </w:r>
          </w:p>
        </w:tc>
        <w:tc>
          <w:tcPr>
            <w:tcW w:w="4989" w:type="dxa"/>
            <w:hideMark/>
          </w:tcPr>
          <w:p w14:paraId="16A2FF61" w14:textId="77777777" w:rsidR="001C4772" w:rsidRPr="001D7A9A" w:rsidRDefault="001C4772" w:rsidP="0093782A">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22222"/>
                <w:sz w:val="24"/>
                <w:szCs w:val="24"/>
              </w:rPr>
            </w:pPr>
            <w:r w:rsidRPr="001D7A9A">
              <w:rPr>
                <w:rFonts w:ascii="Times New Roman" w:eastAsia="Times New Roman" w:hAnsi="Times New Roman" w:cs="Times New Roman"/>
                <w:color w:val="222222"/>
                <w:sz w:val="24"/>
                <w:szCs w:val="24"/>
              </w:rPr>
              <w:t>1) trata de comportarse como si nada estuviera pasando.                                                                                         2) Se aleja del problema temporalmente (tomando unas vacaciones).                                                                      3) procura no pensar en el problema</w:t>
            </w:r>
          </w:p>
        </w:tc>
      </w:tr>
    </w:tbl>
    <w:p w14:paraId="3D2147DC" w14:textId="77777777" w:rsidR="001C4772" w:rsidRDefault="001C4772" w:rsidP="00621EE7">
      <w:pPr>
        <w:spacing w:after="160" w:line="480" w:lineRule="auto"/>
        <w:rPr>
          <w:rFonts w:ascii="Times New Roman" w:eastAsia="Times New Roman" w:hAnsi="Times New Roman" w:cs="Times New Roman"/>
          <w:b/>
          <w:bCs/>
        </w:rPr>
      </w:pPr>
    </w:p>
    <w:p w14:paraId="4FE7C3F1" w14:textId="77777777" w:rsidR="001C4772" w:rsidRDefault="001C4772" w:rsidP="001C4772">
      <w:pPr>
        <w:spacing w:after="160" w:line="480" w:lineRule="auto"/>
        <w:rPr>
          <w:rFonts w:ascii="Times New Roman" w:eastAsia="Times New Roman" w:hAnsi="Times New Roman" w:cs="Times New Roman"/>
          <w:b/>
          <w:bCs/>
        </w:rPr>
      </w:pPr>
      <w:r>
        <w:rPr>
          <w:rFonts w:ascii="Times New Roman" w:eastAsia="Times New Roman" w:hAnsi="Times New Roman" w:cs="Times New Roman"/>
          <w:b/>
          <w:bCs/>
        </w:rPr>
        <w:t>Análisis de la Información</w:t>
      </w:r>
    </w:p>
    <w:p w14:paraId="0954CAF2" w14:textId="596B5315" w:rsidR="001C4772" w:rsidRDefault="001C4772" w:rsidP="001C4772">
      <w:pPr>
        <w:spacing w:after="160" w:line="480" w:lineRule="auto"/>
        <w:ind w:firstLine="708"/>
        <w:rPr>
          <w:rFonts w:ascii="Times New Roman" w:hAnsi="Times New Roman" w:cs="Times New Roman"/>
          <w:color w:val="222222"/>
          <w:shd w:val="clear" w:color="auto" w:fill="FFFFFF"/>
        </w:rPr>
      </w:pPr>
      <w:r>
        <w:rPr>
          <w:rFonts w:ascii="Times New Roman" w:eastAsia="Times New Roman" w:hAnsi="Times New Roman" w:cs="Times New Roman"/>
          <w:color w:val="222222"/>
        </w:rPr>
        <w:t>Para el análisis de la información se realizó un análisis descriptivo. La estadística de análisis descriptivo es un tipo de método que proporciona un enfoque por el que se confecciona un resumen de información que dan los datos de una muestra, es decir, su meta es hacer síntesis de la información para arrojar precisión, sencillez y aclarar y ordenar los datos obtenidos.</w:t>
      </w:r>
      <w:r>
        <w:rPr>
          <w:rFonts w:ascii="Times New Roman" w:hAnsi="Times New Roman" w:cs="Times New Roman"/>
        </w:rPr>
        <w:t xml:space="preserve"> (</w:t>
      </w:r>
      <w:proofErr w:type="spellStart"/>
      <w:r w:rsidRPr="00CD75EC">
        <w:rPr>
          <w:rFonts w:ascii="Times New Roman" w:hAnsi="Times New Roman" w:cs="Times New Roman"/>
          <w:color w:val="222222"/>
          <w:shd w:val="clear" w:color="auto" w:fill="FFFFFF"/>
        </w:rPr>
        <w:t>Cognodata</w:t>
      </w:r>
      <w:proofErr w:type="spellEnd"/>
      <w:r w:rsidRPr="00CD75EC">
        <w:rPr>
          <w:rFonts w:ascii="Times New Roman" w:hAnsi="Times New Roman" w:cs="Times New Roman"/>
          <w:color w:val="222222"/>
          <w:shd w:val="clear" w:color="auto" w:fill="FFFFFF"/>
        </w:rPr>
        <w:t>, 2019)</w:t>
      </w:r>
      <w:r>
        <w:rPr>
          <w:rFonts w:ascii="Times New Roman" w:hAnsi="Times New Roman" w:cs="Times New Roman"/>
          <w:color w:val="222222"/>
          <w:shd w:val="clear" w:color="auto" w:fill="FFFFFF"/>
        </w:rPr>
        <w:t xml:space="preserve"> </w:t>
      </w:r>
    </w:p>
    <w:p w14:paraId="4CF6BFFA" w14:textId="77777777" w:rsidR="002E3084" w:rsidRDefault="002E3084" w:rsidP="002E3084">
      <w:pPr>
        <w:spacing w:before="240" w:after="240" w:line="480" w:lineRule="auto"/>
        <w:rPr>
          <w:rFonts w:ascii="Times New Roman" w:eastAsia="Times New Roman" w:hAnsi="Times New Roman" w:cs="Times New Roman"/>
          <w:color w:val="222222"/>
          <w:highlight w:val="white"/>
        </w:rPr>
      </w:pPr>
      <w:r>
        <w:rPr>
          <w:rFonts w:ascii="Times New Roman" w:eastAsia="Times New Roman" w:hAnsi="Times New Roman" w:cs="Times New Roman"/>
          <w:b/>
          <w:color w:val="222222"/>
          <w:highlight w:val="white"/>
        </w:rPr>
        <w:t>Aspectos éticos</w:t>
      </w:r>
    </w:p>
    <w:p w14:paraId="312FC545" w14:textId="5B3EBF80" w:rsidR="002E3084" w:rsidRDefault="002E3084" w:rsidP="002E3084">
      <w:pPr>
        <w:spacing w:before="240" w:after="240" w:line="480" w:lineRule="auto"/>
        <w:ind w:firstLine="72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 xml:space="preserve">Para la ejecución de esta investigación </w:t>
      </w:r>
      <w:r w:rsidRPr="002E3084">
        <w:rPr>
          <w:rFonts w:ascii="Times New Roman" w:eastAsia="Times New Roman" w:hAnsi="Times New Roman" w:cs="Times New Roman"/>
        </w:rPr>
        <w:t xml:space="preserve">se tuvieron </w:t>
      </w:r>
      <w:r>
        <w:rPr>
          <w:rFonts w:ascii="Times New Roman" w:eastAsia="Times New Roman" w:hAnsi="Times New Roman" w:cs="Times New Roman"/>
          <w:color w:val="222222"/>
          <w:highlight w:val="white"/>
        </w:rPr>
        <w:t>en cuenta los siguientes aspectos éticos:</w:t>
      </w:r>
    </w:p>
    <w:p w14:paraId="10AFADAE" w14:textId="77777777" w:rsidR="002E3084" w:rsidRDefault="002E3084" w:rsidP="002E3084">
      <w:pPr>
        <w:spacing w:before="240" w:after="240" w:line="480" w:lineRule="auto"/>
        <w:ind w:firstLine="708"/>
        <w:rPr>
          <w:rFonts w:ascii="Times New Roman" w:eastAsia="Times New Roman" w:hAnsi="Times New Roman" w:cs="Times New Roman"/>
          <w:color w:val="222222"/>
          <w:highlight w:val="white"/>
        </w:rPr>
      </w:pPr>
      <w:r>
        <w:rPr>
          <w:rFonts w:ascii="Times New Roman" w:eastAsia="Times New Roman" w:hAnsi="Times New Roman" w:cs="Times New Roman"/>
          <w:b/>
          <w:i/>
          <w:color w:val="222222"/>
          <w:highlight w:val="white"/>
        </w:rPr>
        <w:lastRenderedPageBreak/>
        <w:t>Principio de confidencialidad</w:t>
      </w:r>
      <w:r>
        <w:rPr>
          <w:rFonts w:ascii="Times New Roman" w:eastAsia="Times New Roman" w:hAnsi="Times New Roman" w:cs="Times New Roman"/>
          <w:color w:val="222222"/>
          <w:highlight w:val="white"/>
        </w:rPr>
        <w:t>. Este principio se refiere a la garantía de que la información personal será protegida durante toda la investigación. En el presente estudio, las encuestas son anónimas para preservar la identidad del personal de enfermería del servicio.</w:t>
      </w:r>
    </w:p>
    <w:p w14:paraId="3EA695DF" w14:textId="77777777" w:rsidR="002E3084" w:rsidRDefault="002E3084" w:rsidP="002E3084">
      <w:pPr>
        <w:spacing w:before="240" w:after="240" w:line="480" w:lineRule="auto"/>
        <w:ind w:firstLine="720"/>
        <w:rPr>
          <w:rFonts w:ascii="Times New Roman" w:eastAsia="Times New Roman" w:hAnsi="Times New Roman" w:cs="Times New Roman"/>
          <w:color w:val="222222"/>
          <w:highlight w:val="white"/>
        </w:rPr>
      </w:pPr>
      <w:r>
        <w:rPr>
          <w:rFonts w:ascii="Times New Roman" w:eastAsia="Times New Roman" w:hAnsi="Times New Roman" w:cs="Times New Roman"/>
          <w:b/>
          <w:i/>
          <w:color w:val="222222"/>
          <w:highlight w:val="white"/>
        </w:rPr>
        <w:t>Principio de equidad.</w:t>
      </w:r>
      <w:r>
        <w:rPr>
          <w:rFonts w:ascii="Times New Roman" w:eastAsia="Times New Roman" w:hAnsi="Times New Roman" w:cs="Times New Roman"/>
          <w:color w:val="222222"/>
          <w:highlight w:val="white"/>
        </w:rPr>
        <w:t xml:space="preserve"> Este principio consiste en dar a cada uno de los sujetos muestra de estudio, lo que se merece en función de sus méritos o condiciones, en no favorecer en el trato a una persona perjudicando a otra. </w:t>
      </w:r>
    </w:p>
    <w:p w14:paraId="17D0658E" w14:textId="77777777" w:rsidR="002E3084" w:rsidRDefault="002E3084" w:rsidP="002E3084">
      <w:pPr>
        <w:spacing w:before="240" w:after="240" w:line="480" w:lineRule="auto"/>
        <w:ind w:firstLine="720"/>
        <w:rPr>
          <w:rFonts w:ascii="Times New Roman" w:eastAsia="Times New Roman" w:hAnsi="Times New Roman" w:cs="Times New Roman"/>
          <w:color w:val="222222"/>
          <w:highlight w:val="white"/>
        </w:rPr>
      </w:pPr>
      <w:r>
        <w:rPr>
          <w:rFonts w:ascii="Times New Roman" w:eastAsia="Times New Roman" w:hAnsi="Times New Roman" w:cs="Times New Roman"/>
          <w:b/>
          <w:i/>
          <w:color w:val="222222"/>
          <w:highlight w:val="white"/>
        </w:rPr>
        <w:t>Participación voluntaria</w:t>
      </w:r>
      <w:r>
        <w:rPr>
          <w:rFonts w:ascii="Times New Roman" w:eastAsia="Times New Roman" w:hAnsi="Times New Roman" w:cs="Times New Roman"/>
          <w:color w:val="222222"/>
          <w:highlight w:val="white"/>
        </w:rPr>
        <w:t xml:space="preserve"> consiste en que el sujeto participe voluntariamente en la investigación, sin obligación alguna. En el estudio, se pretende orientar al personal de enfermería sobre la importancia de la investigación para mejorar la calidad de servicio al igual que su calidad de vida física y psicológica. Se le proporcionará al personal que haga parte de este estudio un consentimiento informado de participación voluntaria.</w:t>
      </w:r>
    </w:p>
    <w:p w14:paraId="4E7A18F7" w14:textId="42BF416D" w:rsidR="00621EE7" w:rsidRDefault="00621EE7" w:rsidP="00621EE7">
      <w:pPr>
        <w:spacing w:after="160" w:line="480" w:lineRule="auto"/>
        <w:rPr>
          <w:rFonts w:ascii="Times New Roman" w:eastAsia="Times New Roman" w:hAnsi="Times New Roman" w:cs="Times New Roman"/>
          <w:b/>
          <w:bCs/>
        </w:rPr>
      </w:pPr>
    </w:p>
    <w:p w14:paraId="3E3DBB5A" w14:textId="614953D8" w:rsidR="002E3084" w:rsidRDefault="002E3084" w:rsidP="00621EE7">
      <w:pPr>
        <w:spacing w:after="160" w:line="480" w:lineRule="auto"/>
        <w:rPr>
          <w:rFonts w:ascii="Times New Roman" w:eastAsia="Times New Roman" w:hAnsi="Times New Roman" w:cs="Times New Roman"/>
          <w:b/>
          <w:bCs/>
        </w:rPr>
      </w:pPr>
    </w:p>
    <w:p w14:paraId="552271BD" w14:textId="25724B8F" w:rsidR="002E3084" w:rsidRDefault="002E3084" w:rsidP="00621EE7">
      <w:pPr>
        <w:spacing w:after="160" w:line="480" w:lineRule="auto"/>
        <w:rPr>
          <w:rFonts w:ascii="Times New Roman" w:eastAsia="Times New Roman" w:hAnsi="Times New Roman" w:cs="Times New Roman"/>
          <w:b/>
          <w:bCs/>
        </w:rPr>
      </w:pPr>
    </w:p>
    <w:p w14:paraId="2CC97601" w14:textId="47C0E206" w:rsidR="002E3084" w:rsidRDefault="002E3084" w:rsidP="00621EE7">
      <w:pPr>
        <w:spacing w:after="160" w:line="480" w:lineRule="auto"/>
        <w:rPr>
          <w:rFonts w:ascii="Times New Roman" w:eastAsia="Times New Roman" w:hAnsi="Times New Roman" w:cs="Times New Roman"/>
          <w:b/>
          <w:bCs/>
        </w:rPr>
      </w:pPr>
    </w:p>
    <w:p w14:paraId="4DABDBF7" w14:textId="1CE13104" w:rsidR="002E3084" w:rsidRDefault="002E3084" w:rsidP="00621EE7">
      <w:pPr>
        <w:spacing w:after="160" w:line="480" w:lineRule="auto"/>
        <w:rPr>
          <w:rFonts w:ascii="Times New Roman" w:eastAsia="Times New Roman" w:hAnsi="Times New Roman" w:cs="Times New Roman"/>
          <w:b/>
          <w:bCs/>
        </w:rPr>
      </w:pPr>
    </w:p>
    <w:p w14:paraId="745CEE73" w14:textId="1C132BA9" w:rsidR="007906D4" w:rsidRDefault="007906D4" w:rsidP="007906D4">
      <w:pPr>
        <w:spacing w:after="160" w:line="480" w:lineRule="auto"/>
        <w:rPr>
          <w:rFonts w:ascii="Times New Roman" w:eastAsia="Times New Roman" w:hAnsi="Times New Roman" w:cs="Times New Roman"/>
          <w:b/>
          <w:bCs/>
        </w:rPr>
      </w:pPr>
    </w:p>
    <w:p w14:paraId="267EA785" w14:textId="77777777" w:rsidR="00BA76AA" w:rsidRDefault="00BA76AA" w:rsidP="007906D4">
      <w:pPr>
        <w:spacing w:after="160" w:line="480" w:lineRule="auto"/>
        <w:rPr>
          <w:rFonts w:ascii="Times New Roman" w:eastAsia="Times New Roman" w:hAnsi="Times New Roman" w:cs="Times New Roman"/>
          <w:b/>
          <w:bCs/>
        </w:rPr>
      </w:pPr>
    </w:p>
    <w:p w14:paraId="583ADE67" w14:textId="2C349B94" w:rsidR="007906D4" w:rsidRDefault="002E3084" w:rsidP="007906D4">
      <w:pPr>
        <w:spacing w:after="160" w:line="480" w:lineRule="auto"/>
        <w:jc w:val="center"/>
        <w:rPr>
          <w:rFonts w:ascii="Times New Roman" w:eastAsia="Times New Roman" w:hAnsi="Times New Roman" w:cs="Times New Roman"/>
          <w:b/>
          <w:bCs/>
        </w:rPr>
      </w:pPr>
      <w:r>
        <w:rPr>
          <w:rFonts w:ascii="Times New Roman" w:eastAsia="Times New Roman" w:hAnsi="Times New Roman" w:cs="Times New Roman"/>
          <w:b/>
          <w:bCs/>
        </w:rPr>
        <w:lastRenderedPageBreak/>
        <w:t>Presentación y análisis de los resultados</w:t>
      </w:r>
    </w:p>
    <w:p w14:paraId="447D6647" w14:textId="0FE265BB" w:rsidR="002E3084" w:rsidRPr="007906D4" w:rsidRDefault="002E3084" w:rsidP="00BA76AA">
      <w:pPr>
        <w:spacing w:after="160" w:line="480" w:lineRule="auto"/>
        <w:ind w:firstLine="708"/>
        <w:rPr>
          <w:rFonts w:ascii="Times New Roman" w:eastAsia="Times New Roman" w:hAnsi="Times New Roman" w:cs="Times New Roman"/>
          <w:b/>
          <w:bCs/>
        </w:rPr>
      </w:pPr>
      <w:r>
        <w:rPr>
          <w:rFonts w:ascii="Times New Roman" w:eastAsia="Times New Roman" w:hAnsi="Times New Roman" w:cs="Times New Roman"/>
        </w:rPr>
        <w:t>En este apartado muestra al lector de manera más detallada el análisis de los resultados obtenidos dentro del proceso de investigación.</w:t>
      </w:r>
    </w:p>
    <w:p w14:paraId="19C985A4" w14:textId="1EA61E95" w:rsidR="002E3084" w:rsidRDefault="002E3084" w:rsidP="007906D4">
      <w:pPr>
        <w:spacing w:after="160" w:line="480" w:lineRule="auto"/>
        <w:ind w:firstLine="709"/>
        <w:rPr>
          <w:rFonts w:ascii="Times New Roman" w:eastAsia="Times New Roman" w:hAnsi="Times New Roman" w:cs="Times New Roman"/>
        </w:rPr>
      </w:pPr>
      <w:r>
        <w:rPr>
          <w:rFonts w:ascii="Times New Roman" w:eastAsia="Times New Roman" w:hAnsi="Times New Roman" w:cs="Times New Roman"/>
        </w:rPr>
        <w:t>La recolección de los datos se llevó a cabo en 2 fases, la primera fase fue la recolección de información sociodemográfica brindada por la Clínica Santa Sofia del Pacifico, teniendo en cuenta la edad, sexo, estado civil y si las enfermeras del área de urgencias de dicha Clínica presentaban estrés o en algún momento habían presentado.</w:t>
      </w:r>
    </w:p>
    <w:p w14:paraId="6318A1DE" w14:textId="77777777" w:rsidR="002E3084" w:rsidRDefault="002E3084" w:rsidP="007906D4">
      <w:pPr>
        <w:spacing w:after="160" w:line="480" w:lineRule="auto"/>
        <w:ind w:firstLine="709"/>
        <w:rPr>
          <w:rFonts w:ascii="Times New Roman" w:eastAsia="Times New Roman" w:hAnsi="Times New Roman" w:cs="Times New Roman"/>
          <w:b/>
          <w:bCs/>
        </w:rPr>
      </w:pPr>
      <w:r w:rsidRPr="00CA32A8">
        <w:rPr>
          <w:rFonts w:ascii="Times New Roman" w:eastAsia="Times New Roman" w:hAnsi="Times New Roman" w:cs="Times New Roman"/>
          <w:b/>
          <w:bCs/>
        </w:rPr>
        <w:t>Resultados caracterización sociodemográfica</w:t>
      </w:r>
    </w:p>
    <w:p w14:paraId="4306B1D1" w14:textId="4332C5AF" w:rsidR="002E3084" w:rsidRDefault="002E3084" w:rsidP="007906D4">
      <w:pPr>
        <w:spacing w:after="160" w:line="480" w:lineRule="auto"/>
        <w:ind w:firstLine="709"/>
        <w:rPr>
          <w:rFonts w:ascii="Times New Roman" w:eastAsia="Times New Roman" w:hAnsi="Times New Roman" w:cs="Times New Roman"/>
        </w:rPr>
      </w:pPr>
      <w:r w:rsidRPr="00712B68">
        <w:rPr>
          <w:rFonts w:ascii="Times New Roman" w:eastAsia="Times New Roman" w:hAnsi="Times New Roman" w:cs="Times New Roman"/>
        </w:rPr>
        <w:t>A continuación, se presentan los datos relacionados con la caracterización sociodemográfica, el cual da respuesta a nuestro primer objetivo</w:t>
      </w:r>
      <w:r>
        <w:rPr>
          <w:rFonts w:ascii="Times New Roman" w:eastAsia="Times New Roman" w:hAnsi="Times New Roman" w:cs="Times New Roman"/>
        </w:rPr>
        <w:t>.</w:t>
      </w:r>
    </w:p>
    <w:p w14:paraId="6F9CACA2" w14:textId="77777777" w:rsidR="002E3084" w:rsidRDefault="002E3084" w:rsidP="002E3084">
      <w:pPr>
        <w:spacing w:after="160" w:line="480" w:lineRule="auto"/>
        <w:rPr>
          <w:rFonts w:ascii="Times New Roman" w:eastAsia="Times New Roman" w:hAnsi="Times New Roman" w:cs="Times New Roman"/>
          <w:b/>
          <w:bCs/>
        </w:rPr>
      </w:pPr>
      <w:r w:rsidRPr="00712B68">
        <w:rPr>
          <w:rFonts w:ascii="Times New Roman" w:eastAsia="Times New Roman" w:hAnsi="Times New Roman" w:cs="Times New Roman"/>
          <w:b/>
          <w:bCs/>
        </w:rPr>
        <w:t>Tabla 10</w:t>
      </w:r>
      <w:r>
        <w:rPr>
          <w:rFonts w:ascii="Times New Roman" w:eastAsia="Times New Roman" w:hAnsi="Times New Roman" w:cs="Times New Roman"/>
          <w:b/>
          <w:bCs/>
        </w:rPr>
        <w:t xml:space="preserve">.  </w:t>
      </w:r>
    </w:p>
    <w:p w14:paraId="6897BA0F" w14:textId="7BC76803" w:rsidR="002E3084" w:rsidRPr="00C24C19" w:rsidRDefault="002E3084" w:rsidP="002E3084">
      <w:pPr>
        <w:spacing w:after="160" w:line="480" w:lineRule="auto"/>
        <w:ind w:firstLine="708"/>
        <w:rPr>
          <w:rFonts w:ascii="Times New Roman" w:eastAsia="Times New Roman" w:hAnsi="Times New Roman" w:cs="Times New Roman"/>
          <w:i/>
          <w:iCs/>
        </w:rPr>
      </w:pPr>
      <w:r w:rsidRPr="00C24C19">
        <w:rPr>
          <w:rFonts w:ascii="Times New Roman" w:eastAsia="Times New Roman" w:hAnsi="Times New Roman" w:cs="Times New Roman"/>
          <w:i/>
          <w:iCs/>
        </w:rPr>
        <w:t xml:space="preserve">¿Las enfermeras del área de urgencias de la </w:t>
      </w:r>
      <w:r w:rsidR="008C32FB">
        <w:rPr>
          <w:rFonts w:ascii="Times New Roman" w:eastAsia="Times New Roman" w:hAnsi="Times New Roman" w:cs="Times New Roman"/>
          <w:i/>
          <w:iCs/>
        </w:rPr>
        <w:t>C</w:t>
      </w:r>
      <w:r w:rsidRPr="00C24C19">
        <w:rPr>
          <w:rFonts w:ascii="Times New Roman" w:eastAsia="Times New Roman" w:hAnsi="Times New Roman" w:cs="Times New Roman"/>
          <w:i/>
          <w:iCs/>
        </w:rPr>
        <w:t xml:space="preserve">línica </w:t>
      </w:r>
      <w:r w:rsidR="008C32FB">
        <w:rPr>
          <w:rFonts w:ascii="Times New Roman" w:eastAsia="Times New Roman" w:hAnsi="Times New Roman" w:cs="Times New Roman"/>
          <w:i/>
          <w:iCs/>
        </w:rPr>
        <w:t>S</w:t>
      </w:r>
      <w:r w:rsidRPr="00C24C19">
        <w:rPr>
          <w:rFonts w:ascii="Times New Roman" w:eastAsia="Times New Roman" w:hAnsi="Times New Roman" w:cs="Times New Roman"/>
          <w:i/>
          <w:iCs/>
        </w:rPr>
        <w:t>anta Sofia presentan estrés?</w:t>
      </w:r>
    </w:p>
    <w:tbl>
      <w:tblPr>
        <w:tblStyle w:val="Tablanormal2"/>
        <w:tblW w:w="8866" w:type="dxa"/>
        <w:tblLook w:val="0400" w:firstRow="0" w:lastRow="0" w:firstColumn="0" w:lastColumn="0" w:noHBand="0" w:noVBand="1"/>
      </w:tblPr>
      <w:tblGrid>
        <w:gridCol w:w="795"/>
        <w:gridCol w:w="883"/>
        <w:gridCol w:w="1673"/>
        <w:gridCol w:w="1236"/>
        <w:gridCol w:w="843"/>
        <w:gridCol w:w="882"/>
        <w:gridCol w:w="1749"/>
        <w:gridCol w:w="1236"/>
      </w:tblGrid>
      <w:tr w:rsidR="002E3084" w:rsidRPr="00712B68" w14:paraId="1C7145DC" w14:textId="77777777" w:rsidTr="002E3084">
        <w:trPr>
          <w:cnfStyle w:val="000000100000" w:firstRow="0" w:lastRow="0" w:firstColumn="0" w:lastColumn="0" w:oddVBand="0" w:evenVBand="0" w:oddHBand="1" w:evenHBand="0" w:firstRowFirstColumn="0" w:firstRowLastColumn="0" w:lastRowFirstColumn="0" w:lastRowLastColumn="0"/>
          <w:trHeight w:val="321"/>
        </w:trPr>
        <w:tc>
          <w:tcPr>
            <w:tcW w:w="8866" w:type="dxa"/>
            <w:gridSpan w:val="8"/>
            <w:noWrap/>
            <w:hideMark/>
          </w:tcPr>
          <w:p w14:paraId="1FC9D15B" w14:textId="77777777" w:rsidR="002E3084" w:rsidRPr="00712B68" w:rsidRDefault="002E3084" w:rsidP="0093782A">
            <w:pPr>
              <w:jc w:val="center"/>
              <w:rPr>
                <w:rFonts w:ascii="Times New Roman" w:eastAsia="Times New Roman" w:hAnsi="Times New Roman" w:cs="Times New Roman"/>
                <w:color w:val="000000"/>
                <w:sz w:val="24"/>
                <w:szCs w:val="24"/>
              </w:rPr>
            </w:pPr>
            <w:r w:rsidRPr="00712B68">
              <w:rPr>
                <w:rFonts w:ascii="Times New Roman" w:eastAsia="Times New Roman" w:hAnsi="Times New Roman" w:cs="Times New Roman"/>
                <w:color w:val="000000"/>
                <w:sz w:val="24"/>
                <w:szCs w:val="24"/>
              </w:rPr>
              <w:t xml:space="preserve">¿Las enfermeras del </w:t>
            </w:r>
            <w:r w:rsidRPr="005771F2">
              <w:rPr>
                <w:rFonts w:ascii="Times New Roman" w:eastAsia="Times New Roman" w:hAnsi="Times New Roman" w:cs="Times New Roman"/>
                <w:color w:val="000000"/>
                <w:sz w:val="24"/>
                <w:szCs w:val="24"/>
              </w:rPr>
              <w:t>área</w:t>
            </w:r>
            <w:r w:rsidRPr="00712B68">
              <w:rPr>
                <w:rFonts w:ascii="Times New Roman" w:eastAsia="Times New Roman" w:hAnsi="Times New Roman" w:cs="Times New Roman"/>
                <w:color w:val="000000"/>
                <w:sz w:val="24"/>
                <w:szCs w:val="24"/>
              </w:rPr>
              <w:t xml:space="preserve"> de urgencias de la </w:t>
            </w:r>
            <w:r w:rsidRPr="005771F2">
              <w:rPr>
                <w:rFonts w:ascii="Times New Roman" w:eastAsia="Times New Roman" w:hAnsi="Times New Roman" w:cs="Times New Roman"/>
                <w:color w:val="000000"/>
                <w:sz w:val="24"/>
                <w:szCs w:val="24"/>
              </w:rPr>
              <w:t>Clínica</w:t>
            </w:r>
            <w:r w:rsidRPr="00712B68">
              <w:rPr>
                <w:rFonts w:ascii="Times New Roman" w:eastAsia="Times New Roman" w:hAnsi="Times New Roman" w:cs="Times New Roman"/>
                <w:color w:val="000000"/>
                <w:sz w:val="24"/>
                <w:szCs w:val="24"/>
              </w:rPr>
              <w:t xml:space="preserve"> santa Sofia del pacifico presentan estrés?</w:t>
            </w:r>
          </w:p>
        </w:tc>
      </w:tr>
      <w:tr w:rsidR="002E3084" w:rsidRPr="00712B68" w14:paraId="5D4F4B8F" w14:textId="77777777" w:rsidTr="002E3084">
        <w:trPr>
          <w:trHeight w:val="321"/>
        </w:trPr>
        <w:tc>
          <w:tcPr>
            <w:tcW w:w="4412" w:type="dxa"/>
            <w:gridSpan w:val="4"/>
            <w:noWrap/>
            <w:hideMark/>
          </w:tcPr>
          <w:p w14:paraId="4091CC6F" w14:textId="77777777" w:rsidR="002E3084" w:rsidRPr="00712B68" w:rsidRDefault="002E3084" w:rsidP="0093782A">
            <w:pPr>
              <w:jc w:val="center"/>
              <w:rPr>
                <w:rFonts w:ascii="Arial" w:eastAsia="Times New Roman" w:hAnsi="Arial" w:cs="Arial"/>
                <w:color w:val="000000"/>
                <w:sz w:val="20"/>
                <w:szCs w:val="20"/>
              </w:rPr>
            </w:pPr>
            <w:r w:rsidRPr="00712B68">
              <w:rPr>
                <w:rFonts w:ascii="Arial" w:eastAsia="Times New Roman" w:hAnsi="Arial" w:cs="Arial"/>
                <w:color w:val="000000"/>
                <w:sz w:val="20"/>
                <w:szCs w:val="20"/>
              </w:rPr>
              <w:t>Frecuencia</w:t>
            </w:r>
          </w:p>
        </w:tc>
        <w:tc>
          <w:tcPr>
            <w:tcW w:w="4454" w:type="dxa"/>
            <w:gridSpan w:val="4"/>
            <w:noWrap/>
            <w:hideMark/>
          </w:tcPr>
          <w:p w14:paraId="345C8B0D" w14:textId="77777777" w:rsidR="002E3084" w:rsidRPr="00712B68" w:rsidRDefault="002E3084" w:rsidP="0093782A">
            <w:pPr>
              <w:jc w:val="center"/>
              <w:rPr>
                <w:rFonts w:ascii="Times New Roman" w:eastAsia="Times New Roman" w:hAnsi="Times New Roman" w:cs="Times New Roman"/>
                <w:color w:val="000000"/>
                <w:sz w:val="24"/>
                <w:szCs w:val="24"/>
              </w:rPr>
            </w:pPr>
            <w:r w:rsidRPr="005771F2">
              <w:rPr>
                <w:rFonts w:ascii="Times New Roman" w:eastAsia="Times New Roman" w:hAnsi="Times New Roman" w:cs="Times New Roman"/>
                <w:color w:val="000000"/>
                <w:sz w:val="24"/>
                <w:szCs w:val="24"/>
              </w:rPr>
              <w:t>Porcentaje</w:t>
            </w:r>
          </w:p>
        </w:tc>
      </w:tr>
      <w:tr w:rsidR="002E3084" w:rsidRPr="00712B68" w14:paraId="547C5A65" w14:textId="77777777" w:rsidTr="002E3084">
        <w:trPr>
          <w:cnfStyle w:val="000000100000" w:firstRow="0" w:lastRow="0" w:firstColumn="0" w:lastColumn="0" w:oddVBand="0" w:evenVBand="0" w:oddHBand="1" w:evenHBand="0" w:firstRowFirstColumn="0" w:firstRowLastColumn="0" w:lastRowFirstColumn="0" w:lastRowLastColumn="0"/>
          <w:trHeight w:val="321"/>
        </w:trPr>
        <w:tc>
          <w:tcPr>
            <w:tcW w:w="713" w:type="dxa"/>
            <w:noWrap/>
            <w:hideMark/>
          </w:tcPr>
          <w:p w14:paraId="4612A4FC" w14:textId="77777777" w:rsidR="002E3084" w:rsidRPr="00712B68" w:rsidRDefault="002E3084" w:rsidP="0093782A">
            <w:pPr>
              <w:rPr>
                <w:rFonts w:ascii="Arial" w:eastAsia="Times New Roman" w:hAnsi="Arial" w:cs="Arial"/>
                <w:color w:val="000000"/>
                <w:sz w:val="20"/>
                <w:szCs w:val="20"/>
              </w:rPr>
            </w:pPr>
            <w:r w:rsidRPr="00712B68">
              <w:rPr>
                <w:rFonts w:ascii="Arial" w:eastAsia="Times New Roman" w:hAnsi="Arial" w:cs="Arial"/>
                <w:color w:val="000000"/>
                <w:sz w:val="20"/>
                <w:szCs w:val="20"/>
              </w:rPr>
              <w:t>Nunca</w:t>
            </w:r>
          </w:p>
        </w:tc>
        <w:tc>
          <w:tcPr>
            <w:tcW w:w="883" w:type="dxa"/>
            <w:noWrap/>
            <w:hideMark/>
          </w:tcPr>
          <w:p w14:paraId="545030EF" w14:textId="77777777" w:rsidR="002E3084" w:rsidRPr="00712B68" w:rsidRDefault="002E3084" w:rsidP="0093782A">
            <w:pPr>
              <w:rPr>
                <w:rFonts w:ascii="Arial" w:eastAsia="Times New Roman" w:hAnsi="Arial" w:cs="Arial"/>
                <w:color w:val="000000"/>
                <w:sz w:val="20"/>
                <w:szCs w:val="20"/>
              </w:rPr>
            </w:pPr>
            <w:r w:rsidRPr="00712B68">
              <w:rPr>
                <w:rFonts w:ascii="Arial" w:eastAsia="Times New Roman" w:hAnsi="Arial" w:cs="Arial"/>
                <w:color w:val="000000"/>
                <w:sz w:val="20"/>
                <w:szCs w:val="20"/>
              </w:rPr>
              <w:t>Rara vez</w:t>
            </w:r>
          </w:p>
        </w:tc>
        <w:tc>
          <w:tcPr>
            <w:tcW w:w="1579" w:type="dxa"/>
            <w:noWrap/>
            <w:hideMark/>
          </w:tcPr>
          <w:p w14:paraId="2372356A" w14:textId="77777777" w:rsidR="002E3084" w:rsidRPr="00712B68" w:rsidRDefault="002E3084" w:rsidP="0093782A">
            <w:pPr>
              <w:rPr>
                <w:rFonts w:ascii="Arial" w:eastAsia="Times New Roman" w:hAnsi="Arial" w:cs="Arial"/>
                <w:color w:val="000000"/>
                <w:sz w:val="20"/>
                <w:szCs w:val="20"/>
              </w:rPr>
            </w:pPr>
            <w:r w:rsidRPr="00712B68">
              <w:rPr>
                <w:rFonts w:ascii="Arial" w:eastAsia="Times New Roman" w:hAnsi="Arial" w:cs="Arial"/>
                <w:color w:val="000000"/>
                <w:sz w:val="20"/>
                <w:szCs w:val="20"/>
              </w:rPr>
              <w:t>Frecuentemente</w:t>
            </w:r>
          </w:p>
        </w:tc>
        <w:tc>
          <w:tcPr>
            <w:tcW w:w="1236" w:type="dxa"/>
            <w:noWrap/>
            <w:hideMark/>
          </w:tcPr>
          <w:p w14:paraId="6F77EF42" w14:textId="77777777" w:rsidR="002E3084" w:rsidRPr="00712B68" w:rsidRDefault="002E3084" w:rsidP="0093782A">
            <w:pPr>
              <w:rPr>
                <w:rFonts w:ascii="Arial" w:eastAsia="Times New Roman" w:hAnsi="Arial" w:cs="Arial"/>
                <w:color w:val="000000"/>
                <w:sz w:val="20"/>
                <w:szCs w:val="20"/>
              </w:rPr>
            </w:pPr>
            <w:r w:rsidRPr="00712B68">
              <w:rPr>
                <w:rFonts w:ascii="Arial" w:eastAsia="Times New Roman" w:hAnsi="Arial" w:cs="Arial"/>
                <w:color w:val="000000"/>
                <w:sz w:val="20"/>
                <w:szCs w:val="20"/>
              </w:rPr>
              <w:t>Muy seguido</w:t>
            </w:r>
          </w:p>
        </w:tc>
        <w:tc>
          <w:tcPr>
            <w:tcW w:w="756" w:type="dxa"/>
            <w:noWrap/>
            <w:hideMark/>
          </w:tcPr>
          <w:p w14:paraId="6722A951" w14:textId="77777777" w:rsidR="002E3084" w:rsidRPr="00712B68" w:rsidRDefault="002E3084" w:rsidP="0093782A">
            <w:pPr>
              <w:rPr>
                <w:rFonts w:ascii="Times New Roman" w:eastAsia="Times New Roman" w:hAnsi="Times New Roman" w:cs="Times New Roman"/>
                <w:color w:val="000000"/>
                <w:sz w:val="24"/>
                <w:szCs w:val="24"/>
              </w:rPr>
            </w:pPr>
            <w:r w:rsidRPr="00712B68">
              <w:rPr>
                <w:rFonts w:ascii="Times New Roman" w:eastAsia="Times New Roman" w:hAnsi="Times New Roman" w:cs="Times New Roman"/>
                <w:color w:val="000000"/>
                <w:sz w:val="24"/>
                <w:szCs w:val="24"/>
              </w:rPr>
              <w:t>Nunca</w:t>
            </w:r>
          </w:p>
        </w:tc>
        <w:tc>
          <w:tcPr>
            <w:tcW w:w="882" w:type="dxa"/>
            <w:noWrap/>
            <w:hideMark/>
          </w:tcPr>
          <w:p w14:paraId="37C66975" w14:textId="77777777" w:rsidR="002E3084" w:rsidRPr="00712B68" w:rsidRDefault="002E3084" w:rsidP="0093782A">
            <w:pPr>
              <w:rPr>
                <w:rFonts w:ascii="Times New Roman" w:eastAsia="Times New Roman" w:hAnsi="Times New Roman" w:cs="Times New Roman"/>
                <w:color w:val="000000"/>
                <w:sz w:val="24"/>
                <w:szCs w:val="24"/>
              </w:rPr>
            </w:pPr>
            <w:r w:rsidRPr="00712B68">
              <w:rPr>
                <w:rFonts w:ascii="Times New Roman" w:eastAsia="Times New Roman" w:hAnsi="Times New Roman" w:cs="Times New Roman"/>
                <w:color w:val="000000"/>
                <w:sz w:val="24"/>
                <w:szCs w:val="24"/>
              </w:rPr>
              <w:t>Rara vez</w:t>
            </w:r>
          </w:p>
        </w:tc>
        <w:tc>
          <w:tcPr>
            <w:tcW w:w="1579" w:type="dxa"/>
            <w:noWrap/>
            <w:hideMark/>
          </w:tcPr>
          <w:p w14:paraId="51C88FF5" w14:textId="77777777" w:rsidR="002E3084" w:rsidRPr="00712B68" w:rsidRDefault="002E3084" w:rsidP="0093782A">
            <w:pPr>
              <w:rPr>
                <w:rFonts w:ascii="Times New Roman" w:eastAsia="Times New Roman" w:hAnsi="Times New Roman" w:cs="Times New Roman"/>
                <w:color w:val="000000"/>
                <w:sz w:val="24"/>
                <w:szCs w:val="24"/>
              </w:rPr>
            </w:pPr>
            <w:r w:rsidRPr="00712B68">
              <w:rPr>
                <w:rFonts w:ascii="Times New Roman" w:eastAsia="Times New Roman" w:hAnsi="Times New Roman" w:cs="Times New Roman"/>
                <w:color w:val="000000"/>
                <w:sz w:val="24"/>
                <w:szCs w:val="24"/>
              </w:rPr>
              <w:t>Frecuentemente</w:t>
            </w:r>
          </w:p>
        </w:tc>
        <w:tc>
          <w:tcPr>
            <w:tcW w:w="1236" w:type="dxa"/>
            <w:noWrap/>
            <w:hideMark/>
          </w:tcPr>
          <w:p w14:paraId="16479DC5" w14:textId="77777777" w:rsidR="002E3084" w:rsidRPr="00712B68" w:rsidRDefault="002E3084" w:rsidP="0093782A">
            <w:pPr>
              <w:rPr>
                <w:rFonts w:ascii="Times New Roman" w:eastAsia="Times New Roman" w:hAnsi="Times New Roman" w:cs="Times New Roman"/>
                <w:color w:val="000000"/>
                <w:sz w:val="24"/>
                <w:szCs w:val="24"/>
              </w:rPr>
            </w:pPr>
            <w:r w:rsidRPr="00712B68">
              <w:rPr>
                <w:rFonts w:ascii="Times New Roman" w:eastAsia="Times New Roman" w:hAnsi="Times New Roman" w:cs="Times New Roman"/>
                <w:color w:val="000000"/>
                <w:sz w:val="24"/>
                <w:szCs w:val="24"/>
              </w:rPr>
              <w:t>Muy seguido</w:t>
            </w:r>
          </w:p>
        </w:tc>
      </w:tr>
      <w:tr w:rsidR="002E3084" w:rsidRPr="00712B68" w14:paraId="6A518656" w14:textId="77777777" w:rsidTr="002E3084">
        <w:trPr>
          <w:trHeight w:val="321"/>
        </w:trPr>
        <w:tc>
          <w:tcPr>
            <w:tcW w:w="713" w:type="dxa"/>
            <w:noWrap/>
            <w:hideMark/>
          </w:tcPr>
          <w:p w14:paraId="41A4A7A3" w14:textId="77777777" w:rsidR="002E3084" w:rsidRPr="00712B68" w:rsidRDefault="002E3084" w:rsidP="0093782A">
            <w:pPr>
              <w:jc w:val="center"/>
              <w:rPr>
                <w:rFonts w:ascii="Arial" w:eastAsia="Times New Roman" w:hAnsi="Arial" w:cs="Arial"/>
                <w:color w:val="000000"/>
                <w:sz w:val="20"/>
                <w:szCs w:val="20"/>
              </w:rPr>
            </w:pPr>
            <w:r w:rsidRPr="00712B68">
              <w:rPr>
                <w:rFonts w:ascii="Arial" w:eastAsia="Times New Roman" w:hAnsi="Arial" w:cs="Arial"/>
                <w:color w:val="000000"/>
                <w:sz w:val="20"/>
                <w:szCs w:val="20"/>
              </w:rPr>
              <w:t>0</w:t>
            </w:r>
          </w:p>
        </w:tc>
        <w:tc>
          <w:tcPr>
            <w:tcW w:w="883" w:type="dxa"/>
            <w:noWrap/>
            <w:hideMark/>
          </w:tcPr>
          <w:p w14:paraId="64BFF4F9" w14:textId="77777777" w:rsidR="002E3084" w:rsidRPr="00712B68" w:rsidRDefault="002E3084" w:rsidP="0093782A">
            <w:pPr>
              <w:jc w:val="center"/>
              <w:rPr>
                <w:rFonts w:ascii="Arial" w:eastAsia="Times New Roman" w:hAnsi="Arial" w:cs="Arial"/>
                <w:color w:val="000000"/>
                <w:sz w:val="20"/>
                <w:szCs w:val="20"/>
              </w:rPr>
            </w:pPr>
            <w:r w:rsidRPr="00712B68">
              <w:rPr>
                <w:rFonts w:ascii="Arial" w:eastAsia="Times New Roman" w:hAnsi="Arial" w:cs="Arial"/>
                <w:color w:val="000000"/>
                <w:sz w:val="20"/>
                <w:szCs w:val="20"/>
              </w:rPr>
              <w:t>0</w:t>
            </w:r>
          </w:p>
        </w:tc>
        <w:tc>
          <w:tcPr>
            <w:tcW w:w="1579" w:type="dxa"/>
            <w:noWrap/>
            <w:hideMark/>
          </w:tcPr>
          <w:p w14:paraId="3325EFB7" w14:textId="77777777" w:rsidR="002E3084" w:rsidRPr="00712B68" w:rsidRDefault="002E3084" w:rsidP="0093782A">
            <w:pPr>
              <w:jc w:val="center"/>
              <w:rPr>
                <w:rFonts w:ascii="Arial" w:eastAsia="Times New Roman" w:hAnsi="Arial" w:cs="Arial"/>
                <w:color w:val="000000"/>
                <w:sz w:val="20"/>
                <w:szCs w:val="20"/>
              </w:rPr>
            </w:pPr>
            <w:r w:rsidRPr="00712B68">
              <w:rPr>
                <w:rFonts w:ascii="Arial" w:eastAsia="Times New Roman" w:hAnsi="Arial" w:cs="Arial"/>
                <w:color w:val="000000"/>
                <w:sz w:val="20"/>
                <w:szCs w:val="20"/>
              </w:rPr>
              <w:t>40</w:t>
            </w:r>
          </w:p>
        </w:tc>
        <w:tc>
          <w:tcPr>
            <w:tcW w:w="1236" w:type="dxa"/>
            <w:noWrap/>
            <w:hideMark/>
          </w:tcPr>
          <w:p w14:paraId="516A119A" w14:textId="77777777" w:rsidR="002E3084" w:rsidRPr="00712B68" w:rsidRDefault="002E3084" w:rsidP="0093782A">
            <w:pPr>
              <w:jc w:val="center"/>
              <w:rPr>
                <w:rFonts w:ascii="Arial" w:eastAsia="Times New Roman" w:hAnsi="Arial" w:cs="Arial"/>
                <w:color w:val="000000"/>
                <w:sz w:val="20"/>
                <w:szCs w:val="20"/>
              </w:rPr>
            </w:pPr>
            <w:r w:rsidRPr="00712B68">
              <w:rPr>
                <w:rFonts w:ascii="Arial" w:eastAsia="Times New Roman" w:hAnsi="Arial" w:cs="Arial"/>
                <w:color w:val="000000"/>
                <w:sz w:val="20"/>
                <w:szCs w:val="20"/>
              </w:rPr>
              <w:t>0</w:t>
            </w:r>
          </w:p>
        </w:tc>
        <w:tc>
          <w:tcPr>
            <w:tcW w:w="756" w:type="dxa"/>
            <w:noWrap/>
            <w:hideMark/>
          </w:tcPr>
          <w:p w14:paraId="6D321DC7" w14:textId="77777777" w:rsidR="002E3084" w:rsidRPr="00712B68" w:rsidRDefault="002E3084" w:rsidP="0093782A">
            <w:pPr>
              <w:jc w:val="center"/>
              <w:rPr>
                <w:rFonts w:ascii="Times New Roman" w:eastAsia="Times New Roman" w:hAnsi="Times New Roman" w:cs="Times New Roman"/>
                <w:color w:val="000000"/>
                <w:sz w:val="24"/>
                <w:szCs w:val="24"/>
              </w:rPr>
            </w:pPr>
            <w:r w:rsidRPr="00712B68">
              <w:rPr>
                <w:rFonts w:ascii="Times New Roman" w:eastAsia="Times New Roman" w:hAnsi="Times New Roman" w:cs="Times New Roman"/>
                <w:color w:val="000000"/>
                <w:sz w:val="24"/>
                <w:szCs w:val="24"/>
              </w:rPr>
              <w:t>0%</w:t>
            </w:r>
          </w:p>
        </w:tc>
        <w:tc>
          <w:tcPr>
            <w:tcW w:w="882" w:type="dxa"/>
            <w:noWrap/>
            <w:hideMark/>
          </w:tcPr>
          <w:p w14:paraId="36AD5D85" w14:textId="77777777" w:rsidR="002E3084" w:rsidRPr="00712B68" w:rsidRDefault="002E3084" w:rsidP="0093782A">
            <w:pPr>
              <w:jc w:val="center"/>
              <w:rPr>
                <w:rFonts w:ascii="Times New Roman" w:eastAsia="Times New Roman" w:hAnsi="Times New Roman" w:cs="Times New Roman"/>
                <w:color w:val="000000"/>
                <w:sz w:val="24"/>
                <w:szCs w:val="24"/>
              </w:rPr>
            </w:pPr>
            <w:r w:rsidRPr="00712B68">
              <w:rPr>
                <w:rFonts w:ascii="Times New Roman" w:eastAsia="Times New Roman" w:hAnsi="Times New Roman" w:cs="Times New Roman"/>
                <w:color w:val="000000"/>
                <w:sz w:val="24"/>
                <w:szCs w:val="24"/>
              </w:rPr>
              <w:t>0%</w:t>
            </w:r>
          </w:p>
        </w:tc>
        <w:tc>
          <w:tcPr>
            <w:tcW w:w="1579" w:type="dxa"/>
            <w:noWrap/>
            <w:hideMark/>
          </w:tcPr>
          <w:p w14:paraId="33E98578" w14:textId="77777777" w:rsidR="002E3084" w:rsidRPr="00712B68" w:rsidRDefault="002E3084" w:rsidP="0093782A">
            <w:pPr>
              <w:jc w:val="center"/>
              <w:rPr>
                <w:rFonts w:ascii="Times New Roman" w:eastAsia="Times New Roman" w:hAnsi="Times New Roman" w:cs="Times New Roman"/>
                <w:color w:val="000000"/>
                <w:sz w:val="24"/>
                <w:szCs w:val="24"/>
              </w:rPr>
            </w:pPr>
            <w:r w:rsidRPr="00712B68">
              <w:rPr>
                <w:rFonts w:ascii="Times New Roman" w:eastAsia="Times New Roman" w:hAnsi="Times New Roman" w:cs="Times New Roman"/>
                <w:color w:val="000000"/>
                <w:sz w:val="24"/>
                <w:szCs w:val="24"/>
              </w:rPr>
              <w:t>100%</w:t>
            </w:r>
          </w:p>
        </w:tc>
        <w:tc>
          <w:tcPr>
            <w:tcW w:w="1236" w:type="dxa"/>
            <w:noWrap/>
            <w:hideMark/>
          </w:tcPr>
          <w:p w14:paraId="20B21161" w14:textId="77777777" w:rsidR="002E3084" w:rsidRPr="00712B68" w:rsidRDefault="002E3084" w:rsidP="0093782A">
            <w:pPr>
              <w:jc w:val="center"/>
              <w:rPr>
                <w:rFonts w:ascii="Times New Roman" w:eastAsia="Times New Roman" w:hAnsi="Times New Roman" w:cs="Times New Roman"/>
                <w:color w:val="000000"/>
                <w:sz w:val="24"/>
                <w:szCs w:val="24"/>
              </w:rPr>
            </w:pPr>
            <w:r w:rsidRPr="00712B68">
              <w:rPr>
                <w:rFonts w:ascii="Times New Roman" w:eastAsia="Times New Roman" w:hAnsi="Times New Roman" w:cs="Times New Roman"/>
                <w:color w:val="000000"/>
                <w:sz w:val="24"/>
                <w:szCs w:val="24"/>
              </w:rPr>
              <w:t>0%</w:t>
            </w:r>
          </w:p>
        </w:tc>
      </w:tr>
    </w:tbl>
    <w:p w14:paraId="0DD6A41E" w14:textId="1DCB3212" w:rsidR="002E3084" w:rsidRDefault="002E3084" w:rsidP="002E3084">
      <w:pPr>
        <w:spacing w:after="160" w:line="480" w:lineRule="auto"/>
        <w:ind w:firstLine="708"/>
        <w:rPr>
          <w:rFonts w:ascii="Times New Roman" w:eastAsia="Times New Roman" w:hAnsi="Times New Roman" w:cs="Times New Roman"/>
        </w:rPr>
      </w:pPr>
    </w:p>
    <w:p w14:paraId="174CB089" w14:textId="04185A2A" w:rsidR="002E3084" w:rsidRDefault="002E3084" w:rsidP="002E3084">
      <w:pPr>
        <w:spacing w:after="160" w:line="480" w:lineRule="auto"/>
        <w:ind w:firstLine="708"/>
        <w:rPr>
          <w:rFonts w:ascii="Times New Roman" w:eastAsia="Times New Roman" w:hAnsi="Times New Roman" w:cs="Times New Roman"/>
        </w:rPr>
      </w:pPr>
    </w:p>
    <w:p w14:paraId="73E5501E" w14:textId="79414285" w:rsidR="00C24C19" w:rsidRDefault="00C24C19" w:rsidP="002E3084">
      <w:pPr>
        <w:spacing w:after="160" w:line="480" w:lineRule="auto"/>
        <w:ind w:firstLine="708"/>
        <w:rPr>
          <w:rFonts w:ascii="Times New Roman" w:eastAsia="Times New Roman" w:hAnsi="Times New Roman" w:cs="Times New Roman"/>
          <w:b/>
          <w:bCs/>
          <w:i/>
          <w:iCs/>
        </w:rPr>
      </w:pPr>
    </w:p>
    <w:p w14:paraId="57A1ECA3" w14:textId="77777777" w:rsidR="007906D4" w:rsidRDefault="007906D4" w:rsidP="002E3084">
      <w:pPr>
        <w:spacing w:after="160" w:line="480" w:lineRule="auto"/>
        <w:ind w:firstLine="708"/>
        <w:rPr>
          <w:rFonts w:ascii="Times New Roman" w:eastAsia="Times New Roman" w:hAnsi="Times New Roman" w:cs="Times New Roman"/>
          <w:b/>
          <w:bCs/>
          <w:i/>
          <w:iCs/>
        </w:rPr>
      </w:pPr>
    </w:p>
    <w:p w14:paraId="1C259905" w14:textId="696C1EC5" w:rsidR="00C24C19" w:rsidRDefault="002E3084" w:rsidP="002E3084">
      <w:pPr>
        <w:spacing w:after="160" w:line="480" w:lineRule="auto"/>
        <w:ind w:firstLine="708"/>
        <w:rPr>
          <w:rFonts w:ascii="Times New Roman" w:eastAsia="Times New Roman" w:hAnsi="Times New Roman" w:cs="Times New Roman"/>
          <w:b/>
          <w:bCs/>
          <w:i/>
          <w:iCs/>
        </w:rPr>
      </w:pPr>
      <w:r w:rsidRPr="00712B68">
        <w:rPr>
          <w:rFonts w:ascii="Times New Roman" w:eastAsia="Times New Roman" w:hAnsi="Times New Roman" w:cs="Times New Roman"/>
          <w:b/>
          <w:bCs/>
          <w:i/>
          <w:iCs/>
        </w:rPr>
        <w:lastRenderedPageBreak/>
        <w:t>Grafica 1</w:t>
      </w:r>
      <w:r>
        <w:rPr>
          <w:rFonts w:ascii="Times New Roman" w:eastAsia="Times New Roman" w:hAnsi="Times New Roman" w:cs="Times New Roman"/>
          <w:b/>
          <w:bCs/>
          <w:i/>
          <w:iCs/>
        </w:rPr>
        <w:t xml:space="preserve">. </w:t>
      </w:r>
    </w:p>
    <w:p w14:paraId="39AAF526" w14:textId="5AA14FED" w:rsidR="002E3084" w:rsidRDefault="002E3084" w:rsidP="002E3084">
      <w:pPr>
        <w:spacing w:after="160" w:line="480" w:lineRule="auto"/>
        <w:ind w:firstLine="708"/>
        <w:rPr>
          <w:rFonts w:ascii="Times New Roman" w:eastAsia="Times New Roman" w:hAnsi="Times New Roman" w:cs="Times New Roman"/>
          <w:i/>
          <w:iCs/>
        </w:rPr>
      </w:pPr>
      <w:r w:rsidRPr="00C24C19">
        <w:rPr>
          <w:rFonts w:ascii="Times New Roman" w:eastAsia="Times New Roman" w:hAnsi="Times New Roman" w:cs="Times New Roman"/>
          <w:i/>
          <w:iCs/>
        </w:rPr>
        <w:t xml:space="preserve">¿Las enfermeras del área de urgencias de la </w:t>
      </w:r>
      <w:r w:rsidR="008C32FB">
        <w:rPr>
          <w:rFonts w:ascii="Times New Roman" w:eastAsia="Times New Roman" w:hAnsi="Times New Roman" w:cs="Times New Roman"/>
          <w:i/>
          <w:iCs/>
        </w:rPr>
        <w:t>C</w:t>
      </w:r>
      <w:r w:rsidRPr="00C24C19">
        <w:rPr>
          <w:rFonts w:ascii="Times New Roman" w:eastAsia="Times New Roman" w:hAnsi="Times New Roman" w:cs="Times New Roman"/>
          <w:i/>
          <w:iCs/>
        </w:rPr>
        <w:t xml:space="preserve">línica </w:t>
      </w:r>
      <w:r w:rsidR="008C32FB">
        <w:rPr>
          <w:rFonts w:ascii="Times New Roman" w:eastAsia="Times New Roman" w:hAnsi="Times New Roman" w:cs="Times New Roman"/>
          <w:i/>
          <w:iCs/>
        </w:rPr>
        <w:t>S</w:t>
      </w:r>
      <w:r w:rsidRPr="00C24C19">
        <w:rPr>
          <w:rFonts w:ascii="Times New Roman" w:eastAsia="Times New Roman" w:hAnsi="Times New Roman" w:cs="Times New Roman"/>
          <w:i/>
          <w:iCs/>
        </w:rPr>
        <w:t xml:space="preserve">anta </w:t>
      </w:r>
      <w:r w:rsidR="008C32FB">
        <w:rPr>
          <w:rFonts w:ascii="Times New Roman" w:eastAsia="Times New Roman" w:hAnsi="Times New Roman" w:cs="Times New Roman"/>
          <w:i/>
          <w:iCs/>
        </w:rPr>
        <w:t>S</w:t>
      </w:r>
      <w:r w:rsidRPr="00C24C19">
        <w:rPr>
          <w:rFonts w:ascii="Times New Roman" w:eastAsia="Times New Roman" w:hAnsi="Times New Roman" w:cs="Times New Roman"/>
          <w:i/>
          <w:iCs/>
        </w:rPr>
        <w:t xml:space="preserve">ofia del </w:t>
      </w:r>
      <w:r w:rsidR="00C24C19">
        <w:rPr>
          <w:rFonts w:ascii="Times New Roman" w:eastAsia="Times New Roman" w:hAnsi="Times New Roman" w:cs="Times New Roman"/>
          <w:i/>
          <w:iCs/>
        </w:rPr>
        <w:t>p</w:t>
      </w:r>
      <w:r w:rsidRPr="00C24C19">
        <w:rPr>
          <w:rFonts w:ascii="Times New Roman" w:eastAsia="Times New Roman" w:hAnsi="Times New Roman" w:cs="Times New Roman"/>
          <w:i/>
          <w:iCs/>
        </w:rPr>
        <w:t>acifico presentan estrés?</w:t>
      </w:r>
    </w:p>
    <w:p w14:paraId="53459E35" w14:textId="19357D9C" w:rsidR="00C24C19" w:rsidRDefault="00C24C19" w:rsidP="002E3084">
      <w:pPr>
        <w:spacing w:after="160" w:line="480" w:lineRule="auto"/>
        <w:ind w:firstLine="708"/>
        <w:rPr>
          <w:rFonts w:ascii="Times New Roman" w:eastAsia="Times New Roman" w:hAnsi="Times New Roman" w:cs="Times New Roman"/>
          <w:i/>
          <w:iCs/>
        </w:rPr>
      </w:pPr>
      <w:r>
        <w:rPr>
          <w:noProof/>
          <w:lang w:eastAsia="es-CO"/>
        </w:rPr>
        <w:drawing>
          <wp:inline distT="0" distB="0" distL="0" distR="0" wp14:anchorId="31C16F60" wp14:editId="6E801E3F">
            <wp:extent cx="4705350" cy="2647950"/>
            <wp:effectExtent l="0" t="0" r="0" b="0"/>
            <wp:docPr id="11" name="Gráfico 11">
              <a:extLst xmlns:a="http://schemas.openxmlformats.org/drawingml/2006/main">
                <a:ext uri="{FF2B5EF4-FFF2-40B4-BE49-F238E27FC236}">
                  <a16:creationId xmlns:a16="http://schemas.microsoft.com/office/drawing/2014/main" id="{08B3C313-6518-4BE9-94D0-F66C0F627D5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D721A86" w14:textId="7D76C54C" w:rsidR="00C24C19" w:rsidRPr="00107857" w:rsidRDefault="00C24C19" w:rsidP="00C24C19">
      <w:pPr>
        <w:spacing w:after="160" w:line="480" w:lineRule="auto"/>
        <w:ind w:firstLine="708"/>
        <w:rPr>
          <w:rFonts w:ascii="Times New Roman" w:eastAsia="Times New Roman" w:hAnsi="Times New Roman" w:cs="Times New Roman"/>
        </w:rPr>
      </w:pPr>
      <w:r w:rsidRPr="00107857">
        <w:rPr>
          <w:rFonts w:ascii="Times New Roman" w:eastAsia="Times New Roman" w:hAnsi="Times New Roman" w:cs="Times New Roman"/>
        </w:rPr>
        <w:t xml:space="preserve">De acuerdo con la gráfica 1 se evidencia que el 100% de las enfermeras de la </w:t>
      </w:r>
      <w:r w:rsidR="008C32FB">
        <w:rPr>
          <w:rFonts w:ascii="Times New Roman" w:eastAsia="Times New Roman" w:hAnsi="Times New Roman" w:cs="Times New Roman"/>
        </w:rPr>
        <w:t>C</w:t>
      </w:r>
      <w:r w:rsidR="00AE3D4D" w:rsidRPr="00107857">
        <w:rPr>
          <w:rFonts w:ascii="Times New Roman" w:eastAsia="Times New Roman" w:hAnsi="Times New Roman" w:cs="Times New Roman"/>
        </w:rPr>
        <w:t xml:space="preserve">línica </w:t>
      </w:r>
      <w:r w:rsidR="008C32FB">
        <w:rPr>
          <w:rFonts w:ascii="Times New Roman" w:eastAsia="Times New Roman" w:hAnsi="Times New Roman" w:cs="Times New Roman"/>
        </w:rPr>
        <w:t>S</w:t>
      </w:r>
      <w:r w:rsidR="00AE3D4D" w:rsidRPr="00107857">
        <w:rPr>
          <w:rFonts w:ascii="Times New Roman" w:eastAsia="Times New Roman" w:hAnsi="Times New Roman" w:cs="Times New Roman"/>
        </w:rPr>
        <w:t>anta S</w:t>
      </w:r>
      <w:r w:rsidRPr="00107857">
        <w:rPr>
          <w:rFonts w:ascii="Times New Roman" w:eastAsia="Times New Roman" w:hAnsi="Times New Roman" w:cs="Times New Roman"/>
        </w:rPr>
        <w:t>ofia del pacifico participes de este estudio presentan o han presentado estrés.</w:t>
      </w:r>
    </w:p>
    <w:p w14:paraId="16B4C228" w14:textId="77777777" w:rsidR="00C24C19" w:rsidRDefault="00C24C19" w:rsidP="00C24C19">
      <w:pPr>
        <w:spacing w:after="160" w:line="480" w:lineRule="auto"/>
        <w:rPr>
          <w:rFonts w:ascii="Times New Roman" w:eastAsia="Times New Roman" w:hAnsi="Times New Roman" w:cs="Times New Roman"/>
          <w:b/>
          <w:bCs/>
        </w:rPr>
      </w:pPr>
      <w:r w:rsidRPr="009D0857">
        <w:rPr>
          <w:rFonts w:ascii="Times New Roman" w:eastAsia="Times New Roman" w:hAnsi="Times New Roman" w:cs="Times New Roman"/>
          <w:b/>
          <w:bCs/>
        </w:rPr>
        <w:t>Tabla 11</w:t>
      </w:r>
    </w:p>
    <w:p w14:paraId="2F893CF1" w14:textId="4984C47B" w:rsidR="00C24C19" w:rsidRPr="006C39A0" w:rsidRDefault="00C24C19" w:rsidP="00C24C19">
      <w:pPr>
        <w:spacing w:after="160" w:line="480" w:lineRule="auto"/>
        <w:ind w:firstLine="708"/>
        <w:rPr>
          <w:rFonts w:ascii="Times New Roman" w:eastAsia="Times New Roman" w:hAnsi="Times New Roman" w:cs="Times New Roman"/>
          <w:i/>
          <w:iCs/>
        </w:rPr>
      </w:pPr>
      <w:r>
        <w:rPr>
          <w:rFonts w:ascii="Times New Roman" w:eastAsia="Times New Roman" w:hAnsi="Times New Roman" w:cs="Times New Roman"/>
          <w:i/>
          <w:iCs/>
        </w:rPr>
        <w:t>Rango de e</w:t>
      </w:r>
      <w:r w:rsidRPr="006C39A0">
        <w:rPr>
          <w:rFonts w:ascii="Times New Roman" w:eastAsia="Times New Roman" w:hAnsi="Times New Roman" w:cs="Times New Roman"/>
          <w:i/>
          <w:iCs/>
        </w:rPr>
        <w:t>dad</w:t>
      </w:r>
    </w:p>
    <w:tbl>
      <w:tblPr>
        <w:tblStyle w:val="Tablanormal2"/>
        <w:tblW w:w="9322" w:type="dxa"/>
        <w:tblLook w:val="0400" w:firstRow="0" w:lastRow="0" w:firstColumn="0" w:lastColumn="0" w:noHBand="0" w:noVBand="1"/>
      </w:tblPr>
      <w:tblGrid>
        <w:gridCol w:w="1118"/>
        <w:gridCol w:w="1118"/>
        <w:gridCol w:w="1365"/>
        <w:gridCol w:w="1117"/>
        <w:gridCol w:w="1117"/>
        <w:gridCol w:w="3487"/>
      </w:tblGrid>
      <w:tr w:rsidR="00C24C19" w:rsidRPr="009D0857" w14:paraId="27AD0FBC" w14:textId="77777777" w:rsidTr="0093782A">
        <w:trPr>
          <w:cnfStyle w:val="000000100000" w:firstRow="0" w:lastRow="0" w:firstColumn="0" w:lastColumn="0" w:oddVBand="0" w:evenVBand="0" w:oddHBand="1" w:evenHBand="0" w:firstRowFirstColumn="0" w:firstRowLastColumn="0" w:lastRowFirstColumn="0" w:lastRowLastColumn="0"/>
          <w:trHeight w:val="255"/>
        </w:trPr>
        <w:tc>
          <w:tcPr>
            <w:tcW w:w="9322" w:type="dxa"/>
            <w:gridSpan w:val="6"/>
            <w:noWrap/>
            <w:hideMark/>
          </w:tcPr>
          <w:p w14:paraId="3EF3BD2C" w14:textId="77777777" w:rsidR="00C24C19" w:rsidRPr="009D0857" w:rsidRDefault="00C24C19" w:rsidP="0093782A">
            <w:pPr>
              <w:jc w:val="center"/>
              <w:rPr>
                <w:rFonts w:ascii="Arial" w:eastAsia="Times New Roman" w:hAnsi="Arial" w:cs="Arial"/>
                <w:color w:val="000000"/>
                <w:sz w:val="20"/>
                <w:szCs w:val="20"/>
              </w:rPr>
            </w:pPr>
            <w:r w:rsidRPr="009D0857">
              <w:rPr>
                <w:rFonts w:ascii="Arial" w:eastAsia="Times New Roman" w:hAnsi="Arial" w:cs="Arial"/>
                <w:color w:val="000000"/>
                <w:sz w:val="20"/>
                <w:szCs w:val="20"/>
              </w:rPr>
              <w:t>Por favor indique su rango de edad</w:t>
            </w:r>
          </w:p>
        </w:tc>
      </w:tr>
      <w:tr w:rsidR="00C24C19" w:rsidRPr="009D0857" w14:paraId="714E3BB6" w14:textId="77777777" w:rsidTr="0093782A">
        <w:trPr>
          <w:trHeight w:val="255"/>
        </w:trPr>
        <w:tc>
          <w:tcPr>
            <w:tcW w:w="3601" w:type="dxa"/>
            <w:gridSpan w:val="3"/>
            <w:noWrap/>
            <w:hideMark/>
          </w:tcPr>
          <w:p w14:paraId="35417577" w14:textId="77777777" w:rsidR="00C24C19" w:rsidRPr="009D0857" w:rsidRDefault="00C24C19" w:rsidP="0093782A">
            <w:pPr>
              <w:jc w:val="center"/>
              <w:rPr>
                <w:rFonts w:ascii="Arial" w:eastAsia="Times New Roman" w:hAnsi="Arial" w:cs="Arial"/>
                <w:color w:val="000000"/>
                <w:sz w:val="20"/>
                <w:szCs w:val="20"/>
              </w:rPr>
            </w:pPr>
            <w:r w:rsidRPr="009D0857">
              <w:rPr>
                <w:rFonts w:ascii="Arial" w:eastAsia="Times New Roman" w:hAnsi="Arial" w:cs="Arial"/>
                <w:color w:val="000000"/>
                <w:sz w:val="20"/>
                <w:szCs w:val="20"/>
              </w:rPr>
              <w:t>Frecuencia</w:t>
            </w:r>
          </w:p>
        </w:tc>
        <w:tc>
          <w:tcPr>
            <w:tcW w:w="5721" w:type="dxa"/>
            <w:gridSpan w:val="3"/>
            <w:noWrap/>
            <w:hideMark/>
          </w:tcPr>
          <w:p w14:paraId="2B442BBA" w14:textId="77777777" w:rsidR="00C24C19" w:rsidRPr="009D0857" w:rsidRDefault="00C24C19" w:rsidP="0093782A">
            <w:pPr>
              <w:jc w:val="center"/>
              <w:rPr>
                <w:rFonts w:ascii="Arial" w:eastAsia="Times New Roman" w:hAnsi="Arial" w:cs="Arial"/>
                <w:color w:val="000000"/>
                <w:sz w:val="20"/>
                <w:szCs w:val="20"/>
              </w:rPr>
            </w:pPr>
            <w:r w:rsidRPr="009D0857">
              <w:rPr>
                <w:rFonts w:ascii="Arial" w:eastAsia="Times New Roman" w:hAnsi="Arial" w:cs="Arial"/>
                <w:color w:val="000000"/>
                <w:sz w:val="20"/>
                <w:szCs w:val="20"/>
              </w:rPr>
              <w:t>Porcentaje</w:t>
            </w:r>
          </w:p>
        </w:tc>
      </w:tr>
      <w:tr w:rsidR="00C24C19" w:rsidRPr="009D0857" w14:paraId="54186260" w14:textId="77777777" w:rsidTr="0093782A">
        <w:trPr>
          <w:cnfStyle w:val="000000100000" w:firstRow="0" w:lastRow="0" w:firstColumn="0" w:lastColumn="0" w:oddVBand="0" w:evenVBand="0" w:oddHBand="1" w:evenHBand="0" w:firstRowFirstColumn="0" w:firstRowLastColumn="0" w:lastRowFirstColumn="0" w:lastRowLastColumn="0"/>
          <w:trHeight w:val="255"/>
        </w:trPr>
        <w:tc>
          <w:tcPr>
            <w:tcW w:w="1118" w:type="dxa"/>
            <w:noWrap/>
            <w:hideMark/>
          </w:tcPr>
          <w:p w14:paraId="61559759" w14:textId="77777777" w:rsidR="00C24C19" w:rsidRPr="009D0857" w:rsidRDefault="00C24C19" w:rsidP="0093782A">
            <w:pPr>
              <w:jc w:val="center"/>
              <w:rPr>
                <w:rFonts w:ascii="Arial" w:eastAsia="Times New Roman" w:hAnsi="Arial" w:cs="Arial"/>
                <w:color w:val="000000"/>
                <w:sz w:val="20"/>
                <w:szCs w:val="20"/>
              </w:rPr>
            </w:pPr>
            <w:r w:rsidRPr="009D0857">
              <w:rPr>
                <w:rFonts w:ascii="Arial" w:eastAsia="Times New Roman" w:hAnsi="Arial" w:cs="Arial"/>
                <w:color w:val="000000"/>
                <w:sz w:val="20"/>
                <w:szCs w:val="20"/>
              </w:rPr>
              <w:t>16 a 20</w:t>
            </w:r>
          </w:p>
        </w:tc>
        <w:tc>
          <w:tcPr>
            <w:tcW w:w="1118" w:type="dxa"/>
            <w:noWrap/>
            <w:hideMark/>
          </w:tcPr>
          <w:p w14:paraId="2B9C1045" w14:textId="77777777" w:rsidR="00C24C19" w:rsidRPr="009D0857" w:rsidRDefault="00C24C19" w:rsidP="0093782A">
            <w:pPr>
              <w:jc w:val="center"/>
              <w:rPr>
                <w:rFonts w:ascii="Arial" w:eastAsia="Times New Roman" w:hAnsi="Arial" w:cs="Arial"/>
                <w:color w:val="000000"/>
                <w:sz w:val="20"/>
                <w:szCs w:val="20"/>
              </w:rPr>
            </w:pPr>
            <w:r w:rsidRPr="009D0857">
              <w:rPr>
                <w:rFonts w:ascii="Arial" w:eastAsia="Times New Roman" w:hAnsi="Arial" w:cs="Arial"/>
                <w:color w:val="000000"/>
                <w:sz w:val="20"/>
                <w:szCs w:val="20"/>
              </w:rPr>
              <w:t>21 a 29</w:t>
            </w:r>
          </w:p>
        </w:tc>
        <w:tc>
          <w:tcPr>
            <w:tcW w:w="1365" w:type="dxa"/>
            <w:noWrap/>
            <w:hideMark/>
          </w:tcPr>
          <w:p w14:paraId="1D28DFDD" w14:textId="77777777" w:rsidR="00C24C19" w:rsidRPr="009D0857" w:rsidRDefault="00C24C19" w:rsidP="0093782A">
            <w:pPr>
              <w:jc w:val="center"/>
              <w:rPr>
                <w:rFonts w:ascii="Arial" w:eastAsia="Times New Roman" w:hAnsi="Arial" w:cs="Arial"/>
                <w:color w:val="000000"/>
                <w:sz w:val="20"/>
                <w:szCs w:val="20"/>
              </w:rPr>
            </w:pPr>
            <w:r w:rsidRPr="009D0857">
              <w:rPr>
                <w:rFonts w:ascii="Arial" w:eastAsia="Times New Roman" w:hAnsi="Arial" w:cs="Arial"/>
                <w:color w:val="000000"/>
                <w:sz w:val="20"/>
                <w:szCs w:val="20"/>
              </w:rPr>
              <w:t>30 o mas</w:t>
            </w:r>
          </w:p>
        </w:tc>
        <w:tc>
          <w:tcPr>
            <w:tcW w:w="1117" w:type="dxa"/>
            <w:noWrap/>
            <w:hideMark/>
          </w:tcPr>
          <w:p w14:paraId="4420EEFC" w14:textId="77777777" w:rsidR="00C24C19" w:rsidRPr="009D0857" w:rsidRDefault="00C24C19" w:rsidP="0093782A">
            <w:pPr>
              <w:jc w:val="center"/>
              <w:rPr>
                <w:rFonts w:ascii="Arial" w:eastAsia="Times New Roman" w:hAnsi="Arial" w:cs="Arial"/>
                <w:color w:val="000000"/>
                <w:sz w:val="20"/>
                <w:szCs w:val="20"/>
              </w:rPr>
            </w:pPr>
            <w:r w:rsidRPr="009D0857">
              <w:rPr>
                <w:rFonts w:ascii="Arial" w:eastAsia="Times New Roman" w:hAnsi="Arial" w:cs="Arial"/>
                <w:color w:val="000000"/>
                <w:sz w:val="20"/>
                <w:szCs w:val="20"/>
              </w:rPr>
              <w:t>16 a 20</w:t>
            </w:r>
          </w:p>
        </w:tc>
        <w:tc>
          <w:tcPr>
            <w:tcW w:w="1117" w:type="dxa"/>
            <w:noWrap/>
            <w:hideMark/>
          </w:tcPr>
          <w:p w14:paraId="3E7D2140" w14:textId="77777777" w:rsidR="00C24C19" w:rsidRPr="009D0857" w:rsidRDefault="00C24C19" w:rsidP="0093782A">
            <w:pPr>
              <w:jc w:val="center"/>
              <w:rPr>
                <w:rFonts w:ascii="Arial" w:eastAsia="Times New Roman" w:hAnsi="Arial" w:cs="Arial"/>
                <w:color w:val="000000"/>
                <w:sz w:val="20"/>
                <w:szCs w:val="20"/>
              </w:rPr>
            </w:pPr>
            <w:r w:rsidRPr="009D0857">
              <w:rPr>
                <w:rFonts w:ascii="Arial" w:eastAsia="Times New Roman" w:hAnsi="Arial" w:cs="Arial"/>
                <w:color w:val="000000"/>
                <w:sz w:val="20"/>
                <w:szCs w:val="20"/>
              </w:rPr>
              <w:t>21 a 29</w:t>
            </w:r>
          </w:p>
        </w:tc>
        <w:tc>
          <w:tcPr>
            <w:tcW w:w="3487" w:type="dxa"/>
            <w:noWrap/>
            <w:hideMark/>
          </w:tcPr>
          <w:p w14:paraId="617156B6" w14:textId="77777777" w:rsidR="00C24C19" w:rsidRPr="009D0857" w:rsidRDefault="00C24C19" w:rsidP="0093782A">
            <w:pPr>
              <w:jc w:val="center"/>
              <w:rPr>
                <w:rFonts w:ascii="Arial" w:eastAsia="Times New Roman" w:hAnsi="Arial" w:cs="Arial"/>
                <w:color w:val="000000"/>
                <w:sz w:val="20"/>
                <w:szCs w:val="20"/>
              </w:rPr>
            </w:pPr>
            <w:r w:rsidRPr="009D0857">
              <w:rPr>
                <w:rFonts w:ascii="Arial" w:eastAsia="Times New Roman" w:hAnsi="Arial" w:cs="Arial"/>
                <w:color w:val="000000"/>
                <w:sz w:val="20"/>
                <w:szCs w:val="20"/>
              </w:rPr>
              <w:t>30 o mas</w:t>
            </w:r>
          </w:p>
        </w:tc>
      </w:tr>
      <w:tr w:rsidR="00C24C19" w:rsidRPr="009D0857" w14:paraId="490B57F7" w14:textId="77777777" w:rsidTr="0093782A">
        <w:trPr>
          <w:trHeight w:val="255"/>
        </w:trPr>
        <w:tc>
          <w:tcPr>
            <w:tcW w:w="1118" w:type="dxa"/>
            <w:noWrap/>
            <w:hideMark/>
          </w:tcPr>
          <w:p w14:paraId="4682EA0C" w14:textId="77777777" w:rsidR="00C24C19" w:rsidRPr="009D0857" w:rsidRDefault="00C24C19" w:rsidP="0093782A">
            <w:pPr>
              <w:jc w:val="center"/>
              <w:rPr>
                <w:rFonts w:ascii="Arial" w:eastAsia="Times New Roman" w:hAnsi="Arial" w:cs="Arial"/>
                <w:color w:val="000000"/>
                <w:sz w:val="20"/>
                <w:szCs w:val="20"/>
              </w:rPr>
            </w:pPr>
            <w:r w:rsidRPr="009D0857">
              <w:rPr>
                <w:rFonts w:ascii="Arial" w:eastAsia="Times New Roman" w:hAnsi="Arial" w:cs="Arial"/>
                <w:color w:val="000000"/>
                <w:sz w:val="20"/>
                <w:szCs w:val="20"/>
              </w:rPr>
              <w:t>0</w:t>
            </w:r>
          </w:p>
        </w:tc>
        <w:tc>
          <w:tcPr>
            <w:tcW w:w="1118" w:type="dxa"/>
            <w:noWrap/>
            <w:hideMark/>
          </w:tcPr>
          <w:p w14:paraId="27599ACA" w14:textId="77777777" w:rsidR="00C24C19" w:rsidRPr="009D0857" w:rsidRDefault="00C24C19" w:rsidP="0093782A">
            <w:pPr>
              <w:jc w:val="center"/>
              <w:rPr>
                <w:rFonts w:ascii="Arial" w:eastAsia="Times New Roman" w:hAnsi="Arial" w:cs="Arial"/>
                <w:color w:val="000000"/>
                <w:sz w:val="20"/>
                <w:szCs w:val="20"/>
              </w:rPr>
            </w:pPr>
            <w:r w:rsidRPr="009D0857">
              <w:rPr>
                <w:rFonts w:ascii="Arial" w:eastAsia="Times New Roman" w:hAnsi="Arial" w:cs="Arial"/>
                <w:color w:val="000000"/>
                <w:sz w:val="20"/>
                <w:szCs w:val="20"/>
              </w:rPr>
              <w:t>11</w:t>
            </w:r>
          </w:p>
        </w:tc>
        <w:tc>
          <w:tcPr>
            <w:tcW w:w="1365" w:type="dxa"/>
            <w:noWrap/>
            <w:hideMark/>
          </w:tcPr>
          <w:p w14:paraId="3393F559" w14:textId="77777777" w:rsidR="00C24C19" w:rsidRPr="009D0857" w:rsidRDefault="00C24C19" w:rsidP="0093782A">
            <w:pPr>
              <w:jc w:val="center"/>
              <w:rPr>
                <w:rFonts w:ascii="Arial" w:eastAsia="Times New Roman" w:hAnsi="Arial" w:cs="Arial"/>
                <w:color w:val="000000"/>
                <w:sz w:val="20"/>
                <w:szCs w:val="20"/>
              </w:rPr>
            </w:pPr>
            <w:r w:rsidRPr="009D0857">
              <w:rPr>
                <w:rFonts w:ascii="Arial" w:eastAsia="Times New Roman" w:hAnsi="Arial" w:cs="Arial"/>
                <w:color w:val="000000"/>
                <w:sz w:val="20"/>
                <w:szCs w:val="20"/>
              </w:rPr>
              <w:t>29</w:t>
            </w:r>
          </w:p>
        </w:tc>
        <w:tc>
          <w:tcPr>
            <w:tcW w:w="1117" w:type="dxa"/>
            <w:noWrap/>
            <w:hideMark/>
          </w:tcPr>
          <w:p w14:paraId="4E38397D" w14:textId="77777777" w:rsidR="00C24C19" w:rsidRPr="009D0857" w:rsidRDefault="00C24C19" w:rsidP="0093782A">
            <w:pPr>
              <w:jc w:val="center"/>
              <w:rPr>
                <w:rFonts w:ascii="Arial" w:eastAsia="Times New Roman" w:hAnsi="Arial" w:cs="Arial"/>
                <w:color w:val="000000"/>
                <w:sz w:val="20"/>
                <w:szCs w:val="20"/>
              </w:rPr>
            </w:pPr>
            <w:r w:rsidRPr="009D0857">
              <w:rPr>
                <w:rFonts w:ascii="Arial" w:eastAsia="Times New Roman" w:hAnsi="Arial" w:cs="Arial"/>
                <w:color w:val="000000"/>
                <w:sz w:val="20"/>
                <w:szCs w:val="20"/>
              </w:rPr>
              <w:t>0%</w:t>
            </w:r>
          </w:p>
        </w:tc>
        <w:tc>
          <w:tcPr>
            <w:tcW w:w="1117" w:type="dxa"/>
            <w:noWrap/>
            <w:hideMark/>
          </w:tcPr>
          <w:p w14:paraId="5E02484D" w14:textId="77777777" w:rsidR="00C24C19" w:rsidRPr="009D0857" w:rsidRDefault="00C24C19" w:rsidP="0093782A">
            <w:pPr>
              <w:jc w:val="center"/>
              <w:rPr>
                <w:rFonts w:ascii="Arial" w:eastAsia="Times New Roman" w:hAnsi="Arial" w:cs="Arial"/>
                <w:color w:val="000000"/>
                <w:sz w:val="20"/>
                <w:szCs w:val="20"/>
              </w:rPr>
            </w:pPr>
            <w:r w:rsidRPr="009D0857">
              <w:rPr>
                <w:rFonts w:ascii="Arial" w:eastAsia="Times New Roman" w:hAnsi="Arial" w:cs="Arial"/>
                <w:color w:val="000000"/>
                <w:sz w:val="20"/>
                <w:szCs w:val="20"/>
              </w:rPr>
              <w:t>28%</w:t>
            </w:r>
          </w:p>
        </w:tc>
        <w:tc>
          <w:tcPr>
            <w:tcW w:w="3487" w:type="dxa"/>
            <w:noWrap/>
            <w:hideMark/>
          </w:tcPr>
          <w:p w14:paraId="189C8E49" w14:textId="77777777" w:rsidR="00C24C19" w:rsidRPr="009D0857" w:rsidRDefault="00C24C19" w:rsidP="0093782A">
            <w:pPr>
              <w:jc w:val="center"/>
              <w:rPr>
                <w:rFonts w:ascii="Arial" w:eastAsia="Times New Roman" w:hAnsi="Arial" w:cs="Arial"/>
                <w:color w:val="000000"/>
                <w:sz w:val="20"/>
                <w:szCs w:val="20"/>
              </w:rPr>
            </w:pPr>
            <w:r w:rsidRPr="009D0857">
              <w:rPr>
                <w:rFonts w:ascii="Arial" w:eastAsia="Times New Roman" w:hAnsi="Arial" w:cs="Arial"/>
                <w:color w:val="000000"/>
                <w:sz w:val="20"/>
                <w:szCs w:val="20"/>
              </w:rPr>
              <w:t>73%</w:t>
            </w:r>
          </w:p>
        </w:tc>
      </w:tr>
    </w:tbl>
    <w:p w14:paraId="6B916CCD" w14:textId="77777777" w:rsidR="00C24C19" w:rsidRDefault="00C24C19" w:rsidP="00C24C19">
      <w:pPr>
        <w:spacing w:after="160" w:line="480" w:lineRule="auto"/>
        <w:ind w:firstLine="708"/>
        <w:rPr>
          <w:rFonts w:ascii="Times New Roman" w:eastAsia="Times New Roman" w:hAnsi="Times New Roman" w:cs="Times New Roman"/>
        </w:rPr>
      </w:pPr>
    </w:p>
    <w:p w14:paraId="34208C22" w14:textId="77777777" w:rsidR="00C24C19" w:rsidRPr="00C24C19" w:rsidRDefault="00C24C19" w:rsidP="00C24C19">
      <w:pPr>
        <w:spacing w:after="160" w:line="480" w:lineRule="auto"/>
        <w:rPr>
          <w:rFonts w:ascii="Times New Roman" w:eastAsia="Times New Roman" w:hAnsi="Times New Roman" w:cs="Times New Roman"/>
          <w:i/>
          <w:iCs/>
        </w:rPr>
      </w:pPr>
    </w:p>
    <w:p w14:paraId="5F61D91C" w14:textId="77777777" w:rsidR="00C24C19" w:rsidRDefault="00C24C19" w:rsidP="00C24C19">
      <w:pPr>
        <w:spacing w:after="160" w:line="480" w:lineRule="auto"/>
        <w:rPr>
          <w:rFonts w:ascii="Times New Roman" w:eastAsia="Times New Roman" w:hAnsi="Times New Roman" w:cs="Times New Roman"/>
          <w:b/>
          <w:bCs/>
          <w:i/>
          <w:iCs/>
        </w:rPr>
      </w:pPr>
      <w:r w:rsidRPr="009D0857">
        <w:rPr>
          <w:rFonts w:ascii="Times New Roman" w:eastAsia="Times New Roman" w:hAnsi="Times New Roman" w:cs="Times New Roman"/>
          <w:b/>
          <w:bCs/>
          <w:i/>
          <w:iCs/>
        </w:rPr>
        <w:lastRenderedPageBreak/>
        <w:t xml:space="preserve">Grafica 2. </w:t>
      </w:r>
    </w:p>
    <w:p w14:paraId="1808A39C" w14:textId="1D0868E3" w:rsidR="00C24C19" w:rsidRDefault="00C24C19" w:rsidP="00C24C19">
      <w:pPr>
        <w:spacing w:after="160" w:line="480" w:lineRule="auto"/>
        <w:ind w:firstLine="708"/>
        <w:rPr>
          <w:rFonts w:ascii="Times New Roman" w:eastAsia="Times New Roman" w:hAnsi="Times New Roman" w:cs="Times New Roman"/>
          <w:i/>
          <w:iCs/>
        </w:rPr>
      </w:pPr>
      <w:r w:rsidRPr="00C24C19">
        <w:rPr>
          <w:rFonts w:ascii="Times New Roman" w:eastAsia="Times New Roman" w:hAnsi="Times New Roman" w:cs="Times New Roman"/>
          <w:i/>
          <w:iCs/>
        </w:rPr>
        <w:t>Rango de edad</w:t>
      </w:r>
    </w:p>
    <w:p w14:paraId="66AC7E24" w14:textId="546DED77" w:rsidR="007906D4" w:rsidRPr="00C24C19" w:rsidRDefault="007906D4" w:rsidP="00C24C19">
      <w:pPr>
        <w:spacing w:after="160" w:line="480" w:lineRule="auto"/>
        <w:ind w:firstLine="708"/>
        <w:rPr>
          <w:rFonts w:ascii="Times New Roman" w:eastAsia="Times New Roman" w:hAnsi="Times New Roman" w:cs="Times New Roman"/>
          <w:i/>
          <w:iCs/>
        </w:rPr>
      </w:pPr>
      <w:r>
        <w:rPr>
          <w:noProof/>
          <w:lang w:eastAsia="es-CO"/>
        </w:rPr>
        <w:drawing>
          <wp:inline distT="0" distB="0" distL="0" distR="0" wp14:anchorId="183BDEA0" wp14:editId="4BD86549">
            <wp:extent cx="4235450" cy="2743200"/>
            <wp:effectExtent l="0" t="0" r="0" b="0"/>
            <wp:docPr id="14" name="Gráfico 14">
              <a:extLst xmlns:a="http://schemas.openxmlformats.org/drawingml/2006/main">
                <a:ext uri="{FF2B5EF4-FFF2-40B4-BE49-F238E27FC236}">
                  <a16:creationId xmlns:a16="http://schemas.microsoft.com/office/drawing/2014/main" id="{1E73310F-EE19-415D-AD4D-EA1F8DAF726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E795AE1" w14:textId="77777777" w:rsidR="00C24C19" w:rsidRDefault="00C24C19" w:rsidP="00C24C19">
      <w:pPr>
        <w:spacing w:after="160" w:line="480" w:lineRule="auto"/>
        <w:ind w:firstLine="708"/>
        <w:rPr>
          <w:rFonts w:ascii="Times New Roman" w:eastAsia="Times New Roman" w:hAnsi="Times New Roman" w:cs="Times New Roman"/>
        </w:rPr>
      </w:pPr>
      <w:r w:rsidRPr="0062571D">
        <w:rPr>
          <w:rFonts w:ascii="Times New Roman" w:eastAsia="Times New Roman" w:hAnsi="Times New Roman" w:cs="Times New Roman"/>
        </w:rPr>
        <w:t>Según la gráfica número 2 se evidencia que el 72% de las enfermeras par</w:t>
      </w:r>
      <w:r>
        <w:rPr>
          <w:rFonts w:ascii="Times New Roman" w:eastAsia="Times New Roman" w:hAnsi="Times New Roman" w:cs="Times New Roman"/>
        </w:rPr>
        <w:t>ti</w:t>
      </w:r>
      <w:r w:rsidRPr="0062571D">
        <w:rPr>
          <w:rFonts w:ascii="Times New Roman" w:eastAsia="Times New Roman" w:hAnsi="Times New Roman" w:cs="Times New Roman"/>
        </w:rPr>
        <w:t>cipes de esta investigación están en un rango de edad entre los 30 años o más, mientras que el otro 28% corresponde a las enfermeras que están en un rango de edad de 21 a 29 años</w:t>
      </w:r>
      <w:r>
        <w:rPr>
          <w:rFonts w:ascii="Times New Roman" w:eastAsia="Times New Roman" w:hAnsi="Times New Roman" w:cs="Times New Roman"/>
        </w:rPr>
        <w:t>.</w:t>
      </w:r>
    </w:p>
    <w:p w14:paraId="249A7BAC" w14:textId="77777777" w:rsidR="007906D4" w:rsidRDefault="007906D4" w:rsidP="007906D4">
      <w:pPr>
        <w:spacing w:after="160" w:line="480" w:lineRule="auto"/>
        <w:rPr>
          <w:rFonts w:ascii="Times New Roman" w:eastAsia="Times New Roman" w:hAnsi="Times New Roman" w:cs="Times New Roman"/>
          <w:b/>
          <w:bCs/>
        </w:rPr>
      </w:pPr>
      <w:r w:rsidRPr="0062571D">
        <w:rPr>
          <w:rFonts w:ascii="Times New Roman" w:eastAsia="Times New Roman" w:hAnsi="Times New Roman" w:cs="Times New Roman"/>
          <w:b/>
          <w:bCs/>
        </w:rPr>
        <w:t>Tabla 12</w:t>
      </w:r>
    </w:p>
    <w:p w14:paraId="55874EB9" w14:textId="05ADA34F" w:rsidR="007906D4" w:rsidRPr="007906D4" w:rsidRDefault="007906D4" w:rsidP="007906D4">
      <w:pPr>
        <w:spacing w:after="160" w:line="480" w:lineRule="auto"/>
        <w:ind w:firstLine="708"/>
        <w:rPr>
          <w:rFonts w:ascii="Times New Roman" w:eastAsia="Times New Roman" w:hAnsi="Times New Roman" w:cs="Times New Roman"/>
          <w:i/>
          <w:iCs/>
        </w:rPr>
      </w:pPr>
      <w:r w:rsidRPr="007906D4">
        <w:rPr>
          <w:rFonts w:ascii="Times New Roman" w:eastAsia="Times New Roman" w:hAnsi="Times New Roman" w:cs="Times New Roman"/>
          <w:i/>
          <w:iCs/>
        </w:rPr>
        <w:t>Genero</w:t>
      </w:r>
    </w:p>
    <w:tbl>
      <w:tblPr>
        <w:tblStyle w:val="Tablanormal2"/>
        <w:tblW w:w="9067" w:type="dxa"/>
        <w:tblLook w:val="0400" w:firstRow="0" w:lastRow="0" w:firstColumn="0" w:lastColumn="0" w:noHBand="0" w:noVBand="1"/>
      </w:tblPr>
      <w:tblGrid>
        <w:gridCol w:w="1473"/>
        <w:gridCol w:w="1491"/>
        <w:gridCol w:w="601"/>
        <w:gridCol w:w="1473"/>
        <w:gridCol w:w="1491"/>
        <w:gridCol w:w="2538"/>
      </w:tblGrid>
      <w:tr w:rsidR="007906D4" w:rsidRPr="0062571D" w14:paraId="3E5BCCEB" w14:textId="77777777" w:rsidTr="0093782A">
        <w:trPr>
          <w:cnfStyle w:val="000000100000" w:firstRow="0" w:lastRow="0" w:firstColumn="0" w:lastColumn="0" w:oddVBand="0" w:evenVBand="0" w:oddHBand="1" w:evenHBand="0" w:firstRowFirstColumn="0" w:firstRowLastColumn="0" w:lastRowFirstColumn="0" w:lastRowLastColumn="0"/>
          <w:trHeight w:val="255"/>
        </w:trPr>
        <w:tc>
          <w:tcPr>
            <w:tcW w:w="9067" w:type="dxa"/>
            <w:gridSpan w:val="6"/>
            <w:noWrap/>
            <w:hideMark/>
          </w:tcPr>
          <w:p w14:paraId="42E3F5DC" w14:textId="77777777" w:rsidR="007906D4" w:rsidRPr="0062571D" w:rsidRDefault="007906D4" w:rsidP="0093782A">
            <w:pPr>
              <w:jc w:val="center"/>
              <w:rPr>
                <w:rFonts w:ascii="Arial" w:eastAsia="Times New Roman" w:hAnsi="Arial" w:cs="Arial"/>
                <w:color w:val="000000"/>
                <w:sz w:val="20"/>
                <w:szCs w:val="20"/>
              </w:rPr>
            </w:pPr>
            <w:r w:rsidRPr="0062571D">
              <w:rPr>
                <w:rFonts w:ascii="Arial" w:eastAsia="Times New Roman" w:hAnsi="Arial" w:cs="Arial"/>
                <w:color w:val="000000"/>
                <w:sz w:val="20"/>
                <w:szCs w:val="20"/>
              </w:rPr>
              <w:t>Indique su genero</w:t>
            </w:r>
          </w:p>
        </w:tc>
      </w:tr>
      <w:tr w:rsidR="007906D4" w:rsidRPr="0062571D" w14:paraId="24194198" w14:textId="77777777" w:rsidTr="0093782A">
        <w:trPr>
          <w:trHeight w:val="255"/>
        </w:trPr>
        <w:tc>
          <w:tcPr>
            <w:tcW w:w="3565" w:type="dxa"/>
            <w:gridSpan w:val="3"/>
            <w:noWrap/>
            <w:hideMark/>
          </w:tcPr>
          <w:p w14:paraId="62D11E99" w14:textId="77777777" w:rsidR="007906D4" w:rsidRPr="0062571D" w:rsidRDefault="007906D4" w:rsidP="0093782A">
            <w:pPr>
              <w:jc w:val="center"/>
              <w:rPr>
                <w:rFonts w:ascii="Arial" w:eastAsia="Times New Roman" w:hAnsi="Arial" w:cs="Arial"/>
                <w:color w:val="000000"/>
                <w:sz w:val="20"/>
                <w:szCs w:val="20"/>
              </w:rPr>
            </w:pPr>
            <w:r w:rsidRPr="0062571D">
              <w:rPr>
                <w:rFonts w:ascii="Arial" w:eastAsia="Times New Roman" w:hAnsi="Arial" w:cs="Arial"/>
                <w:color w:val="000000"/>
                <w:sz w:val="20"/>
                <w:szCs w:val="20"/>
              </w:rPr>
              <w:t>Frecuencia</w:t>
            </w:r>
          </w:p>
        </w:tc>
        <w:tc>
          <w:tcPr>
            <w:tcW w:w="5502" w:type="dxa"/>
            <w:gridSpan w:val="3"/>
            <w:noWrap/>
            <w:hideMark/>
          </w:tcPr>
          <w:p w14:paraId="0B8FBB83" w14:textId="77777777" w:rsidR="007906D4" w:rsidRPr="0062571D" w:rsidRDefault="007906D4" w:rsidP="0093782A">
            <w:pPr>
              <w:jc w:val="center"/>
              <w:rPr>
                <w:rFonts w:ascii="Arial" w:eastAsia="Times New Roman" w:hAnsi="Arial" w:cs="Arial"/>
                <w:color w:val="000000"/>
                <w:sz w:val="20"/>
                <w:szCs w:val="20"/>
              </w:rPr>
            </w:pPr>
            <w:r w:rsidRPr="0062571D">
              <w:rPr>
                <w:rFonts w:ascii="Arial" w:eastAsia="Times New Roman" w:hAnsi="Arial" w:cs="Arial"/>
                <w:color w:val="000000"/>
                <w:sz w:val="20"/>
                <w:szCs w:val="20"/>
              </w:rPr>
              <w:t>Porcentaje</w:t>
            </w:r>
          </w:p>
        </w:tc>
      </w:tr>
      <w:tr w:rsidR="007906D4" w:rsidRPr="0062571D" w14:paraId="307EB757" w14:textId="77777777" w:rsidTr="0093782A">
        <w:trPr>
          <w:cnfStyle w:val="000000100000" w:firstRow="0" w:lastRow="0" w:firstColumn="0" w:lastColumn="0" w:oddVBand="0" w:evenVBand="0" w:oddHBand="1" w:evenHBand="0" w:firstRowFirstColumn="0" w:firstRowLastColumn="0" w:lastRowFirstColumn="0" w:lastRowLastColumn="0"/>
          <w:trHeight w:val="255"/>
        </w:trPr>
        <w:tc>
          <w:tcPr>
            <w:tcW w:w="1473" w:type="dxa"/>
            <w:noWrap/>
            <w:hideMark/>
          </w:tcPr>
          <w:p w14:paraId="77F6361D" w14:textId="77777777" w:rsidR="007906D4" w:rsidRPr="0062571D" w:rsidRDefault="007906D4" w:rsidP="0093782A">
            <w:pPr>
              <w:jc w:val="center"/>
              <w:rPr>
                <w:rFonts w:ascii="Arial" w:eastAsia="Times New Roman" w:hAnsi="Arial" w:cs="Arial"/>
                <w:color w:val="000000"/>
                <w:sz w:val="20"/>
                <w:szCs w:val="20"/>
              </w:rPr>
            </w:pPr>
            <w:r w:rsidRPr="0062571D">
              <w:rPr>
                <w:rFonts w:ascii="Arial" w:eastAsia="Times New Roman" w:hAnsi="Arial" w:cs="Arial"/>
                <w:color w:val="000000"/>
                <w:sz w:val="20"/>
                <w:szCs w:val="20"/>
              </w:rPr>
              <w:t>Femenino</w:t>
            </w:r>
          </w:p>
        </w:tc>
        <w:tc>
          <w:tcPr>
            <w:tcW w:w="1491" w:type="dxa"/>
            <w:noWrap/>
            <w:hideMark/>
          </w:tcPr>
          <w:p w14:paraId="3B86E4D5" w14:textId="77777777" w:rsidR="007906D4" w:rsidRPr="0062571D" w:rsidRDefault="007906D4" w:rsidP="0093782A">
            <w:pPr>
              <w:jc w:val="center"/>
              <w:rPr>
                <w:rFonts w:ascii="Arial" w:eastAsia="Times New Roman" w:hAnsi="Arial" w:cs="Arial"/>
                <w:color w:val="000000"/>
                <w:sz w:val="20"/>
                <w:szCs w:val="20"/>
              </w:rPr>
            </w:pPr>
            <w:r w:rsidRPr="0062571D">
              <w:rPr>
                <w:rFonts w:ascii="Arial" w:eastAsia="Times New Roman" w:hAnsi="Arial" w:cs="Arial"/>
                <w:color w:val="000000"/>
                <w:sz w:val="20"/>
                <w:szCs w:val="20"/>
              </w:rPr>
              <w:t>Masculino</w:t>
            </w:r>
          </w:p>
        </w:tc>
        <w:tc>
          <w:tcPr>
            <w:tcW w:w="601" w:type="dxa"/>
            <w:noWrap/>
            <w:hideMark/>
          </w:tcPr>
          <w:p w14:paraId="4105813E" w14:textId="77777777" w:rsidR="007906D4" w:rsidRPr="0062571D" w:rsidRDefault="007906D4" w:rsidP="0093782A">
            <w:pPr>
              <w:jc w:val="center"/>
              <w:rPr>
                <w:rFonts w:ascii="Arial" w:eastAsia="Times New Roman" w:hAnsi="Arial" w:cs="Arial"/>
                <w:color w:val="000000"/>
                <w:sz w:val="20"/>
                <w:szCs w:val="20"/>
              </w:rPr>
            </w:pPr>
            <w:r w:rsidRPr="0062571D">
              <w:rPr>
                <w:rFonts w:ascii="Arial" w:eastAsia="Times New Roman" w:hAnsi="Arial" w:cs="Arial"/>
                <w:color w:val="000000"/>
                <w:sz w:val="20"/>
                <w:szCs w:val="20"/>
              </w:rPr>
              <w:t>otro</w:t>
            </w:r>
          </w:p>
        </w:tc>
        <w:tc>
          <w:tcPr>
            <w:tcW w:w="1473" w:type="dxa"/>
            <w:noWrap/>
            <w:hideMark/>
          </w:tcPr>
          <w:p w14:paraId="0B3BF467" w14:textId="77777777" w:rsidR="007906D4" w:rsidRPr="0062571D" w:rsidRDefault="007906D4" w:rsidP="0093782A">
            <w:pPr>
              <w:jc w:val="center"/>
              <w:rPr>
                <w:rFonts w:ascii="Arial" w:eastAsia="Times New Roman" w:hAnsi="Arial" w:cs="Arial"/>
                <w:color w:val="000000"/>
                <w:sz w:val="20"/>
                <w:szCs w:val="20"/>
              </w:rPr>
            </w:pPr>
            <w:r w:rsidRPr="0062571D">
              <w:rPr>
                <w:rFonts w:ascii="Arial" w:eastAsia="Times New Roman" w:hAnsi="Arial" w:cs="Arial"/>
                <w:color w:val="000000"/>
                <w:sz w:val="20"/>
                <w:szCs w:val="20"/>
              </w:rPr>
              <w:t>Femenino</w:t>
            </w:r>
          </w:p>
        </w:tc>
        <w:tc>
          <w:tcPr>
            <w:tcW w:w="1491" w:type="dxa"/>
            <w:noWrap/>
            <w:hideMark/>
          </w:tcPr>
          <w:p w14:paraId="161BD4D5" w14:textId="77777777" w:rsidR="007906D4" w:rsidRPr="0062571D" w:rsidRDefault="007906D4" w:rsidP="0093782A">
            <w:pPr>
              <w:jc w:val="center"/>
              <w:rPr>
                <w:rFonts w:ascii="Arial" w:eastAsia="Times New Roman" w:hAnsi="Arial" w:cs="Arial"/>
                <w:color w:val="000000"/>
                <w:sz w:val="20"/>
                <w:szCs w:val="20"/>
              </w:rPr>
            </w:pPr>
            <w:r w:rsidRPr="0062571D">
              <w:rPr>
                <w:rFonts w:ascii="Arial" w:eastAsia="Times New Roman" w:hAnsi="Arial" w:cs="Arial"/>
                <w:color w:val="000000"/>
                <w:sz w:val="20"/>
                <w:szCs w:val="20"/>
              </w:rPr>
              <w:t>Masculino</w:t>
            </w:r>
          </w:p>
        </w:tc>
        <w:tc>
          <w:tcPr>
            <w:tcW w:w="2538" w:type="dxa"/>
            <w:noWrap/>
            <w:hideMark/>
          </w:tcPr>
          <w:p w14:paraId="44C0B8CF" w14:textId="77777777" w:rsidR="007906D4" w:rsidRPr="0062571D" w:rsidRDefault="007906D4" w:rsidP="0093782A">
            <w:pPr>
              <w:jc w:val="center"/>
              <w:rPr>
                <w:rFonts w:ascii="Arial" w:eastAsia="Times New Roman" w:hAnsi="Arial" w:cs="Arial"/>
                <w:color w:val="000000"/>
                <w:sz w:val="20"/>
                <w:szCs w:val="20"/>
              </w:rPr>
            </w:pPr>
            <w:r w:rsidRPr="0062571D">
              <w:rPr>
                <w:rFonts w:ascii="Arial" w:eastAsia="Times New Roman" w:hAnsi="Arial" w:cs="Arial"/>
                <w:color w:val="000000"/>
                <w:sz w:val="20"/>
                <w:szCs w:val="20"/>
              </w:rPr>
              <w:t>Otro</w:t>
            </w:r>
          </w:p>
        </w:tc>
      </w:tr>
      <w:tr w:rsidR="007906D4" w:rsidRPr="0062571D" w14:paraId="3A0FFAEB" w14:textId="77777777" w:rsidTr="0093782A">
        <w:trPr>
          <w:trHeight w:val="255"/>
        </w:trPr>
        <w:tc>
          <w:tcPr>
            <w:tcW w:w="1473" w:type="dxa"/>
            <w:noWrap/>
            <w:hideMark/>
          </w:tcPr>
          <w:p w14:paraId="084C4BCB" w14:textId="77777777" w:rsidR="007906D4" w:rsidRPr="0062571D" w:rsidRDefault="007906D4" w:rsidP="0093782A">
            <w:pPr>
              <w:jc w:val="center"/>
              <w:rPr>
                <w:rFonts w:ascii="Arial" w:eastAsia="Times New Roman" w:hAnsi="Arial" w:cs="Arial"/>
                <w:color w:val="000000"/>
                <w:sz w:val="20"/>
                <w:szCs w:val="20"/>
              </w:rPr>
            </w:pPr>
            <w:r w:rsidRPr="0062571D">
              <w:rPr>
                <w:rFonts w:ascii="Arial" w:eastAsia="Times New Roman" w:hAnsi="Arial" w:cs="Arial"/>
                <w:color w:val="000000"/>
                <w:sz w:val="20"/>
                <w:szCs w:val="20"/>
              </w:rPr>
              <w:t>40</w:t>
            </w:r>
          </w:p>
        </w:tc>
        <w:tc>
          <w:tcPr>
            <w:tcW w:w="1491" w:type="dxa"/>
            <w:noWrap/>
            <w:hideMark/>
          </w:tcPr>
          <w:p w14:paraId="72044D49" w14:textId="77777777" w:rsidR="007906D4" w:rsidRPr="0062571D" w:rsidRDefault="007906D4" w:rsidP="0093782A">
            <w:pPr>
              <w:jc w:val="center"/>
              <w:rPr>
                <w:rFonts w:ascii="Arial" w:eastAsia="Times New Roman" w:hAnsi="Arial" w:cs="Arial"/>
                <w:color w:val="000000"/>
                <w:sz w:val="20"/>
                <w:szCs w:val="20"/>
              </w:rPr>
            </w:pPr>
            <w:r w:rsidRPr="0062571D">
              <w:rPr>
                <w:rFonts w:ascii="Arial" w:eastAsia="Times New Roman" w:hAnsi="Arial" w:cs="Arial"/>
                <w:color w:val="000000"/>
                <w:sz w:val="20"/>
                <w:szCs w:val="20"/>
              </w:rPr>
              <w:t>0</w:t>
            </w:r>
          </w:p>
        </w:tc>
        <w:tc>
          <w:tcPr>
            <w:tcW w:w="601" w:type="dxa"/>
            <w:noWrap/>
            <w:hideMark/>
          </w:tcPr>
          <w:p w14:paraId="2A15DF9C" w14:textId="77777777" w:rsidR="007906D4" w:rsidRPr="0062571D" w:rsidRDefault="007906D4" w:rsidP="0093782A">
            <w:pPr>
              <w:jc w:val="center"/>
              <w:rPr>
                <w:rFonts w:ascii="Arial" w:eastAsia="Times New Roman" w:hAnsi="Arial" w:cs="Arial"/>
                <w:color w:val="000000"/>
                <w:sz w:val="20"/>
                <w:szCs w:val="20"/>
              </w:rPr>
            </w:pPr>
            <w:r w:rsidRPr="0062571D">
              <w:rPr>
                <w:rFonts w:ascii="Arial" w:eastAsia="Times New Roman" w:hAnsi="Arial" w:cs="Arial"/>
                <w:color w:val="000000"/>
                <w:sz w:val="20"/>
                <w:szCs w:val="20"/>
              </w:rPr>
              <w:t>0</w:t>
            </w:r>
          </w:p>
        </w:tc>
        <w:tc>
          <w:tcPr>
            <w:tcW w:w="1473" w:type="dxa"/>
            <w:noWrap/>
            <w:hideMark/>
          </w:tcPr>
          <w:p w14:paraId="24302157" w14:textId="77777777" w:rsidR="007906D4" w:rsidRPr="0062571D" w:rsidRDefault="007906D4" w:rsidP="0093782A">
            <w:pPr>
              <w:jc w:val="center"/>
              <w:rPr>
                <w:rFonts w:ascii="Arial" w:eastAsia="Times New Roman" w:hAnsi="Arial" w:cs="Arial"/>
                <w:color w:val="000000"/>
                <w:sz w:val="20"/>
                <w:szCs w:val="20"/>
              </w:rPr>
            </w:pPr>
            <w:r w:rsidRPr="0062571D">
              <w:rPr>
                <w:rFonts w:ascii="Arial" w:eastAsia="Times New Roman" w:hAnsi="Arial" w:cs="Arial"/>
                <w:color w:val="000000"/>
                <w:sz w:val="20"/>
                <w:szCs w:val="20"/>
              </w:rPr>
              <w:t>100%</w:t>
            </w:r>
          </w:p>
        </w:tc>
        <w:tc>
          <w:tcPr>
            <w:tcW w:w="1491" w:type="dxa"/>
            <w:noWrap/>
            <w:hideMark/>
          </w:tcPr>
          <w:p w14:paraId="657BCCE3" w14:textId="77777777" w:rsidR="007906D4" w:rsidRPr="0062571D" w:rsidRDefault="007906D4" w:rsidP="0093782A">
            <w:pPr>
              <w:jc w:val="center"/>
              <w:rPr>
                <w:rFonts w:ascii="Arial" w:eastAsia="Times New Roman" w:hAnsi="Arial" w:cs="Arial"/>
                <w:color w:val="000000"/>
                <w:sz w:val="20"/>
                <w:szCs w:val="20"/>
              </w:rPr>
            </w:pPr>
            <w:r w:rsidRPr="0062571D">
              <w:rPr>
                <w:rFonts w:ascii="Arial" w:eastAsia="Times New Roman" w:hAnsi="Arial" w:cs="Arial"/>
                <w:color w:val="000000"/>
                <w:sz w:val="20"/>
                <w:szCs w:val="20"/>
              </w:rPr>
              <w:t>0%</w:t>
            </w:r>
          </w:p>
        </w:tc>
        <w:tc>
          <w:tcPr>
            <w:tcW w:w="2538" w:type="dxa"/>
            <w:noWrap/>
            <w:hideMark/>
          </w:tcPr>
          <w:p w14:paraId="597008D7" w14:textId="77777777" w:rsidR="007906D4" w:rsidRPr="0062571D" w:rsidRDefault="007906D4" w:rsidP="0093782A">
            <w:pPr>
              <w:jc w:val="center"/>
              <w:rPr>
                <w:rFonts w:ascii="Arial" w:eastAsia="Times New Roman" w:hAnsi="Arial" w:cs="Arial"/>
                <w:color w:val="000000"/>
                <w:sz w:val="20"/>
                <w:szCs w:val="20"/>
              </w:rPr>
            </w:pPr>
            <w:r w:rsidRPr="0062571D">
              <w:rPr>
                <w:rFonts w:ascii="Arial" w:eastAsia="Times New Roman" w:hAnsi="Arial" w:cs="Arial"/>
                <w:color w:val="000000"/>
                <w:sz w:val="20"/>
                <w:szCs w:val="20"/>
              </w:rPr>
              <w:t>0%</w:t>
            </w:r>
          </w:p>
        </w:tc>
      </w:tr>
    </w:tbl>
    <w:p w14:paraId="1219E8E8" w14:textId="77777777" w:rsidR="007906D4" w:rsidRDefault="007906D4" w:rsidP="007906D4">
      <w:pPr>
        <w:spacing w:after="160" w:line="480" w:lineRule="auto"/>
        <w:ind w:firstLine="708"/>
        <w:rPr>
          <w:rFonts w:ascii="Times New Roman" w:eastAsia="Times New Roman" w:hAnsi="Times New Roman" w:cs="Times New Roman"/>
          <w:b/>
          <w:bCs/>
        </w:rPr>
      </w:pPr>
    </w:p>
    <w:p w14:paraId="63DC507E" w14:textId="6678698F" w:rsidR="002E3084" w:rsidRDefault="002E3084" w:rsidP="007906D4">
      <w:pPr>
        <w:spacing w:after="160" w:line="480" w:lineRule="auto"/>
        <w:rPr>
          <w:rFonts w:ascii="Times New Roman" w:eastAsia="Times New Roman" w:hAnsi="Times New Roman" w:cs="Times New Roman"/>
        </w:rPr>
      </w:pPr>
    </w:p>
    <w:p w14:paraId="3CEF724B" w14:textId="77777777" w:rsidR="007906D4" w:rsidRDefault="007906D4" w:rsidP="007906D4">
      <w:pPr>
        <w:spacing w:after="160" w:line="480" w:lineRule="auto"/>
        <w:rPr>
          <w:rFonts w:ascii="Times New Roman" w:eastAsia="Times New Roman" w:hAnsi="Times New Roman" w:cs="Times New Roman"/>
          <w:b/>
          <w:bCs/>
          <w:i/>
          <w:iCs/>
        </w:rPr>
      </w:pPr>
      <w:r w:rsidRPr="0062571D">
        <w:rPr>
          <w:rFonts w:ascii="Times New Roman" w:eastAsia="Times New Roman" w:hAnsi="Times New Roman" w:cs="Times New Roman"/>
          <w:b/>
          <w:bCs/>
          <w:i/>
          <w:iCs/>
        </w:rPr>
        <w:lastRenderedPageBreak/>
        <w:t>Grafica 3.</w:t>
      </w:r>
    </w:p>
    <w:p w14:paraId="414BEF9F" w14:textId="33F79412" w:rsidR="007906D4" w:rsidRDefault="007906D4" w:rsidP="007906D4">
      <w:pPr>
        <w:spacing w:after="160" w:line="480" w:lineRule="auto"/>
        <w:ind w:firstLine="708"/>
        <w:rPr>
          <w:rFonts w:ascii="Times New Roman" w:eastAsia="Times New Roman" w:hAnsi="Times New Roman" w:cs="Times New Roman"/>
          <w:i/>
          <w:iCs/>
        </w:rPr>
      </w:pPr>
      <w:r w:rsidRPr="0062571D">
        <w:rPr>
          <w:rFonts w:ascii="Times New Roman" w:eastAsia="Times New Roman" w:hAnsi="Times New Roman" w:cs="Times New Roman"/>
          <w:b/>
          <w:bCs/>
          <w:i/>
          <w:iCs/>
        </w:rPr>
        <w:t xml:space="preserve"> </w:t>
      </w:r>
      <w:r w:rsidRPr="007906D4">
        <w:rPr>
          <w:rFonts w:ascii="Times New Roman" w:eastAsia="Times New Roman" w:hAnsi="Times New Roman" w:cs="Times New Roman"/>
          <w:i/>
          <w:iCs/>
        </w:rPr>
        <w:t xml:space="preserve">Género </w:t>
      </w:r>
    </w:p>
    <w:p w14:paraId="642D52D0" w14:textId="77777777" w:rsidR="007906D4" w:rsidRDefault="007906D4" w:rsidP="007906D4">
      <w:pPr>
        <w:spacing w:after="160" w:line="480" w:lineRule="auto"/>
        <w:rPr>
          <w:rFonts w:ascii="Times New Roman" w:eastAsia="Times New Roman" w:hAnsi="Times New Roman" w:cs="Times New Roman"/>
        </w:rPr>
      </w:pPr>
      <w:r>
        <w:rPr>
          <w:noProof/>
          <w:lang w:eastAsia="es-CO"/>
        </w:rPr>
        <w:drawing>
          <wp:inline distT="0" distB="0" distL="0" distR="0" wp14:anchorId="528816ED" wp14:editId="335D6688">
            <wp:extent cx="4584700" cy="2743200"/>
            <wp:effectExtent l="0" t="0" r="6350" b="0"/>
            <wp:docPr id="15" name="Gráfico 15">
              <a:extLst xmlns:a="http://schemas.openxmlformats.org/drawingml/2006/main">
                <a:ext uri="{FF2B5EF4-FFF2-40B4-BE49-F238E27FC236}">
                  <a16:creationId xmlns:a16="http://schemas.microsoft.com/office/drawing/2014/main" id="{C119007F-8D17-4272-B9ED-342A16C98E4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Pr>
          <w:rFonts w:ascii="Times New Roman" w:eastAsia="Times New Roman" w:hAnsi="Times New Roman" w:cs="Times New Roman"/>
        </w:rPr>
        <w:tab/>
      </w:r>
    </w:p>
    <w:p w14:paraId="19346F85" w14:textId="6B8B9259" w:rsidR="007906D4" w:rsidRDefault="007906D4" w:rsidP="007906D4">
      <w:pPr>
        <w:spacing w:after="160" w:line="480" w:lineRule="auto"/>
        <w:ind w:firstLine="708"/>
        <w:rPr>
          <w:rFonts w:ascii="Times New Roman" w:eastAsia="Times New Roman" w:hAnsi="Times New Roman" w:cs="Times New Roman"/>
        </w:rPr>
      </w:pPr>
      <w:r>
        <w:rPr>
          <w:rFonts w:ascii="Times New Roman" w:eastAsia="Times New Roman" w:hAnsi="Times New Roman" w:cs="Times New Roman"/>
        </w:rPr>
        <w:t>De acuerdo con la gráfica número 3 se evidencia que el 100% de los participantes de este estudio corresponden al género femenino.</w:t>
      </w:r>
    </w:p>
    <w:p w14:paraId="647A5811" w14:textId="77777777" w:rsidR="007906D4" w:rsidRDefault="007906D4" w:rsidP="007906D4">
      <w:pPr>
        <w:spacing w:after="160" w:line="480" w:lineRule="auto"/>
        <w:ind w:firstLine="708"/>
        <w:rPr>
          <w:rFonts w:ascii="Times New Roman" w:eastAsia="Times New Roman" w:hAnsi="Times New Roman" w:cs="Times New Roman"/>
        </w:rPr>
      </w:pPr>
    </w:p>
    <w:p w14:paraId="50081202" w14:textId="77777777" w:rsidR="007906D4" w:rsidRDefault="007906D4" w:rsidP="007906D4">
      <w:pPr>
        <w:spacing w:after="160" w:line="480" w:lineRule="auto"/>
        <w:rPr>
          <w:rFonts w:ascii="Times New Roman" w:eastAsia="Times New Roman" w:hAnsi="Times New Roman" w:cs="Times New Roman"/>
          <w:b/>
          <w:bCs/>
        </w:rPr>
      </w:pPr>
      <w:r w:rsidRPr="00F40B22">
        <w:rPr>
          <w:rFonts w:ascii="Times New Roman" w:eastAsia="Times New Roman" w:hAnsi="Times New Roman" w:cs="Times New Roman"/>
          <w:b/>
          <w:bCs/>
        </w:rPr>
        <w:t>Tabla 13</w:t>
      </w:r>
    </w:p>
    <w:p w14:paraId="60A7C997" w14:textId="22B85A50" w:rsidR="007906D4" w:rsidRPr="007906D4" w:rsidRDefault="007906D4" w:rsidP="007906D4">
      <w:pPr>
        <w:spacing w:after="160" w:line="480" w:lineRule="auto"/>
        <w:rPr>
          <w:rFonts w:ascii="Times New Roman" w:eastAsia="Times New Roman" w:hAnsi="Times New Roman" w:cs="Times New Roman"/>
          <w:i/>
          <w:iCs/>
        </w:rPr>
      </w:pPr>
      <w:r>
        <w:rPr>
          <w:rFonts w:ascii="Times New Roman" w:eastAsia="Times New Roman" w:hAnsi="Times New Roman" w:cs="Times New Roman"/>
          <w:b/>
          <w:bCs/>
        </w:rPr>
        <w:tab/>
      </w:r>
      <w:r w:rsidRPr="007906D4">
        <w:rPr>
          <w:rFonts w:ascii="Times New Roman" w:eastAsia="Times New Roman" w:hAnsi="Times New Roman" w:cs="Times New Roman"/>
          <w:i/>
          <w:iCs/>
        </w:rPr>
        <w:t xml:space="preserve">Número de enfermeras que presentan estrés </w:t>
      </w:r>
    </w:p>
    <w:tbl>
      <w:tblPr>
        <w:tblStyle w:val="Tablanormal2"/>
        <w:tblW w:w="8926" w:type="dxa"/>
        <w:tblLook w:val="0400" w:firstRow="0" w:lastRow="0" w:firstColumn="0" w:lastColumn="0" w:noHBand="0" w:noVBand="1"/>
      </w:tblPr>
      <w:tblGrid>
        <w:gridCol w:w="1701"/>
        <w:gridCol w:w="977"/>
        <w:gridCol w:w="867"/>
        <w:gridCol w:w="1701"/>
        <w:gridCol w:w="977"/>
        <w:gridCol w:w="2703"/>
      </w:tblGrid>
      <w:tr w:rsidR="007906D4" w:rsidRPr="00F40B22" w14:paraId="77E66333" w14:textId="77777777" w:rsidTr="0093782A">
        <w:trPr>
          <w:cnfStyle w:val="000000100000" w:firstRow="0" w:lastRow="0" w:firstColumn="0" w:lastColumn="0" w:oddVBand="0" w:evenVBand="0" w:oddHBand="1" w:evenHBand="0" w:firstRowFirstColumn="0" w:firstRowLastColumn="0" w:lastRowFirstColumn="0" w:lastRowLastColumn="0"/>
          <w:trHeight w:val="255"/>
        </w:trPr>
        <w:tc>
          <w:tcPr>
            <w:tcW w:w="8926" w:type="dxa"/>
            <w:gridSpan w:val="6"/>
            <w:noWrap/>
            <w:hideMark/>
          </w:tcPr>
          <w:p w14:paraId="1FED9128" w14:textId="77777777" w:rsidR="007906D4" w:rsidRPr="00F40B22" w:rsidRDefault="007906D4" w:rsidP="0093782A">
            <w:pPr>
              <w:jc w:val="center"/>
              <w:rPr>
                <w:rFonts w:ascii="Arial" w:eastAsia="Times New Roman" w:hAnsi="Arial" w:cs="Arial"/>
                <w:color w:val="000000"/>
                <w:sz w:val="20"/>
                <w:szCs w:val="20"/>
              </w:rPr>
            </w:pPr>
            <w:r w:rsidRPr="00F40B22">
              <w:rPr>
                <w:rFonts w:ascii="Arial" w:eastAsia="Times New Roman" w:hAnsi="Arial" w:cs="Arial"/>
                <w:color w:val="000000"/>
                <w:sz w:val="20"/>
                <w:szCs w:val="20"/>
              </w:rPr>
              <w:t>¿Cuántas enfermeras presentan estrés?</w:t>
            </w:r>
          </w:p>
        </w:tc>
      </w:tr>
      <w:tr w:rsidR="007906D4" w:rsidRPr="00F40B22" w14:paraId="4743F1BC" w14:textId="77777777" w:rsidTr="0093782A">
        <w:trPr>
          <w:trHeight w:val="255"/>
        </w:trPr>
        <w:tc>
          <w:tcPr>
            <w:tcW w:w="3545" w:type="dxa"/>
            <w:gridSpan w:val="3"/>
            <w:noWrap/>
            <w:hideMark/>
          </w:tcPr>
          <w:p w14:paraId="5C789A28" w14:textId="77777777" w:rsidR="007906D4" w:rsidRPr="00F40B22" w:rsidRDefault="007906D4" w:rsidP="0093782A">
            <w:pPr>
              <w:jc w:val="center"/>
              <w:rPr>
                <w:rFonts w:ascii="Arial" w:eastAsia="Times New Roman" w:hAnsi="Arial" w:cs="Arial"/>
                <w:color w:val="000000"/>
                <w:sz w:val="20"/>
                <w:szCs w:val="20"/>
              </w:rPr>
            </w:pPr>
            <w:r w:rsidRPr="00F40B22">
              <w:rPr>
                <w:rFonts w:ascii="Arial" w:eastAsia="Times New Roman" w:hAnsi="Arial" w:cs="Arial"/>
                <w:color w:val="000000"/>
                <w:sz w:val="20"/>
                <w:szCs w:val="20"/>
              </w:rPr>
              <w:t>Frecuencia</w:t>
            </w:r>
          </w:p>
        </w:tc>
        <w:tc>
          <w:tcPr>
            <w:tcW w:w="5381" w:type="dxa"/>
            <w:gridSpan w:val="3"/>
            <w:noWrap/>
            <w:hideMark/>
          </w:tcPr>
          <w:p w14:paraId="19BEC979" w14:textId="77777777" w:rsidR="007906D4" w:rsidRPr="00F40B22" w:rsidRDefault="007906D4" w:rsidP="0093782A">
            <w:pPr>
              <w:jc w:val="center"/>
              <w:rPr>
                <w:rFonts w:ascii="Arial" w:eastAsia="Times New Roman" w:hAnsi="Arial" w:cs="Arial"/>
                <w:color w:val="000000"/>
                <w:sz w:val="20"/>
                <w:szCs w:val="20"/>
              </w:rPr>
            </w:pPr>
            <w:r w:rsidRPr="00F40B22">
              <w:rPr>
                <w:rFonts w:ascii="Arial" w:eastAsia="Times New Roman" w:hAnsi="Arial" w:cs="Arial"/>
                <w:color w:val="000000"/>
                <w:sz w:val="20"/>
                <w:szCs w:val="20"/>
              </w:rPr>
              <w:t>Porcentaje</w:t>
            </w:r>
          </w:p>
        </w:tc>
      </w:tr>
      <w:tr w:rsidR="007906D4" w:rsidRPr="00F40B22" w14:paraId="430726B1" w14:textId="77777777" w:rsidTr="0093782A">
        <w:trPr>
          <w:cnfStyle w:val="000000100000" w:firstRow="0" w:lastRow="0" w:firstColumn="0" w:lastColumn="0" w:oddVBand="0" w:evenVBand="0" w:oddHBand="1" w:evenHBand="0" w:firstRowFirstColumn="0" w:firstRowLastColumn="0" w:lastRowFirstColumn="0" w:lastRowLastColumn="0"/>
          <w:trHeight w:val="255"/>
        </w:trPr>
        <w:tc>
          <w:tcPr>
            <w:tcW w:w="1701" w:type="dxa"/>
            <w:noWrap/>
            <w:hideMark/>
          </w:tcPr>
          <w:p w14:paraId="149D9DC7" w14:textId="77777777" w:rsidR="007906D4" w:rsidRPr="00F40B22" w:rsidRDefault="007906D4" w:rsidP="0093782A">
            <w:pPr>
              <w:jc w:val="center"/>
              <w:rPr>
                <w:rFonts w:ascii="Arial" w:eastAsia="Times New Roman" w:hAnsi="Arial" w:cs="Arial"/>
                <w:color w:val="000000"/>
                <w:sz w:val="20"/>
                <w:szCs w:val="20"/>
              </w:rPr>
            </w:pPr>
            <w:r w:rsidRPr="00F40B22">
              <w:rPr>
                <w:rFonts w:ascii="Arial" w:eastAsia="Times New Roman" w:hAnsi="Arial" w:cs="Arial"/>
                <w:color w:val="000000"/>
                <w:sz w:val="20"/>
                <w:szCs w:val="20"/>
              </w:rPr>
              <w:t>La mayoría</w:t>
            </w:r>
          </w:p>
        </w:tc>
        <w:tc>
          <w:tcPr>
            <w:tcW w:w="977" w:type="dxa"/>
            <w:noWrap/>
            <w:hideMark/>
          </w:tcPr>
          <w:p w14:paraId="7DBAA505" w14:textId="77777777" w:rsidR="007906D4" w:rsidRPr="00F40B22" w:rsidRDefault="007906D4" w:rsidP="0093782A">
            <w:pPr>
              <w:jc w:val="center"/>
              <w:rPr>
                <w:rFonts w:ascii="Arial" w:eastAsia="Times New Roman" w:hAnsi="Arial" w:cs="Arial"/>
                <w:color w:val="000000"/>
                <w:sz w:val="20"/>
                <w:szCs w:val="20"/>
              </w:rPr>
            </w:pPr>
            <w:r w:rsidRPr="00F40B22">
              <w:rPr>
                <w:rFonts w:ascii="Arial" w:eastAsia="Times New Roman" w:hAnsi="Arial" w:cs="Arial"/>
                <w:color w:val="000000"/>
                <w:sz w:val="20"/>
                <w:szCs w:val="20"/>
              </w:rPr>
              <w:t>Pocas</w:t>
            </w:r>
          </w:p>
        </w:tc>
        <w:tc>
          <w:tcPr>
            <w:tcW w:w="867" w:type="dxa"/>
            <w:noWrap/>
            <w:hideMark/>
          </w:tcPr>
          <w:p w14:paraId="7C59A6D3" w14:textId="77777777" w:rsidR="007906D4" w:rsidRPr="00F40B22" w:rsidRDefault="007906D4" w:rsidP="0093782A">
            <w:pPr>
              <w:jc w:val="center"/>
              <w:rPr>
                <w:rFonts w:ascii="Arial" w:eastAsia="Times New Roman" w:hAnsi="Arial" w:cs="Arial"/>
                <w:color w:val="000000"/>
                <w:sz w:val="20"/>
                <w:szCs w:val="20"/>
              </w:rPr>
            </w:pPr>
            <w:r w:rsidRPr="00F40B22">
              <w:rPr>
                <w:rFonts w:ascii="Arial" w:eastAsia="Times New Roman" w:hAnsi="Arial" w:cs="Arial"/>
                <w:color w:val="000000"/>
                <w:sz w:val="20"/>
                <w:szCs w:val="20"/>
              </w:rPr>
              <w:t>Todas</w:t>
            </w:r>
          </w:p>
        </w:tc>
        <w:tc>
          <w:tcPr>
            <w:tcW w:w="1701" w:type="dxa"/>
            <w:noWrap/>
            <w:hideMark/>
          </w:tcPr>
          <w:p w14:paraId="1661F028" w14:textId="77777777" w:rsidR="007906D4" w:rsidRPr="00F40B22" w:rsidRDefault="007906D4" w:rsidP="0093782A">
            <w:pPr>
              <w:jc w:val="center"/>
              <w:rPr>
                <w:rFonts w:ascii="Arial" w:eastAsia="Times New Roman" w:hAnsi="Arial" w:cs="Arial"/>
                <w:color w:val="000000"/>
                <w:sz w:val="20"/>
                <w:szCs w:val="20"/>
              </w:rPr>
            </w:pPr>
            <w:r w:rsidRPr="00F40B22">
              <w:rPr>
                <w:rFonts w:ascii="Arial" w:eastAsia="Times New Roman" w:hAnsi="Arial" w:cs="Arial"/>
                <w:color w:val="000000"/>
                <w:sz w:val="20"/>
                <w:szCs w:val="20"/>
              </w:rPr>
              <w:t>La mayoría</w:t>
            </w:r>
          </w:p>
        </w:tc>
        <w:tc>
          <w:tcPr>
            <w:tcW w:w="977" w:type="dxa"/>
            <w:noWrap/>
            <w:hideMark/>
          </w:tcPr>
          <w:p w14:paraId="4646D99D" w14:textId="77777777" w:rsidR="007906D4" w:rsidRPr="00F40B22" w:rsidRDefault="007906D4" w:rsidP="0093782A">
            <w:pPr>
              <w:jc w:val="center"/>
              <w:rPr>
                <w:rFonts w:ascii="Arial" w:eastAsia="Times New Roman" w:hAnsi="Arial" w:cs="Arial"/>
                <w:color w:val="000000"/>
                <w:sz w:val="20"/>
                <w:szCs w:val="20"/>
              </w:rPr>
            </w:pPr>
            <w:r w:rsidRPr="00F40B22">
              <w:rPr>
                <w:rFonts w:ascii="Arial" w:eastAsia="Times New Roman" w:hAnsi="Arial" w:cs="Arial"/>
                <w:color w:val="000000"/>
                <w:sz w:val="20"/>
                <w:szCs w:val="20"/>
              </w:rPr>
              <w:t>Pocas</w:t>
            </w:r>
          </w:p>
        </w:tc>
        <w:tc>
          <w:tcPr>
            <w:tcW w:w="2703" w:type="dxa"/>
            <w:noWrap/>
            <w:hideMark/>
          </w:tcPr>
          <w:p w14:paraId="271746E2" w14:textId="77777777" w:rsidR="007906D4" w:rsidRPr="00F40B22" w:rsidRDefault="007906D4" w:rsidP="0093782A">
            <w:pPr>
              <w:jc w:val="center"/>
              <w:rPr>
                <w:rFonts w:ascii="Arial" w:eastAsia="Times New Roman" w:hAnsi="Arial" w:cs="Arial"/>
                <w:color w:val="000000"/>
                <w:sz w:val="20"/>
                <w:szCs w:val="20"/>
              </w:rPr>
            </w:pPr>
            <w:r w:rsidRPr="00F40B22">
              <w:rPr>
                <w:rFonts w:ascii="Arial" w:eastAsia="Times New Roman" w:hAnsi="Arial" w:cs="Arial"/>
                <w:color w:val="000000"/>
                <w:sz w:val="20"/>
                <w:szCs w:val="20"/>
              </w:rPr>
              <w:t>Todas</w:t>
            </w:r>
          </w:p>
        </w:tc>
      </w:tr>
      <w:tr w:rsidR="007906D4" w:rsidRPr="00F40B22" w14:paraId="7C9ED44B" w14:textId="77777777" w:rsidTr="0093782A">
        <w:trPr>
          <w:trHeight w:val="255"/>
        </w:trPr>
        <w:tc>
          <w:tcPr>
            <w:tcW w:w="1701" w:type="dxa"/>
            <w:noWrap/>
            <w:hideMark/>
          </w:tcPr>
          <w:p w14:paraId="04641EEF" w14:textId="77777777" w:rsidR="007906D4" w:rsidRPr="00F40B22" w:rsidRDefault="007906D4" w:rsidP="0093782A">
            <w:pPr>
              <w:jc w:val="center"/>
              <w:rPr>
                <w:rFonts w:ascii="Arial" w:eastAsia="Times New Roman" w:hAnsi="Arial" w:cs="Arial"/>
                <w:color w:val="000000"/>
                <w:sz w:val="20"/>
                <w:szCs w:val="20"/>
              </w:rPr>
            </w:pPr>
            <w:r w:rsidRPr="00F40B22">
              <w:rPr>
                <w:rFonts w:ascii="Arial" w:eastAsia="Times New Roman" w:hAnsi="Arial" w:cs="Arial"/>
                <w:color w:val="000000"/>
                <w:sz w:val="20"/>
                <w:szCs w:val="20"/>
              </w:rPr>
              <w:t>0</w:t>
            </w:r>
          </w:p>
        </w:tc>
        <w:tc>
          <w:tcPr>
            <w:tcW w:w="977" w:type="dxa"/>
            <w:noWrap/>
            <w:hideMark/>
          </w:tcPr>
          <w:p w14:paraId="10036702" w14:textId="77777777" w:rsidR="007906D4" w:rsidRPr="00F40B22" w:rsidRDefault="007906D4" w:rsidP="0093782A">
            <w:pPr>
              <w:jc w:val="center"/>
              <w:rPr>
                <w:rFonts w:ascii="Arial" w:eastAsia="Times New Roman" w:hAnsi="Arial" w:cs="Arial"/>
                <w:color w:val="000000"/>
                <w:sz w:val="20"/>
                <w:szCs w:val="20"/>
              </w:rPr>
            </w:pPr>
            <w:r w:rsidRPr="00F40B22">
              <w:rPr>
                <w:rFonts w:ascii="Arial" w:eastAsia="Times New Roman" w:hAnsi="Arial" w:cs="Arial"/>
                <w:color w:val="000000"/>
                <w:sz w:val="20"/>
                <w:szCs w:val="20"/>
              </w:rPr>
              <w:t>0</w:t>
            </w:r>
          </w:p>
        </w:tc>
        <w:tc>
          <w:tcPr>
            <w:tcW w:w="867" w:type="dxa"/>
            <w:noWrap/>
            <w:hideMark/>
          </w:tcPr>
          <w:p w14:paraId="6D936355" w14:textId="77777777" w:rsidR="007906D4" w:rsidRPr="00F40B22" w:rsidRDefault="007906D4" w:rsidP="0093782A">
            <w:pPr>
              <w:jc w:val="center"/>
              <w:rPr>
                <w:rFonts w:ascii="Arial" w:eastAsia="Times New Roman" w:hAnsi="Arial" w:cs="Arial"/>
                <w:color w:val="000000"/>
                <w:sz w:val="20"/>
                <w:szCs w:val="20"/>
              </w:rPr>
            </w:pPr>
            <w:r w:rsidRPr="00F40B22">
              <w:rPr>
                <w:rFonts w:ascii="Arial" w:eastAsia="Times New Roman" w:hAnsi="Arial" w:cs="Arial"/>
                <w:color w:val="000000"/>
                <w:sz w:val="20"/>
                <w:szCs w:val="20"/>
              </w:rPr>
              <w:t>40</w:t>
            </w:r>
          </w:p>
        </w:tc>
        <w:tc>
          <w:tcPr>
            <w:tcW w:w="1701" w:type="dxa"/>
            <w:noWrap/>
            <w:hideMark/>
          </w:tcPr>
          <w:p w14:paraId="4A56A924" w14:textId="77777777" w:rsidR="007906D4" w:rsidRPr="00F40B22" w:rsidRDefault="007906D4" w:rsidP="0093782A">
            <w:pPr>
              <w:jc w:val="center"/>
              <w:rPr>
                <w:rFonts w:ascii="Arial" w:eastAsia="Times New Roman" w:hAnsi="Arial" w:cs="Arial"/>
                <w:color w:val="000000"/>
                <w:sz w:val="20"/>
                <w:szCs w:val="20"/>
              </w:rPr>
            </w:pPr>
            <w:r w:rsidRPr="00F40B22">
              <w:rPr>
                <w:rFonts w:ascii="Arial" w:eastAsia="Times New Roman" w:hAnsi="Arial" w:cs="Arial"/>
                <w:color w:val="000000"/>
                <w:sz w:val="20"/>
                <w:szCs w:val="20"/>
              </w:rPr>
              <w:t>0%</w:t>
            </w:r>
          </w:p>
        </w:tc>
        <w:tc>
          <w:tcPr>
            <w:tcW w:w="977" w:type="dxa"/>
            <w:noWrap/>
            <w:hideMark/>
          </w:tcPr>
          <w:p w14:paraId="79A3AE41" w14:textId="77777777" w:rsidR="007906D4" w:rsidRPr="00F40B22" w:rsidRDefault="007906D4" w:rsidP="0093782A">
            <w:pPr>
              <w:jc w:val="center"/>
              <w:rPr>
                <w:rFonts w:ascii="Arial" w:eastAsia="Times New Roman" w:hAnsi="Arial" w:cs="Arial"/>
                <w:color w:val="000000"/>
                <w:sz w:val="20"/>
                <w:szCs w:val="20"/>
              </w:rPr>
            </w:pPr>
            <w:r w:rsidRPr="00F40B22">
              <w:rPr>
                <w:rFonts w:ascii="Arial" w:eastAsia="Times New Roman" w:hAnsi="Arial" w:cs="Arial"/>
                <w:color w:val="000000"/>
                <w:sz w:val="20"/>
                <w:szCs w:val="20"/>
              </w:rPr>
              <w:t>0%</w:t>
            </w:r>
          </w:p>
        </w:tc>
        <w:tc>
          <w:tcPr>
            <w:tcW w:w="2703" w:type="dxa"/>
            <w:noWrap/>
            <w:hideMark/>
          </w:tcPr>
          <w:p w14:paraId="1760EE33" w14:textId="77777777" w:rsidR="007906D4" w:rsidRPr="00F40B22" w:rsidRDefault="007906D4" w:rsidP="0093782A">
            <w:pPr>
              <w:jc w:val="center"/>
              <w:rPr>
                <w:rFonts w:ascii="Arial" w:eastAsia="Times New Roman" w:hAnsi="Arial" w:cs="Arial"/>
                <w:color w:val="000000"/>
                <w:sz w:val="20"/>
                <w:szCs w:val="20"/>
              </w:rPr>
            </w:pPr>
            <w:r w:rsidRPr="00F40B22">
              <w:rPr>
                <w:rFonts w:ascii="Arial" w:eastAsia="Times New Roman" w:hAnsi="Arial" w:cs="Arial"/>
                <w:color w:val="000000"/>
                <w:sz w:val="20"/>
                <w:szCs w:val="20"/>
              </w:rPr>
              <w:t>100%</w:t>
            </w:r>
          </w:p>
        </w:tc>
      </w:tr>
    </w:tbl>
    <w:p w14:paraId="7443432B" w14:textId="77777777" w:rsidR="007906D4" w:rsidRDefault="007906D4" w:rsidP="007906D4">
      <w:pPr>
        <w:spacing w:after="160" w:line="480" w:lineRule="auto"/>
        <w:rPr>
          <w:rFonts w:ascii="Times New Roman" w:eastAsia="Times New Roman" w:hAnsi="Times New Roman" w:cs="Times New Roman"/>
          <w:b/>
          <w:bCs/>
        </w:rPr>
      </w:pPr>
    </w:p>
    <w:p w14:paraId="3C1F3C51" w14:textId="77777777" w:rsidR="007906D4" w:rsidRDefault="007906D4" w:rsidP="007906D4">
      <w:pPr>
        <w:spacing w:after="160" w:line="480" w:lineRule="auto"/>
        <w:rPr>
          <w:rFonts w:ascii="Times New Roman" w:eastAsia="Times New Roman" w:hAnsi="Times New Roman" w:cs="Times New Roman"/>
          <w:b/>
          <w:bCs/>
          <w:i/>
          <w:iCs/>
        </w:rPr>
      </w:pPr>
    </w:p>
    <w:p w14:paraId="30A20657" w14:textId="77777777" w:rsidR="007906D4" w:rsidRDefault="007906D4" w:rsidP="007906D4">
      <w:pPr>
        <w:spacing w:after="160" w:line="480" w:lineRule="auto"/>
        <w:rPr>
          <w:rFonts w:ascii="Times New Roman" w:eastAsia="Times New Roman" w:hAnsi="Times New Roman" w:cs="Times New Roman"/>
          <w:b/>
          <w:bCs/>
          <w:i/>
          <w:iCs/>
        </w:rPr>
      </w:pPr>
      <w:r w:rsidRPr="00F40B22">
        <w:rPr>
          <w:rFonts w:ascii="Times New Roman" w:eastAsia="Times New Roman" w:hAnsi="Times New Roman" w:cs="Times New Roman"/>
          <w:b/>
          <w:bCs/>
          <w:i/>
          <w:iCs/>
        </w:rPr>
        <w:lastRenderedPageBreak/>
        <w:t>Grafica 4.</w:t>
      </w:r>
    </w:p>
    <w:p w14:paraId="73D48369" w14:textId="6786C344" w:rsidR="007906D4" w:rsidRDefault="007906D4" w:rsidP="007906D4">
      <w:pPr>
        <w:spacing w:after="160" w:line="480" w:lineRule="auto"/>
        <w:ind w:firstLine="708"/>
        <w:rPr>
          <w:rFonts w:ascii="Times New Roman" w:eastAsia="Times New Roman" w:hAnsi="Times New Roman" w:cs="Times New Roman"/>
          <w:i/>
          <w:iCs/>
        </w:rPr>
      </w:pPr>
      <w:r w:rsidRPr="00F40B22">
        <w:rPr>
          <w:rFonts w:ascii="Times New Roman" w:eastAsia="Times New Roman" w:hAnsi="Times New Roman" w:cs="Times New Roman"/>
          <w:b/>
          <w:bCs/>
          <w:i/>
          <w:iCs/>
        </w:rPr>
        <w:t xml:space="preserve"> </w:t>
      </w:r>
      <w:r w:rsidRPr="007906D4">
        <w:rPr>
          <w:rFonts w:ascii="Times New Roman" w:eastAsia="Times New Roman" w:hAnsi="Times New Roman" w:cs="Times New Roman"/>
          <w:i/>
          <w:iCs/>
        </w:rPr>
        <w:t>¿</w:t>
      </w:r>
      <w:r w:rsidR="00D15C9F">
        <w:rPr>
          <w:rFonts w:ascii="Times New Roman" w:eastAsia="Times New Roman" w:hAnsi="Times New Roman" w:cs="Times New Roman"/>
          <w:i/>
          <w:iCs/>
        </w:rPr>
        <w:t>Número de</w:t>
      </w:r>
      <w:r w:rsidRPr="007906D4">
        <w:rPr>
          <w:rFonts w:ascii="Times New Roman" w:eastAsia="Times New Roman" w:hAnsi="Times New Roman" w:cs="Times New Roman"/>
          <w:i/>
          <w:iCs/>
        </w:rPr>
        <w:t xml:space="preserve"> enfermeras presentan estrés? </w:t>
      </w:r>
    </w:p>
    <w:p w14:paraId="5F85C0C6" w14:textId="03B82880" w:rsidR="00D15C9F" w:rsidRPr="007906D4" w:rsidRDefault="00D15C9F" w:rsidP="007906D4">
      <w:pPr>
        <w:spacing w:after="160" w:line="480" w:lineRule="auto"/>
        <w:ind w:firstLine="708"/>
        <w:rPr>
          <w:rFonts w:ascii="Times New Roman" w:eastAsia="Times New Roman" w:hAnsi="Times New Roman" w:cs="Times New Roman"/>
          <w:i/>
          <w:iCs/>
        </w:rPr>
      </w:pPr>
      <w:r>
        <w:rPr>
          <w:noProof/>
          <w:lang w:eastAsia="es-CO"/>
        </w:rPr>
        <w:drawing>
          <wp:inline distT="0" distB="0" distL="0" distR="0" wp14:anchorId="4AF66029" wp14:editId="63BB9A15">
            <wp:extent cx="4572000" cy="2743200"/>
            <wp:effectExtent l="0" t="0" r="0" b="0"/>
            <wp:docPr id="16" name="Gráfico 16">
              <a:extLst xmlns:a="http://schemas.openxmlformats.org/drawingml/2006/main">
                <a:ext uri="{FF2B5EF4-FFF2-40B4-BE49-F238E27FC236}">
                  <a16:creationId xmlns:a16="http://schemas.microsoft.com/office/drawing/2014/main" id="{4DFF3123-7C01-43A3-B3ED-869DC861C59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941800C" w14:textId="3832959F" w:rsidR="002E3084" w:rsidRDefault="007906D4" w:rsidP="007906D4">
      <w:pPr>
        <w:spacing w:after="160" w:line="480" w:lineRule="auto"/>
        <w:rPr>
          <w:rFonts w:ascii="Times New Roman" w:eastAsia="Times New Roman" w:hAnsi="Times New Roman" w:cs="Times New Roman"/>
        </w:rPr>
      </w:pPr>
      <w:r w:rsidRPr="00F40B22">
        <w:rPr>
          <w:rFonts w:ascii="Times New Roman" w:eastAsia="Times New Roman" w:hAnsi="Times New Roman" w:cs="Times New Roman"/>
        </w:rPr>
        <w:t>Según la gráfica 4</w:t>
      </w:r>
      <w:r>
        <w:rPr>
          <w:rFonts w:ascii="Times New Roman" w:eastAsia="Times New Roman" w:hAnsi="Times New Roman" w:cs="Times New Roman"/>
        </w:rPr>
        <w:t xml:space="preserve">, se evidencia que </w:t>
      </w:r>
      <w:r w:rsidRPr="00F40B22">
        <w:rPr>
          <w:rFonts w:ascii="Times New Roman" w:eastAsia="Times New Roman" w:hAnsi="Times New Roman" w:cs="Times New Roman"/>
        </w:rPr>
        <w:t>el 100% de las participantes de esta investigación presentan estrés</w:t>
      </w:r>
      <w:r w:rsidR="00D15C9F">
        <w:rPr>
          <w:rFonts w:ascii="Times New Roman" w:eastAsia="Times New Roman" w:hAnsi="Times New Roman" w:cs="Times New Roman"/>
        </w:rPr>
        <w:t>.</w:t>
      </w:r>
    </w:p>
    <w:p w14:paraId="1831A290" w14:textId="77777777" w:rsidR="00D15C9F" w:rsidRDefault="00D15C9F" w:rsidP="00D15C9F">
      <w:pPr>
        <w:spacing w:after="160" w:line="480" w:lineRule="auto"/>
        <w:rPr>
          <w:rFonts w:ascii="Times New Roman" w:eastAsia="Times New Roman" w:hAnsi="Times New Roman" w:cs="Times New Roman"/>
          <w:b/>
          <w:bCs/>
        </w:rPr>
      </w:pPr>
      <w:r w:rsidRPr="007F012E">
        <w:rPr>
          <w:rFonts w:ascii="Times New Roman" w:eastAsia="Times New Roman" w:hAnsi="Times New Roman" w:cs="Times New Roman"/>
          <w:b/>
          <w:bCs/>
        </w:rPr>
        <w:t>Tabla 14.</w:t>
      </w:r>
    </w:p>
    <w:p w14:paraId="43363A97" w14:textId="723D8215" w:rsidR="00D15C9F" w:rsidRDefault="00D15C9F" w:rsidP="00D15C9F">
      <w:pPr>
        <w:spacing w:after="160" w:line="480" w:lineRule="auto"/>
        <w:rPr>
          <w:rFonts w:ascii="Times New Roman" w:eastAsia="Times New Roman" w:hAnsi="Times New Roman" w:cs="Times New Roman"/>
          <w:i/>
          <w:iCs/>
        </w:rPr>
      </w:pPr>
      <w:r>
        <w:rPr>
          <w:rFonts w:ascii="Times New Roman" w:eastAsia="Times New Roman" w:hAnsi="Times New Roman" w:cs="Times New Roman"/>
          <w:b/>
          <w:bCs/>
        </w:rPr>
        <w:tab/>
      </w:r>
      <w:r w:rsidRPr="00D15C9F">
        <w:rPr>
          <w:rFonts w:ascii="Times New Roman" w:eastAsia="Times New Roman" w:hAnsi="Times New Roman" w:cs="Times New Roman"/>
          <w:i/>
          <w:iCs/>
        </w:rPr>
        <w:t>Años de experiencia de las enfermeras del área de</w:t>
      </w:r>
      <w:r w:rsidR="00AE3D4D">
        <w:rPr>
          <w:rFonts w:ascii="Times New Roman" w:eastAsia="Times New Roman" w:hAnsi="Times New Roman" w:cs="Times New Roman"/>
          <w:i/>
          <w:iCs/>
        </w:rPr>
        <w:t xml:space="preserve"> urgencias de la </w:t>
      </w:r>
      <w:r w:rsidR="008C32FB">
        <w:rPr>
          <w:rFonts w:ascii="Times New Roman" w:eastAsia="Times New Roman" w:hAnsi="Times New Roman" w:cs="Times New Roman"/>
          <w:i/>
          <w:iCs/>
        </w:rPr>
        <w:t>C</w:t>
      </w:r>
      <w:r w:rsidR="00AE3D4D">
        <w:rPr>
          <w:rFonts w:ascii="Times New Roman" w:eastAsia="Times New Roman" w:hAnsi="Times New Roman" w:cs="Times New Roman"/>
          <w:i/>
          <w:iCs/>
        </w:rPr>
        <w:t xml:space="preserve">línica </w:t>
      </w:r>
      <w:r w:rsidR="008C32FB">
        <w:rPr>
          <w:rFonts w:ascii="Times New Roman" w:eastAsia="Times New Roman" w:hAnsi="Times New Roman" w:cs="Times New Roman"/>
          <w:i/>
          <w:iCs/>
        </w:rPr>
        <w:t>S</w:t>
      </w:r>
      <w:r w:rsidR="00AE3D4D">
        <w:rPr>
          <w:rFonts w:ascii="Times New Roman" w:eastAsia="Times New Roman" w:hAnsi="Times New Roman" w:cs="Times New Roman"/>
          <w:i/>
          <w:iCs/>
        </w:rPr>
        <w:t>anta S</w:t>
      </w:r>
      <w:r w:rsidRPr="00D15C9F">
        <w:rPr>
          <w:rFonts w:ascii="Times New Roman" w:eastAsia="Times New Roman" w:hAnsi="Times New Roman" w:cs="Times New Roman"/>
          <w:i/>
          <w:iCs/>
        </w:rPr>
        <w:t xml:space="preserve">ofia del </w:t>
      </w:r>
      <w:r w:rsidR="008C32FB">
        <w:rPr>
          <w:rFonts w:ascii="Times New Roman" w:eastAsia="Times New Roman" w:hAnsi="Times New Roman" w:cs="Times New Roman"/>
          <w:i/>
          <w:iCs/>
        </w:rPr>
        <w:t>P</w:t>
      </w:r>
      <w:r w:rsidRPr="00D15C9F">
        <w:rPr>
          <w:rFonts w:ascii="Times New Roman" w:eastAsia="Times New Roman" w:hAnsi="Times New Roman" w:cs="Times New Roman"/>
          <w:i/>
          <w:iCs/>
        </w:rPr>
        <w:t>acifico</w:t>
      </w:r>
      <w:r>
        <w:rPr>
          <w:rFonts w:ascii="Times New Roman" w:eastAsia="Times New Roman" w:hAnsi="Times New Roman" w:cs="Times New Roman"/>
          <w:i/>
          <w:iCs/>
        </w:rPr>
        <w:t>.</w:t>
      </w:r>
    </w:p>
    <w:tbl>
      <w:tblPr>
        <w:tblStyle w:val="Tablanormal2"/>
        <w:tblW w:w="9600" w:type="dxa"/>
        <w:tblLook w:val="0620" w:firstRow="1" w:lastRow="0" w:firstColumn="0" w:lastColumn="0" w:noHBand="1" w:noVBand="1"/>
      </w:tblPr>
      <w:tblGrid>
        <w:gridCol w:w="834"/>
        <w:gridCol w:w="997"/>
        <w:gridCol w:w="996"/>
        <w:gridCol w:w="1974"/>
        <w:gridCol w:w="833"/>
        <w:gridCol w:w="996"/>
        <w:gridCol w:w="996"/>
        <w:gridCol w:w="1974"/>
      </w:tblGrid>
      <w:tr w:rsidR="00D15C9F" w:rsidRPr="007F012E" w14:paraId="50A78DE4" w14:textId="77777777" w:rsidTr="0093782A">
        <w:trPr>
          <w:cnfStyle w:val="100000000000" w:firstRow="1" w:lastRow="0" w:firstColumn="0" w:lastColumn="0" w:oddVBand="0" w:evenVBand="0" w:oddHBand="0" w:evenHBand="0" w:firstRowFirstColumn="0" w:firstRowLastColumn="0" w:lastRowFirstColumn="0" w:lastRowLastColumn="0"/>
          <w:trHeight w:val="255"/>
        </w:trPr>
        <w:tc>
          <w:tcPr>
            <w:tcW w:w="9600" w:type="dxa"/>
            <w:gridSpan w:val="8"/>
            <w:noWrap/>
            <w:hideMark/>
          </w:tcPr>
          <w:p w14:paraId="7B218992" w14:textId="534B59BE" w:rsidR="00D15C9F" w:rsidRPr="00D15C9F" w:rsidRDefault="00D15C9F" w:rsidP="0093782A">
            <w:pPr>
              <w:jc w:val="center"/>
              <w:rPr>
                <w:rFonts w:ascii="Arial" w:eastAsia="Times New Roman" w:hAnsi="Arial" w:cs="Arial"/>
                <w:b w:val="0"/>
                <w:bCs w:val="0"/>
                <w:color w:val="000000"/>
                <w:sz w:val="20"/>
                <w:szCs w:val="20"/>
              </w:rPr>
            </w:pPr>
            <w:r w:rsidRPr="00D15C9F">
              <w:rPr>
                <w:rFonts w:ascii="Arial" w:eastAsia="Times New Roman" w:hAnsi="Arial" w:cs="Arial"/>
                <w:b w:val="0"/>
                <w:bCs w:val="0"/>
                <w:color w:val="000000"/>
                <w:sz w:val="20"/>
                <w:szCs w:val="20"/>
              </w:rPr>
              <w:t xml:space="preserve">¿Cuántos años de experiencia llevan las enfermeras del área de urgencias de la </w:t>
            </w:r>
            <w:r w:rsidR="008C32FB">
              <w:rPr>
                <w:rFonts w:ascii="Arial" w:eastAsia="Times New Roman" w:hAnsi="Arial" w:cs="Arial"/>
                <w:b w:val="0"/>
                <w:bCs w:val="0"/>
                <w:color w:val="000000"/>
                <w:sz w:val="20"/>
                <w:szCs w:val="20"/>
              </w:rPr>
              <w:t>C</w:t>
            </w:r>
            <w:r w:rsidRPr="00D15C9F">
              <w:rPr>
                <w:rFonts w:ascii="Arial" w:eastAsia="Times New Roman" w:hAnsi="Arial" w:cs="Arial"/>
                <w:b w:val="0"/>
                <w:bCs w:val="0"/>
                <w:color w:val="000000"/>
                <w:sz w:val="20"/>
                <w:szCs w:val="20"/>
              </w:rPr>
              <w:t xml:space="preserve">línica </w:t>
            </w:r>
            <w:r w:rsidR="008C32FB">
              <w:rPr>
                <w:rFonts w:ascii="Arial" w:eastAsia="Times New Roman" w:hAnsi="Arial" w:cs="Arial"/>
                <w:b w:val="0"/>
                <w:bCs w:val="0"/>
                <w:color w:val="000000"/>
                <w:sz w:val="20"/>
                <w:szCs w:val="20"/>
              </w:rPr>
              <w:t>S</w:t>
            </w:r>
            <w:r w:rsidRPr="00D15C9F">
              <w:rPr>
                <w:rFonts w:ascii="Arial" w:eastAsia="Times New Roman" w:hAnsi="Arial" w:cs="Arial"/>
                <w:b w:val="0"/>
                <w:bCs w:val="0"/>
                <w:color w:val="000000"/>
                <w:sz w:val="20"/>
                <w:szCs w:val="20"/>
              </w:rPr>
              <w:t xml:space="preserve">anta Sofia del </w:t>
            </w:r>
            <w:r w:rsidR="008C32FB">
              <w:rPr>
                <w:rFonts w:ascii="Arial" w:eastAsia="Times New Roman" w:hAnsi="Arial" w:cs="Arial"/>
                <w:b w:val="0"/>
                <w:bCs w:val="0"/>
                <w:color w:val="000000"/>
                <w:sz w:val="20"/>
                <w:szCs w:val="20"/>
              </w:rPr>
              <w:t>P</w:t>
            </w:r>
            <w:r w:rsidRPr="00D15C9F">
              <w:rPr>
                <w:rFonts w:ascii="Arial" w:eastAsia="Times New Roman" w:hAnsi="Arial" w:cs="Arial"/>
                <w:b w:val="0"/>
                <w:bCs w:val="0"/>
                <w:color w:val="000000"/>
                <w:sz w:val="20"/>
                <w:szCs w:val="20"/>
              </w:rPr>
              <w:t>acifico?</w:t>
            </w:r>
          </w:p>
        </w:tc>
      </w:tr>
      <w:tr w:rsidR="00D15C9F" w:rsidRPr="007F012E" w14:paraId="7D18ECB1" w14:textId="77777777" w:rsidTr="0093782A">
        <w:trPr>
          <w:trHeight w:val="255"/>
        </w:trPr>
        <w:tc>
          <w:tcPr>
            <w:tcW w:w="4801" w:type="dxa"/>
            <w:gridSpan w:val="4"/>
            <w:noWrap/>
            <w:hideMark/>
          </w:tcPr>
          <w:p w14:paraId="46FB3460" w14:textId="77777777" w:rsidR="00D15C9F" w:rsidRPr="007F012E" w:rsidRDefault="00D15C9F" w:rsidP="0093782A">
            <w:pPr>
              <w:jc w:val="center"/>
              <w:rPr>
                <w:rFonts w:ascii="Arial" w:eastAsia="Times New Roman" w:hAnsi="Arial" w:cs="Arial"/>
                <w:color w:val="000000"/>
                <w:sz w:val="20"/>
                <w:szCs w:val="20"/>
              </w:rPr>
            </w:pPr>
            <w:r w:rsidRPr="007F012E">
              <w:rPr>
                <w:rFonts w:ascii="Arial" w:eastAsia="Times New Roman" w:hAnsi="Arial" w:cs="Arial"/>
                <w:color w:val="000000"/>
                <w:sz w:val="20"/>
                <w:szCs w:val="20"/>
              </w:rPr>
              <w:t>Frecuencia</w:t>
            </w:r>
          </w:p>
        </w:tc>
        <w:tc>
          <w:tcPr>
            <w:tcW w:w="4799" w:type="dxa"/>
            <w:gridSpan w:val="4"/>
            <w:noWrap/>
            <w:hideMark/>
          </w:tcPr>
          <w:p w14:paraId="2E152AD5" w14:textId="77777777" w:rsidR="00D15C9F" w:rsidRPr="007F012E" w:rsidRDefault="00D15C9F" w:rsidP="0093782A">
            <w:pPr>
              <w:jc w:val="center"/>
              <w:rPr>
                <w:rFonts w:ascii="Arial" w:eastAsia="Times New Roman" w:hAnsi="Arial" w:cs="Arial"/>
                <w:color w:val="000000"/>
                <w:sz w:val="20"/>
                <w:szCs w:val="20"/>
              </w:rPr>
            </w:pPr>
            <w:r w:rsidRPr="007F012E">
              <w:rPr>
                <w:rFonts w:ascii="Arial" w:eastAsia="Times New Roman" w:hAnsi="Arial" w:cs="Arial"/>
                <w:color w:val="000000"/>
                <w:sz w:val="20"/>
                <w:szCs w:val="20"/>
              </w:rPr>
              <w:t>Porcentaje</w:t>
            </w:r>
          </w:p>
        </w:tc>
      </w:tr>
      <w:tr w:rsidR="00D15C9F" w:rsidRPr="007F012E" w14:paraId="3B175ABA" w14:textId="77777777" w:rsidTr="0093782A">
        <w:trPr>
          <w:trHeight w:val="255"/>
        </w:trPr>
        <w:tc>
          <w:tcPr>
            <w:tcW w:w="834" w:type="dxa"/>
            <w:noWrap/>
            <w:hideMark/>
          </w:tcPr>
          <w:p w14:paraId="403D2ECC" w14:textId="77777777" w:rsidR="00D15C9F" w:rsidRPr="007F012E" w:rsidRDefault="00D15C9F" w:rsidP="0093782A">
            <w:pPr>
              <w:rPr>
                <w:rFonts w:ascii="Arial" w:eastAsia="Times New Roman" w:hAnsi="Arial" w:cs="Arial"/>
                <w:color w:val="000000"/>
                <w:sz w:val="20"/>
                <w:szCs w:val="20"/>
              </w:rPr>
            </w:pPr>
            <w:r w:rsidRPr="007F012E">
              <w:rPr>
                <w:rFonts w:ascii="Arial" w:eastAsia="Times New Roman" w:hAnsi="Arial" w:cs="Arial"/>
                <w:color w:val="000000"/>
                <w:sz w:val="20"/>
                <w:szCs w:val="20"/>
              </w:rPr>
              <w:t>1 año</w:t>
            </w:r>
          </w:p>
        </w:tc>
        <w:tc>
          <w:tcPr>
            <w:tcW w:w="997" w:type="dxa"/>
            <w:noWrap/>
            <w:hideMark/>
          </w:tcPr>
          <w:p w14:paraId="0639228D" w14:textId="77777777" w:rsidR="00D15C9F" w:rsidRPr="007F012E" w:rsidRDefault="00D15C9F" w:rsidP="0093782A">
            <w:pPr>
              <w:rPr>
                <w:rFonts w:ascii="Arial" w:eastAsia="Times New Roman" w:hAnsi="Arial" w:cs="Arial"/>
                <w:color w:val="000000"/>
                <w:sz w:val="20"/>
                <w:szCs w:val="20"/>
              </w:rPr>
            </w:pPr>
            <w:r w:rsidRPr="007F012E">
              <w:rPr>
                <w:rFonts w:ascii="Arial" w:eastAsia="Times New Roman" w:hAnsi="Arial" w:cs="Arial"/>
                <w:color w:val="000000"/>
                <w:sz w:val="20"/>
                <w:szCs w:val="20"/>
              </w:rPr>
              <w:t>2 años</w:t>
            </w:r>
          </w:p>
        </w:tc>
        <w:tc>
          <w:tcPr>
            <w:tcW w:w="996" w:type="dxa"/>
            <w:noWrap/>
            <w:hideMark/>
          </w:tcPr>
          <w:p w14:paraId="58EF37EA" w14:textId="77777777" w:rsidR="00D15C9F" w:rsidRPr="007F012E" w:rsidRDefault="00D15C9F" w:rsidP="0093782A">
            <w:pPr>
              <w:jc w:val="center"/>
              <w:rPr>
                <w:rFonts w:ascii="Arial" w:eastAsia="Times New Roman" w:hAnsi="Arial" w:cs="Arial"/>
                <w:color w:val="000000"/>
                <w:sz w:val="20"/>
                <w:szCs w:val="20"/>
              </w:rPr>
            </w:pPr>
            <w:r w:rsidRPr="007F012E">
              <w:rPr>
                <w:rFonts w:ascii="Arial" w:eastAsia="Times New Roman" w:hAnsi="Arial" w:cs="Arial"/>
                <w:color w:val="000000"/>
                <w:sz w:val="20"/>
                <w:szCs w:val="20"/>
              </w:rPr>
              <w:t>3 años</w:t>
            </w:r>
          </w:p>
        </w:tc>
        <w:tc>
          <w:tcPr>
            <w:tcW w:w="1974" w:type="dxa"/>
            <w:noWrap/>
            <w:hideMark/>
          </w:tcPr>
          <w:p w14:paraId="6C40EACA" w14:textId="77777777" w:rsidR="00D15C9F" w:rsidRPr="007F012E" w:rsidRDefault="00D15C9F" w:rsidP="0093782A">
            <w:pPr>
              <w:jc w:val="center"/>
              <w:rPr>
                <w:rFonts w:ascii="Arial" w:eastAsia="Times New Roman" w:hAnsi="Arial" w:cs="Arial"/>
                <w:color w:val="000000"/>
                <w:sz w:val="20"/>
                <w:szCs w:val="20"/>
              </w:rPr>
            </w:pPr>
            <w:r w:rsidRPr="007F012E">
              <w:rPr>
                <w:rFonts w:ascii="Arial" w:eastAsia="Times New Roman" w:hAnsi="Arial" w:cs="Arial"/>
                <w:color w:val="000000"/>
                <w:sz w:val="20"/>
                <w:szCs w:val="20"/>
              </w:rPr>
              <w:t>5 años o mas</w:t>
            </w:r>
          </w:p>
        </w:tc>
        <w:tc>
          <w:tcPr>
            <w:tcW w:w="833" w:type="dxa"/>
            <w:noWrap/>
            <w:hideMark/>
          </w:tcPr>
          <w:p w14:paraId="117C3EF9" w14:textId="77777777" w:rsidR="00D15C9F" w:rsidRPr="007F012E" w:rsidRDefault="00D15C9F" w:rsidP="0093782A">
            <w:pPr>
              <w:jc w:val="center"/>
              <w:rPr>
                <w:rFonts w:ascii="Arial" w:eastAsia="Times New Roman" w:hAnsi="Arial" w:cs="Arial"/>
                <w:color w:val="000000"/>
                <w:sz w:val="20"/>
                <w:szCs w:val="20"/>
              </w:rPr>
            </w:pPr>
            <w:r w:rsidRPr="007F012E">
              <w:rPr>
                <w:rFonts w:ascii="Arial" w:eastAsia="Times New Roman" w:hAnsi="Arial" w:cs="Arial"/>
                <w:color w:val="000000"/>
                <w:sz w:val="20"/>
                <w:szCs w:val="20"/>
              </w:rPr>
              <w:t>1 año</w:t>
            </w:r>
          </w:p>
        </w:tc>
        <w:tc>
          <w:tcPr>
            <w:tcW w:w="996" w:type="dxa"/>
            <w:noWrap/>
            <w:hideMark/>
          </w:tcPr>
          <w:p w14:paraId="66888609" w14:textId="77777777" w:rsidR="00D15C9F" w:rsidRPr="007F012E" w:rsidRDefault="00D15C9F" w:rsidP="0093782A">
            <w:pPr>
              <w:jc w:val="center"/>
              <w:rPr>
                <w:rFonts w:ascii="Arial" w:eastAsia="Times New Roman" w:hAnsi="Arial" w:cs="Arial"/>
                <w:color w:val="000000"/>
                <w:sz w:val="20"/>
                <w:szCs w:val="20"/>
              </w:rPr>
            </w:pPr>
            <w:r w:rsidRPr="007F012E">
              <w:rPr>
                <w:rFonts w:ascii="Arial" w:eastAsia="Times New Roman" w:hAnsi="Arial" w:cs="Arial"/>
                <w:color w:val="000000"/>
                <w:sz w:val="20"/>
                <w:szCs w:val="20"/>
              </w:rPr>
              <w:t>2 años</w:t>
            </w:r>
          </w:p>
        </w:tc>
        <w:tc>
          <w:tcPr>
            <w:tcW w:w="996" w:type="dxa"/>
            <w:noWrap/>
            <w:hideMark/>
          </w:tcPr>
          <w:p w14:paraId="1E8AEE39" w14:textId="77777777" w:rsidR="00D15C9F" w:rsidRPr="007F012E" w:rsidRDefault="00D15C9F" w:rsidP="0093782A">
            <w:pPr>
              <w:jc w:val="center"/>
              <w:rPr>
                <w:rFonts w:ascii="Arial" w:eastAsia="Times New Roman" w:hAnsi="Arial" w:cs="Arial"/>
                <w:color w:val="000000"/>
                <w:sz w:val="20"/>
                <w:szCs w:val="20"/>
              </w:rPr>
            </w:pPr>
            <w:r w:rsidRPr="007F012E">
              <w:rPr>
                <w:rFonts w:ascii="Arial" w:eastAsia="Times New Roman" w:hAnsi="Arial" w:cs="Arial"/>
                <w:color w:val="000000"/>
                <w:sz w:val="20"/>
                <w:szCs w:val="20"/>
              </w:rPr>
              <w:t>3 años</w:t>
            </w:r>
          </w:p>
        </w:tc>
        <w:tc>
          <w:tcPr>
            <w:tcW w:w="1974" w:type="dxa"/>
            <w:noWrap/>
            <w:hideMark/>
          </w:tcPr>
          <w:p w14:paraId="52E1CA36" w14:textId="77777777" w:rsidR="00D15C9F" w:rsidRPr="007F012E" w:rsidRDefault="00D15C9F" w:rsidP="0093782A">
            <w:pPr>
              <w:jc w:val="center"/>
              <w:rPr>
                <w:rFonts w:ascii="Arial" w:eastAsia="Times New Roman" w:hAnsi="Arial" w:cs="Arial"/>
                <w:color w:val="000000"/>
                <w:sz w:val="20"/>
                <w:szCs w:val="20"/>
              </w:rPr>
            </w:pPr>
            <w:r w:rsidRPr="007F012E">
              <w:rPr>
                <w:rFonts w:ascii="Arial" w:eastAsia="Times New Roman" w:hAnsi="Arial" w:cs="Arial"/>
                <w:color w:val="000000"/>
                <w:sz w:val="20"/>
                <w:szCs w:val="20"/>
              </w:rPr>
              <w:t>5 años o mas</w:t>
            </w:r>
          </w:p>
        </w:tc>
      </w:tr>
      <w:tr w:rsidR="00D15C9F" w:rsidRPr="007F012E" w14:paraId="331F06EC" w14:textId="77777777" w:rsidTr="0093782A">
        <w:trPr>
          <w:trHeight w:val="255"/>
        </w:trPr>
        <w:tc>
          <w:tcPr>
            <w:tcW w:w="834" w:type="dxa"/>
            <w:noWrap/>
            <w:hideMark/>
          </w:tcPr>
          <w:p w14:paraId="0A0054A2" w14:textId="77777777" w:rsidR="00D15C9F" w:rsidRPr="007F012E" w:rsidRDefault="00D15C9F" w:rsidP="0093782A">
            <w:pPr>
              <w:jc w:val="right"/>
              <w:rPr>
                <w:rFonts w:ascii="Arial" w:eastAsia="Times New Roman" w:hAnsi="Arial" w:cs="Arial"/>
                <w:color w:val="000000"/>
                <w:sz w:val="20"/>
                <w:szCs w:val="20"/>
              </w:rPr>
            </w:pPr>
            <w:r w:rsidRPr="007F012E">
              <w:rPr>
                <w:rFonts w:ascii="Arial" w:eastAsia="Times New Roman" w:hAnsi="Arial" w:cs="Arial"/>
                <w:color w:val="000000"/>
                <w:sz w:val="20"/>
                <w:szCs w:val="20"/>
              </w:rPr>
              <w:t>4</w:t>
            </w:r>
          </w:p>
        </w:tc>
        <w:tc>
          <w:tcPr>
            <w:tcW w:w="997" w:type="dxa"/>
            <w:noWrap/>
            <w:hideMark/>
          </w:tcPr>
          <w:p w14:paraId="49BB9422" w14:textId="77777777" w:rsidR="00D15C9F" w:rsidRPr="007F012E" w:rsidRDefault="00D15C9F" w:rsidP="0093782A">
            <w:pPr>
              <w:jc w:val="right"/>
              <w:rPr>
                <w:rFonts w:ascii="Arial" w:eastAsia="Times New Roman" w:hAnsi="Arial" w:cs="Arial"/>
                <w:color w:val="000000"/>
                <w:sz w:val="20"/>
                <w:szCs w:val="20"/>
              </w:rPr>
            </w:pPr>
            <w:r w:rsidRPr="007F012E">
              <w:rPr>
                <w:rFonts w:ascii="Arial" w:eastAsia="Times New Roman" w:hAnsi="Arial" w:cs="Arial"/>
                <w:color w:val="000000"/>
                <w:sz w:val="20"/>
                <w:szCs w:val="20"/>
              </w:rPr>
              <w:t>4</w:t>
            </w:r>
          </w:p>
        </w:tc>
        <w:tc>
          <w:tcPr>
            <w:tcW w:w="996" w:type="dxa"/>
            <w:noWrap/>
            <w:hideMark/>
          </w:tcPr>
          <w:p w14:paraId="3C2EA88E" w14:textId="77777777" w:rsidR="00D15C9F" w:rsidRPr="007F012E" w:rsidRDefault="00D15C9F" w:rsidP="0093782A">
            <w:pPr>
              <w:jc w:val="center"/>
              <w:rPr>
                <w:rFonts w:ascii="Arial" w:eastAsia="Times New Roman" w:hAnsi="Arial" w:cs="Arial"/>
                <w:color w:val="000000"/>
                <w:sz w:val="20"/>
                <w:szCs w:val="20"/>
              </w:rPr>
            </w:pPr>
            <w:r w:rsidRPr="007F012E">
              <w:rPr>
                <w:rFonts w:ascii="Arial" w:eastAsia="Times New Roman" w:hAnsi="Arial" w:cs="Arial"/>
                <w:color w:val="000000"/>
                <w:sz w:val="20"/>
                <w:szCs w:val="20"/>
              </w:rPr>
              <w:t>32</w:t>
            </w:r>
          </w:p>
        </w:tc>
        <w:tc>
          <w:tcPr>
            <w:tcW w:w="1974" w:type="dxa"/>
            <w:noWrap/>
            <w:hideMark/>
          </w:tcPr>
          <w:p w14:paraId="65051F02" w14:textId="77777777" w:rsidR="00D15C9F" w:rsidRPr="007F012E" w:rsidRDefault="00D15C9F" w:rsidP="0093782A">
            <w:pPr>
              <w:jc w:val="center"/>
              <w:rPr>
                <w:rFonts w:ascii="Arial" w:eastAsia="Times New Roman" w:hAnsi="Arial" w:cs="Arial"/>
                <w:color w:val="000000"/>
                <w:sz w:val="20"/>
                <w:szCs w:val="20"/>
              </w:rPr>
            </w:pPr>
            <w:r w:rsidRPr="007F012E">
              <w:rPr>
                <w:rFonts w:ascii="Arial" w:eastAsia="Times New Roman" w:hAnsi="Arial" w:cs="Arial"/>
                <w:color w:val="000000"/>
                <w:sz w:val="20"/>
                <w:szCs w:val="20"/>
              </w:rPr>
              <w:t>0</w:t>
            </w:r>
          </w:p>
        </w:tc>
        <w:tc>
          <w:tcPr>
            <w:tcW w:w="833" w:type="dxa"/>
            <w:noWrap/>
            <w:hideMark/>
          </w:tcPr>
          <w:p w14:paraId="10837E40" w14:textId="77777777" w:rsidR="00D15C9F" w:rsidRPr="007F012E" w:rsidRDefault="00D15C9F" w:rsidP="0093782A">
            <w:pPr>
              <w:jc w:val="center"/>
              <w:rPr>
                <w:rFonts w:ascii="Arial" w:eastAsia="Times New Roman" w:hAnsi="Arial" w:cs="Arial"/>
                <w:color w:val="000000"/>
                <w:sz w:val="20"/>
                <w:szCs w:val="20"/>
              </w:rPr>
            </w:pPr>
            <w:r w:rsidRPr="007F012E">
              <w:rPr>
                <w:rFonts w:ascii="Arial" w:eastAsia="Times New Roman" w:hAnsi="Arial" w:cs="Arial"/>
                <w:color w:val="000000"/>
                <w:sz w:val="20"/>
                <w:szCs w:val="20"/>
              </w:rPr>
              <w:t>10%</w:t>
            </w:r>
          </w:p>
        </w:tc>
        <w:tc>
          <w:tcPr>
            <w:tcW w:w="996" w:type="dxa"/>
            <w:noWrap/>
            <w:hideMark/>
          </w:tcPr>
          <w:p w14:paraId="1F8F0DA8" w14:textId="77777777" w:rsidR="00D15C9F" w:rsidRPr="007F012E" w:rsidRDefault="00D15C9F" w:rsidP="0093782A">
            <w:pPr>
              <w:jc w:val="center"/>
              <w:rPr>
                <w:rFonts w:ascii="Arial" w:eastAsia="Times New Roman" w:hAnsi="Arial" w:cs="Arial"/>
                <w:color w:val="000000"/>
                <w:sz w:val="20"/>
                <w:szCs w:val="20"/>
              </w:rPr>
            </w:pPr>
            <w:r w:rsidRPr="007F012E">
              <w:rPr>
                <w:rFonts w:ascii="Arial" w:eastAsia="Times New Roman" w:hAnsi="Arial" w:cs="Arial"/>
                <w:color w:val="000000"/>
                <w:sz w:val="20"/>
                <w:szCs w:val="20"/>
              </w:rPr>
              <w:t>10%</w:t>
            </w:r>
          </w:p>
        </w:tc>
        <w:tc>
          <w:tcPr>
            <w:tcW w:w="996" w:type="dxa"/>
            <w:noWrap/>
            <w:hideMark/>
          </w:tcPr>
          <w:p w14:paraId="4E0BA68B" w14:textId="77777777" w:rsidR="00D15C9F" w:rsidRPr="007F012E" w:rsidRDefault="00D15C9F" w:rsidP="0093782A">
            <w:pPr>
              <w:jc w:val="center"/>
              <w:rPr>
                <w:rFonts w:ascii="Arial" w:eastAsia="Times New Roman" w:hAnsi="Arial" w:cs="Arial"/>
                <w:color w:val="000000"/>
                <w:sz w:val="20"/>
                <w:szCs w:val="20"/>
              </w:rPr>
            </w:pPr>
            <w:r w:rsidRPr="007F012E">
              <w:rPr>
                <w:rFonts w:ascii="Arial" w:eastAsia="Times New Roman" w:hAnsi="Arial" w:cs="Arial"/>
                <w:color w:val="000000"/>
                <w:sz w:val="20"/>
                <w:szCs w:val="20"/>
              </w:rPr>
              <w:t>80%</w:t>
            </w:r>
          </w:p>
        </w:tc>
        <w:tc>
          <w:tcPr>
            <w:tcW w:w="1974" w:type="dxa"/>
            <w:noWrap/>
            <w:hideMark/>
          </w:tcPr>
          <w:p w14:paraId="30010B66" w14:textId="77777777" w:rsidR="00D15C9F" w:rsidRPr="007F012E" w:rsidRDefault="00D15C9F" w:rsidP="0093782A">
            <w:pPr>
              <w:jc w:val="center"/>
              <w:rPr>
                <w:rFonts w:ascii="Arial" w:eastAsia="Times New Roman" w:hAnsi="Arial" w:cs="Arial"/>
                <w:color w:val="000000"/>
                <w:sz w:val="20"/>
                <w:szCs w:val="20"/>
              </w:rPr>
            </w:pPr>
            <w:r w:rsidRPr="007F012E">
              <w:rPr>
                <w:rFonts w:ascii="Arial" w:eastAsia="Times New Roman" w:hAnsi="Arial" w:cs="Arial"/>
                <w:color w:val="000000"/>
                <w:sz w:val="20"/>
                <w:szCs w:val="20"/>
              </w:rPr>
              <w:t>0%</w:t>
            </w:r>
          </w:p>
        </w:tc>
      </w:tr>
    </w:tbl>
    <w:p w14:paraId="2F94BBF6" w14:textId="616F5ED0" w:rsidR="00D15C9F" w:rsidRDefault="00D15C9F" w:rsidP="00D15C9F">
      <w:pPr>
        <w:spacing w:after="160" w:line="480" w:lineRule="auto"/>
        <w:rPr>
          <w:rFonts w:ascii="Times New Roman" w:eastAsia="Times New Roman" w:hAnsi="Times New Roman" w:cs="Times New Roman"/>
          <w:b/>
          <w:bCs/>
          <w:i/>
          <w:iCs/>
        </w:rPr>
      </w:pPr>
    </w:p>
    <w:p w14:paraId="089549E7" w14:textId="77777777" w:rsidR="00786376" w:rsidRDefault="00786376" w:rsidP="00D15C9F">
      <w:pPr>
        <w:spacing w:after="160" w:line="480" w:lineRule="auto"/>
        <w:rPr>
          <w:rFonts w:ascii="Times New Roman" w:eastAsia="Times New Roman" w:hAnsi="Times New Roman" w:cs="Times New Roman"/>
          <w:b/>
          <w:bCs/>
          <w:i/>
          <w:iCs/>
        </w:rPr>
      </w:pPr>
    </w:p>
    <w:p w14:paraId="09B9B0C3" w14:textId="77777777" w:rsidR="00D15C9F" w:rsidRDefault="00D15C9F" w:rsidP="00D15C9F">
      <w:pPr>
        <w:spacing w:after="160" w:line="480" w:lineRule="auto"/>
        <w:rPr>
          <w:rFonts w:ascii="Times New Roman" w:eastAsia="Times New Roman" w:hAnsi="Times New Roman" w:cs="Times New Roman"/>
          <w:b/>
          <w:bCs/>
          <w:i/>
          <w:iCs/>
        </w:rPr>
      </w:pPr>
      <w:r w:rsidRPr="007F012E">
        <w:rPr>
          <w:rFonts w:ascii="Times New Roman" w:eastAsia="Times New Roman" w:hAnsi="Times New Roman" w:cs="Times New Roman"/>
          <w:b/>
          <w:bCs/>
          <w:i/>
          <w:iCs/>
        </w:rPr>
        <w:lastRenderedPageBreak/>
        <w:t>Grafica 5.</w:t>
      </w:r>
    </w:p>
    <w:p w14:paraId="33ACB416" w14:textId="33BECDC8" w:rsidR="00D15C9F" w:rsidRDefault="00D15C9F" w:rsidP="00D15C9F">
      <w:pPr>
        <w:spacing w:after="160" w:line="480" w:lineRule="auto"/>
        <w:ind w:firstLine="708"/>
        <w:rPr>
          <w:rFonts w:ascii="Times New Roman" w:eastAsia="Times New Roman" w:hAnsi="Times New Roman" w:cs="Times New Roman"/>
          <w:i/>
          <w:iCs/>
        </w:rPr>
      </w:pPr>
      <w:r w:rsidRPr="007F012E">
        <w:rPr>
          <w:rFonts w:ascii="Times New Roman" w:eastAsia="Times New Roman" w:hAnsi="Times New Roman" w:cs="Times New Roman"/>
          <w:b/>
          <w:bCs/>
          <w:i/>
          <w:iCs/>
        </w:rPr>
        <w:t xml:space="preserve"> </w:t>
      </w:r>
      <w:r w:rsidRPr="00D15C9F">
        <w:rPr>
          <w:rFonts w:ascii="Times New Roman" w:eastAsia="Times New Roman" w:hAnsi="Times New Roman" w:cs="Times New Roman"/>
          <w:i/>
          <w:iCs/>
        </w:rPr>
        <w:t>Años de experiencia</w:t>
      </w:r>
    </w:p>
    <w:p w14:paraId="39E93A30" w14:textId="25AA1323" w:rsidR="00D15C9F" w:rsidRPr="00D15C9F" w:rsidRDefault="00D15C9F" w:rsidP="00D15C9F">
      <w:pPr>
        <w:spacing w:after="160" w:line="480" w:lineRule="auto"/>
        <w:ind w:firstLine="708"/>
        <w:rPr>
          <w:rFonts w:ascii="Times New Roman" w:eastAsia="Times New Roman" w:hAnsi="Times New Roman" w:cs="Times New Roman"/>
          <w:i/>
          <w:iCs/>
        </w:rPr>
      </w:pPr>
      <w:r>
        <w:rPr>
          <w:noProof/>
          <w:lang w:eastAsia="es-CO"/>
        </w:rPr>
        <w:drawing>
          <wp:inline distT="0" distB="0" distL="0" distR="0" wp14:anchorId="08ACE5C8" wp14:editId="5EAD2F12">
            <wp:extent cx="4572000" cy="2743200"/>
            <wp:effectExtent l="0" t="0" r="0" b="0"/>
            <wp:docPr id="17" name="Gráfico 17">
              <a:extLst xmlns:a="http://schemas.openxmlformats.org/drawingml/2006/main">
                <a:ext uri="{FF2B5EF4-FFF2-40B4-BE49-F238E27FC236}">
                  <a16:creationId xmlns:a16="http://schemas.microsoft.com/office/drawing/2014/main" id="{C2BDB94C-E649-4A40-A17A-720AE6F4CB3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6421C27" w14:textId="18081D06" w:rsidR="00E76EFF" w:rsidRDefault="00D15C9F" w:rsidP="00D15C9F">
      <w:pPr>
        <w:spacing w:after="160" w:line="480" w:lineRule="auto"/>
        <w:rPr>
          <w:rFonts w:ascii="Times New Roman" w:eastAsia="Times New Roman" w:hAnsi="Times New Roman" w:cs="Times New Roman"/>
        </w:rPr>
      </w:pPr>
      <w:r>
        <w:rPr>
          <w:rFonts w:ascii="Times New Roman" w:eastAsia="Times New Roman" w:hAnsi="Times New Roman" w:cs="Times New Roman"/>
        </w:rPr>
        <w:tab/>
        <w:t>Según la gráfica 5, se evidencia que el 80% de las participantes de esta investigación tienen 3 años de experiencia, un 10% corresponde a las enfermeras que solo tienen un año de experiencia, mientras que el otro 10% restante corresponde a las enfermeras que tienen 2 años de experiencia como enfermeras.</w:t>
      </w:r>
    </w:p>
    <w:p w14:paraId="32D2A249" w14:textId="77777777" w:rsidR="00D15C9F" w:rsidRDefault="00D15C9F" w:rsidP="00D15C9F">
      <w:pPr>
        <w:spacing w:after="160" w:line="480" w:lineRule="auto"/>
        <w:rPr>
          <w:rFonts w:ascii="Times New Roman" w:eastAsia="Times New Roman" w:hAnsi="Times New Roman" w:cs="Times New Roman"/>
          <w:b/>
          <w:bCs/>
        </w:rPr>
      </w:pPr>
      <w:r w:rsidRPr="007F012E">
        <w:rPr>
          <w:rFonts w:ascii="Times New Roman" w:eastAsia="Times New Roman" w:hAnsi="Times New Roman" w:cs="Times New Roman"/>
          <w:b/>
          <w:bCs/>
        </w:rPr>
        <w:t>Tabla 15.</w:t>
      </w:r>
    </w:p>
    <w:p w14:paraId="55A88F14" w14:textId="77777777" w:rsidR="00D15C9F" w:rsidRPr="00D15C9F" w:rsidRDefault="00D15C9F" w:rsidP="00D15C9F">
      <w:pPr>
        <w:spacing w:after="160" w:line="480" w:lineRule="auto"/>
        <w:rPr>
          <w:rFonts w:ascii="Times New Roman" w:eastAsia="Times New Roman" w:hAnsi="Times New Roman" w:cs="Times New Roman"/>
          <w:i/>
          <w:iCs/>
        </w:rPr>
      </w:pPr>
      <w:r>
        <w:rPr>
          <w:rFonts w:ascii="Times New Roman" w:eastAsia="Times New Roman" w:hAnsi="Times New Roman" w:cs="Times New Roman"/>
          <w:b/>
          <w:bCs/>
        </w:rPr>
        <w:tab/>
      </w:r>
      <w:r w:rsidRPr="00D15C9F">
        <w:rPr>
          <w:rFonts w:ascii="Times New Roman" w:eastAsia="Times New Roman" w:hAnsi="Times New Roman" w:cs="Times New Roman"/>
          <w:i/>
          <w:iCs/>
        </w:rPr>
        <w:t xml:space="preserve">Estado civil </w:t>
      </w:r>
    </w:p>
    <w:tbl>
      <w:tblPr>
        <w:tblStyle w:val="Tablanormal2"/>
        <w:tblW w:w="9602" w:type="dxa"/>
        <w:jc w:val="center"/>
        <w:tblLook w:val="0400" w:firstRow="0" w:lastRow="0" w:firstColumn="0" w:lastColumn="0" w:noHBand="0" w:noVBand="1"/>
      </w:tblPr>
      <w:tblGrid>
        <w:gridCol w:w="1416"/>
        <w:gridCol w:w="953"/>
        <w:gridCol w:w="1033"/>
        <w:gridCol w:w="1399"/>
        <w:gridCol w:w="1416"/>
        <w:gridCol w:w="953"/>
        <w:gridCol w:w="1033"/>
        <w:gridCol w:w="1399"/>
      </w:tblGrid>
      <w:tr w:rsidR="00D15C9F" w:rsidRPr="005771F2" w14:paraId="2F1C0C29" w14:textId="77777777" w:rsidTr="0093782A">
        <w:trPr>
          <w:cnfStyle w:val="000000100000" w:firstRow="0" w:lastRow="0" w:firstColumn="0" w:lastColumn="0" w:oddVBand="0" w:evenVBand="0" w:oddHBand="1" w:evenHBand="0" w:firstRowFirstColumn="0" w:firstRowLastColumn="0" w:lastRowFirstColumn="0" w:lastRowLastColumn="0"/>
          <w:trHeight w:val="255"/>
          <w:jc w:val="center"/>
        </w:trPr>
        <w:tc>
          <w:tcPr>
            <w:tcW w:w="9602" w:type="dxa"/>
            <w:gridSpan w:val="8"/>
            <w:noWrap/>
            <w:hideMark/>
          </w:tcPr>
          <w:p w14:paraId="3E85D3D3" w14:textId="77777777" w:rsidR="00D15C9F" w:rsidRPr="005771F2" w:rsidRDefault="00D15C9F" w:rsidP="0093782A">
            <w:pPr>
              <w:jc w:val="center"/>
              <w:rPr>
                <w:rFonts w:ascii="Arial" w:eastAsia="Times New Roman" w:hAnsi="Arial" w:cs="Arial"/>
                <w:color w:val="000000"/>
                <w:sz w:val="20"/>
                <w:szCs w:val="20"/>
              </w:rPr>
            </w:pPr>
            <w:r>
              <w:rPr>
                <w:rFonts w:ascii="Arial" w:eastAsia="Times New Roman" w:hAnsi="Arial" w:cs="Arial"/>
                <w:color w:val="000000"/>
                <w:sz w:val="20"/>
                <w:szCs w:val="20"/>
              </w:rPr>
              <w:t xml:space="preserve">Estado civil </w:t>
            </w:r>
          </w:p>
        </w:tc>
      </w:tr>
      <w:tr w:rsidR="00D15C9F" w:rsidRPr="005771F2" w14:paraId="444574BF" w14:textId="77777777" w:rsidTr="0093782A">
        <w:trPr>
          <w:trHeight w:val="255"/>
          <w:jc w:val="center"/>
        </w:trPr>
        <w:tc>
          <w:tcPr>
            <w:tcW w:w="4801" w:type="dxa"/>
            <w:gridSpan w:val="4"/>
            <w:noWrap/>
            <w:hideMark/>
          </w:tcPr>
          <w:p w14:paraId="620B57CF" w14:textId="77777777" w:rsidR="00D15C9F" w:rsidRPr="005771F2" w:rsidRDefault="00D15C9F" w:rsidP="0093782A">
            <w:pPr>
              <w:jc w:val="center"/>
              <w:rPr>
                <w:rFonts w:ascii="Arial" w:eastAsia="Times New Roman" w:hAnsi="Arial" w:cs="Arial"/>
                <w:color w:val="000000"/>
                <w:sz w:val="20"/>
                <w:szCs w:val="20"/>
              </w:rPr>
            </w:pPr>
            <w:r w:rsidRPr="005771F2">
              <w:rPr>
                <w:rFonts w:ascii="Arial" w:eastAsia="Times New Roman" w:hAnsi="Arial" w:cs="Arial"/>
                <w:color w:val="000000"/>
                <w:sz w:val="20"/>
                <w:szCs w:val="20"/>
              </w:rPr>
              <w:t>Frecuencia</w:t>
            </w:r>
          </w:p>
        </w:tc>
        <w:tc>
          <w:tcPr>
            <w:tcW w:w="4801" w:type="dxa"/>
            <w:gridSpan w:val="4"/>
            <w:noWrap/>
            <w:hideMark/>
          </w:tcPr>
          <w:p w14:paraId="68349503" w14:textId="77777777" w:rsidR="00D15C9F" w:rsidRPr="005771F2" w:rsidRDefault="00D15C9F" w:rsidP="0093782A">
            <w:pPr>
              <w:jc w:val="center"/>
              <w:rPr>
                <w:rFonts w:ascii="Arial" w:eastAsia="Times New Roman" w:hAnsi="Arial" w:cs="Arial"/>
                <w:color w:val="000000"/>
                <w:sz w:val="20"/>
                <w:szCs w:val="20"/>
              </w:rPr>
            </w:pPr>
            <w:r w:rsidRPr="005771F2">
              <w:rPr>
                <w:rFonts w:ascii="Arial" w:eastAsia="Times New Roman" w:hAnsi="Arial" w:cs="Arial"/>
                <w:color w:val="000000"/>
                <w:sz w:val="20"/>
                <w:szCs w:val="20"/>
              </w:rPr>
              <w:t>Porcentaje</w:t>
            </w:r>
          </w:p>
        </w:tc>
      </w:tr>
      <w:tr w:rsidR="00D15C9F" w:rsidRPr="005771F2" w14:paraId="26260127" w14:textId="77777777" w:rsidTr="0093782A">
        <w:trPr>
          <w:cnfStyle w:val="000000100000" w:firstRow="0" w:lastRow="0" w:firstColumn="0" w:lastColumn="0" w:oddVBand="0" w:evenVBand="0" w:oddHBand="1" w:evenHBand="0" w:firstRowFirstColumn="0" w:firstRowLastColumn="0" w:lastRowFirstColumn="0" w:lastRowLastColumn="0"/>
          <w:trHeight w:val="255"/>
          <w:jc w:val="center"/>
        </w:trPr>
        <w:tc>
          <w:tcPr>
            <w:tcW w:w="1416" w:type="dxa"/>
            <w:noWrap/>
            <w:hideMark/>
          </w:tcPr>
          <w:p w14:paraId="379CA95D" w14:textId="77777777" w:rsidR="00D15C9F" w:rsidRPr="005771F2" w:rsidRDefault="00D15C9F" w:rsidP="0093782A">
            <w:pPr>
              <w:rPr>
                <w:rFonts w:ascii="Arial" w:eastAsia="Times New Roman" w:hAnsi="Arial" w:cs="Arial"/>
                <w:color w:val="000000"/>
                <w:sz w:val="20"/>
                <w:szCs w:val="20"/>
              </w:rPr>
            </w:pPr>
            <w:r w:rsidRPr="005771F2">
              <w:rPr>
                <w:rFonts w:ascii="Arial" w:eastAsia="Times New Roman" w:hAnsi="Arial" w:cs="Arial"/>
                <w:color w:val="000000"/>
                <w:sz w:val="20"/>
                <w:szCs w:val="20"/>
              </w:rPr>
              <w:t>Unión libre</w:t>
            </w:r>
          </w:p>
        </w:tc>
        <w:tc>
          <w:tcPr>
            <w:tcW w:w="953" w:type="dxa"/>
            <w:noWrap/>
            <w:hideMark/>
          </w:tcPr>
          <w:p w14:paraId="101A36CB" w14:textId="77777777" w:rsidR="00D15C9F" w:rsidRPr="005771F2" w:rsidRDefault="00D15C9F" w:rsidP="0093782A">
            <w:pPr>
              <w:rPr>
                <w:rFonts w:ascii="Arial" w:eastAsia="Times New Roman" w:hAnsi="Arial" w:cs="Arial"/>
                <w:color w:val="000000"/>
                <w:sz w:val="20"/>
                <w:szCs w:val="20"/>
              </w:rPr>
            </w:pPr>
            <w:r w:rsidRPr="005771F2">
              <w:rPr>
                <w:rFonts w:ascii="Arial" w:eastAsia="Times New Roman" w:hAnsi="Arial" w:cs="Arial"/>
                <w:color w:val="000000"/>
                <w:sz w:val="20"/>
                <w:szCs w:val="20"/>
              </w:rPr>
              <w:t>Soltera</w:t>
            </w:r>
          </w:p>
        </w:tc>
        <w:tc>
          <w:tcPr>
            <w:tcW w:w="1033" w:type="dxa"/>
            <w:noWrap/>
            <w:hideMark/>
          </w:tcPr>
          <w:p w14:paraId="58B4D3B3" w14:textId="77777777" w:rsidR="00D15C9F" w:rsidRPr="005771F2" w:rsidRDefault="00D15C9F" w:rsidP="0093782A">
            <w:pPr>
              <w:rPr>
                <w:rFonts w:ascii="Arial" w:eastAsia="Times New Roman" w:hAnsi="Arial" w:cs="Arial"/>
                <w:color w:val="000000"/>
                <w:sz w:val="20"/>
                <w:szCs w:val="20"/>
              </w:rPr>
            </w:pPr>
            <w:r w:rsidRPr="005771F2">
              <w:rPr>
                <w:rFonts w:ascii="Arial" w:eastAsia="Times New Roman" w:hAnsi="Arial" w:cs="Arial"/>
                <w:color w:val="000000"/>
                <w:sz w:val="20"/>
                <w:szCs w:val="20"/>
              </w:rPr>
              <w:t>Casada</w:t>
            </w:r>
          </w:p>
        </w:tc>
        <w:tc>
          <w:tcPr>
            <w:tcW w:w="1399" w:type="dxa"/>
            <w:noWrap/>
            <w:hideMark/>
          </w:tcPr>
          <w:p w14:paraId="2C2A5E95" w14:textId="77777777" w:rsidR="00D15C9F" w:rsidRPr="005771F2" w:rsidRDefault="00D15C9F" w:rsidP="0093782A">
            <w:pPr>
              <w:rPr>
                <w:rFonts w:ascii="Arial" w:eastAsia="Times New Roman" w:hAnsi="Arial" w:cs="Arial"/>
                <w:color w:val="000000"/>
                <w:sz w:val="20"/>
                <w:szCs w:val="20"/>
              </w:rPr>
            </w:pPr>
            <w:r w:rsidRPr="005771F2">
              <w:rPr>
                <w:rFonts w:ascii="Arial" w:eastAsia="Times New Roman" w:hAnsi="Arial" w:cs="Arial"/>
                <w:color w:val="000000"/>
                <w:sz w:val="20"/>
                <w:szCs w:val="20"/>
              </w:rPr>
              <w:t>Divorciada</w:t>
            </w:r>
          </w:p>
        </w:tc>
        <w:tc>
          <w:tcPr>
            <w:tcW w:w="1416" w:type="dxa"/>
            <w:noWrap/>
            <w:hideMark/>
          </w:tcPr>
          <w:p w14:paraId="707B4AD3" w14:textId="77777777" w:rsidR="00D15C9F" w:rsidRPr="005771F2" w:rsidRDefault="00D15C9F" w:rsidP="0093782A">
            <w:pPr>
              <w:rPr>
                <w:rFonts w:ascii="Arial" w:eastAsia="Times New Roman" w:hAnsi="Arial" w:cs="Arial"/>
                <w:color w:val="000000"/>
                <w:sz w:val="20"/>
                <w:szCs w:val="20"/>
              </w:rPr>
            </w:pPr>
            <w:r w:rsidRPr="005771F2">
              <w:rPr>
                <w:rFonts w:ascii="Arial" w:eastAsia="Times New Roman" w:hAnsi="Arial" w:cs="Arial"/>
                <w:color w:val="000000"/>
                <w:sz w:val="20"/>
                <w:szCs w:val="20"/>
              </w:rPr>
              <w:t>Unión libre</w:t>
            </w:r>
          </w:p>
        </w:tc>
        <w:tc>
          <w:tcPr>
            <w:tcW w:w="953" w:type="dxa"/>
            <w:noWrap/>
            <w:hideMark/>
          </w:tcPr>
          <w:p w14:paraId="44F2728B" w14:textId="77777777" w:rsidR="00D15C9F" w:rsidRPr="005771F2" w:rsidRDefault="00D15C9F" w:rsidP="0093782A">
            <w:pPr>
              <w:rPr>
                <w:rFonts w:ascii="Arial" w:eastAsia="Times New Roman" w:hAnsi="Arial" w:cs="Arial"/>
                <w:color w:val="000000"/>
                <w:sz w:val="20"/>
                <w:szCs w:val="20"/>
              </w:rPr>
            </w:pPr>
            <w:r w:rsidRPr="005771F2">
              <w:rPr>
                <w:rFonts w:ascii="Arial" w:eastAsia="Times New Roman" w:hAnsi="Arial" w:cs="Arial"/>
                <w:color w:val="000000"/>
                <w:sz w:val="20"/>
                <w:szCs w:val="20"/>
              </w:rPr>
              <w:t>Soltera</w:t>
            </w:r>
          </w:p>
        </w:tc>
        <w:tc>
          <w:tcPr>
            <w:tcW w:w="1033" w:type="dxa"/>
            <w:noWrap/>
            <w:hideMark/>
          </w:tcPr>
          <w:p w14:paraId="24211BEF" w14:textId="77777777" w:rsidR="00D15C9F" w:rsidRPr="005771F2" w:rsidRDefault="00D15C9F" w:rsidP="0093782A">
            <w:pPr>
              <w:rPr>
                <w:rFonts w:ascii="Arial" w:eastAsia="Times New Roman" w:hAnsi="Arial" w:cs="Arial"/>
                <w:color w:val="000000"/>
                <w:sz w:val="20"/>
                <w:szCs w:val="20"/>
              </w:rPr>
            </w:pPr>
            <w:r w:rsidRPr="005771F2">
              <w:rPr>
                <w:rFonts w:ascii="Arial" w:eastAsia="Times New Roman" w:hAnsi="Arial" w:cs="Arial"/>
                <w:color w:val="000000"/>
                <w:sz w:val="20"/>
                <w:szCs w:val="20"/>
              </w:rPr>
              <w:t>Casada</w:t>
            </w:r>
          </w:p>
        </w:tc>
        <w:tc>
          <w:tcPr>
            <w:tcW w:w="1399" w:type="dxa"/>
            <w:noWrap/>
            <w:hideMark/>
          </w:tcPr>
          <w:p w14:paraId="253966B5" w14:textId="77777777" w:rsidR="00D15C9F" w:rsidRPr="005771F2" w:rsidRDefault="00D15C9F" w:rsidP="0093782A">
            <w:pPr>
              <w:rPr>
                <w:rFonts w:ascii="Arial" w:eastAsia="Times New Roman" w:hAnsi="Arial" w:cs="Arial"/>
                <w:color w:val="000000"/>
                <w:sz w:val="20"/>
                <w:szCs w:val="20"/>
              </w:rPr>
            </w:pPr>
            <w:r w:rsidRPr="005771F2">
              <w:rPr>
                <w:rFonts w:ascii="Arial" w:eastAsia="Times New Roman" w:hAnsi="Arial" w:cs="Arial"/>
                <w:color w:val="000000"/>
                <w:sz w:val="20"/>
                <w:szCs w:val="20"/>
              </w:rPr>
              <w:t>Divorciada</w:t>
            </w:r>
          </w:p>
        </w:tc>
      </w:tr>
      <w:tr w:rsidR="00D15C9F" w:rsidRPr="005771F2" w14:paraId="45B01ED2" w14:textId="77777777" w:rsidTr="0093782A">
        <w:trPr>
          <w:trHeight w:val="255"/>
          <w:jc w:val="center"/>
        </w:trPr>
        <w:tc>
          <w:tcPr>
            <w:tcW w:w="1416" w:type="dxa"/>
            <w:noWrap/>
            <w:hideMark/>
          </w:tcPr>
          <w:p w14:paraId="1B06EF04" w14:textId="77777777" w:rsidR="00D15C9F" w:rsidRPr="005771F2" w:rsidRDefault="00D15C9F" w:rsidP="0093782A">
            <w:pPr>
              <w:jc w:val="center"/>
              <w:rPr>
                <w:rFonts w:ascii="Arial" w:eastAsia="Times New Roman" w:hAnsi="Arial" w:cs="Arial"/>
                <w:color w:val="000000"/>
                <w:sz w:val="20"/>
                <w:szCs w:val="20"/>
              </w:rPr>
            </w:pPr>
            <w:r w:rsidRPr="005771F2">
              <w:rPr>
                <w:rFonts w:ascii="Arial" w:eastAsia="Times New Roman" w:hAnsi="Arial" w:cs="Arial"/>
                <w:color w:val="000000"/>
                <w:sz w:val="20"/>
                <w:szCs w:val="20"/>
              </w:rPr>
              <w:t>21</w:t>
            </w:r>
          </w:p>
        </w:tc>
        <w:tc>
          <w:tcPr>
            <w:tcW w:w="953" w:type="dxa"/>
            <w:noWrap/>
            <w:hideMark/>
          </w:tcPr>
          <w:p w14:paraId="740C289E" w14:textId="77777777" w:rsidR="00D15C9F" w:rsidRPr="005771F2" w:rsidRDefault="00D15C9F" w:rsidP="0093782A">
            <w:pPr>
              <w:jc w:val="center"/>
              <w:rPr>
                <w:rFonts w:ascii="Arial" w:eastAsia="Times New Roman" w:hAnsi="Arial" w:cs="Arial"/>
                <w:color w:val="000000"/>
                <w:sz w:val="20"/>
                <w:szCs w:val="20"/>
              </w:rPr>
            </w:pPr>
            <w:r w:rsidRPr="005771F2">
              <w:rPr>
                <w:rFonts w:ascii="Arial" w:eastAsia="Times New Roman" w:hAnsi="Arial" w:cs="Arial"/>
                <w:color w:val="000000"/>
                <w:sz w:val="20"/>
                <w:szCs w:val="20"/>
              </w:rPr>
              <w:t>11</w:t>
            </w:r>
          </w:p>
        </w:tc>
        <w:tc>
          <w:tcPr>
            <w:tcW w:w="1033" w:type="dxa"/>
            <w:noWrap/>
            <w:hideMark/>
          </w:tcPr>
          <w:p w14:paraId="117F3022" w14:textId="77777777" w:rsidR="00D15C9F" w:rsidRPr="005771F2" w:rsidRDefault="00D15C9F" w:rsidP="0093782A">
            <w:pPr>
              <w:jc w:val="center"/>
              <w:rPr>
                <w:rFonts w:ascii="Arial" w:eastAsia="Times New Roman" w:hAnsi="Arial" w:cs="Arial"/>
                <w:color w:val="000000"/>
                <w:sz w:val="20"/>
                <w:szCs w:val="20"/>
              </w:rPr>
            </w:pPr>
            <w:r w:rsidRPr="005771F2">
              <w:rPr>
                <w:rFonts w:ascii="Arial" w:eastAsia="Times New Roman" w:hAnsi="Arial" w:cs="Arial"/>
                <w:color w:val="000000"/>
                <w:sz w:val="20"/>
                <w:szCs w:val="20"/>
              </w:rPr>
              <w:t>7</w:t>
            </w:r>
          </w:p>
        </w:tc>
        <w:tc>
          <w:tcPr>
            <w:tcW w:w="1399" w:type="dxa"/>
            <w:noWrap/>
            <w:hideMark/>
          </w:tcPr>
          <w:p w14:paraId="57665035" w14:textId="77777777" w:rsidR="00D15C9F" w:rsidRPr="005771F2" w:rsidRDefault="00D15C9F" w:rsidP="0093782A">
            <w:pPr>
              <w:jc w:val="center"/>
              <w:rPr>
                <w:rFonts w:ascii="Arial" w:eastAsia="Times New Roman" w:hAnsi="Arial" w:cs="Arial"/>
                <w:color w:val="000000"/>
                <w:sz w:val="20"/>
                <w:szCs w:val="20"/>
              </w:rPr>
            </w:pPr>
            <w:r w:rsidRPr="005771F2">
              <w:rPr>
                <w:rFonts w:ascii="Arial" w:eastAsia="Times New Roman" w:hAnsi="Arial" w:cs="Arial"/>
                <w:color w:val="000000"/>
                <w:sz w:val="20"/>
                <w:szCs w:val="20"/>
              </w:rPr>
              <w:t>1</w:t>
            </w:r>
          </w:p>
        </w:tc>
        <w:tc>
          <w:tcPr>
            <w:tcW w:w="1416" w:type="dxa"/>
            <w:noWrap/>
            <w:hideMark/>
          </w:tcPr>
          <w:p w14:paraId="0B1FE284" w14:textId="77777777" w:rsidR="00D15C9F" w:rsidRPr="005771F2" w:rsidRDefault="00D15C9F" w:rsidP="0093782A">
            <w:pPr>
              <w:jc w:val="center"/>
              <w:rPr>
                <w:rFonts w:ascii="Arial" w:eastAsia="Times New Roman" w:hAnsi="Arial" w:cs="Arial"/>
                <w:color w:val="000000"/>
                <w:sz w:val="20"/>
                <w:szCs w:val="20"/>
              </w:rPr>
            </w:pPr>
            <w:r w:rsidRPr="005771F2">
              <w:rPr>
                <w:rFonts w:ascii="Arial" w:eastAsia="Times New Roman" w:hAnsi="Arial" w:cs="Arial"/>
                <w:color w:val="000000"/>
                <w:sz w:val="20"/>
                <w:szCs w:val="20"/>
              </w:rPr>
              <w:t>53%</w:t>
            </w:r>
          </w:p>
        </w:tc>
        <w:tc>
          <w:tcPr>
            <w:tcW w:w="953" w:type="dxa"/>
            <w:noWrap/>
            <w:hideMark/>
          </w:tcPr>
          <w:p w14:paraId="61418C96" w14:textId="77777777" w:rsidR="00D15C9F" w:rsidRPr="005771F2" w:rsidRDefault="00D15C9F" w:rsidP="0093782A">
            <w:pPr>
              <w:jc w:val="center"/>
              <w:rPr>
                <w:rFonts w:ascii="Arial" w:eastAsia="Times New Roman" w:hAnsi="Arial" w:cs="Arial"/>
                <w:color w:val="000000"/>
                <w:sz w:val="20"/>
                <w:szCs w:val="20"/>
              </w:rPr>
            </w:pPr>
            <w:r w:rsidRPr="005771F2">
              <w:rPr>
                <w:rFonts w:ascii="Arial" w:eastAsia="Times New Roman" w:hAnsi="Arial" w:cs="Arial"/>
                <w:color w:val="000000"/>
                <w:sz w:val="20"/>
                <w:szCs w:val="20"/>
              </w:rPr>
              <w:t>28%</w:t>
            </w:r>
          </w:p>
        </w:tc>
        <w:tc>
          <w:tcPr>
            <w:tcW w:w="1033" w:type="dxa"/>
            <w:noWrap/>
            <w:hideMark/>
          </w:tcPr>
          <w:p w14:paraId="2ABB3DE5" w14:textId="77777777" w:rsidR="00D15C9F" w:rsidRPr="005771F2" w:rsidRDefault="00D15C9F" w:rsidP="0093782A">
            <w:pPr>
              <w:jc w:val="center"/>
              <w:rPr>
                <w:rFonts w:ascii="Arial" w:eastAsia="Times New Roman" w:hAnsi="Arial" w:cs="Arial"/>
                <w:color w:val="000000"/>
                <w:sz w:val="20"/>
                <w:szCs w:val="20"/>
              </w:rPr>
            </w:pPr>
            <w:r w:rsidRPr="005771F2">
              <w:rPr>
                <w:rFonts w:ascii="Arial" w:eastAsia="Times New Roman" w:hAnsi="Arial" w:cs="Arial"/>
                <w:color w:val="000000"/>
                <w:sz w:val="20"/>
                <w:szCs w:val="20"/>
              </w:rPr>
              <w:t>18%</w:t>
            </w:r>
          </w:p>
        </w:tc>
        <w:tc>
          <w:tcPr>
            <w:tcW w:w="1399" w:type="dxa"/>
            <w:noWrap/>
            <w:hideMark/>
          </w:tcPr>
          <w:p w14:paraId="6C424724" w14:textId="77777777" w:rsidR="00D15C9F" w:rsidRPr="005771F2" w:rsidRDefault="00D15C9F" w:rsidP="0093782A">
            <w:pPr>
              <w:jc w:val="center"/>
              <w:rPr>
                <w:rFonts w:ascii="Arial" w:eastAsia="Times New Roman" w:hAnsi="Arial" w:cs="Arial"/>
                <w:color w:val="000000"/>
                <w:sz w:val="20"/>
                <w:szCs w:val="20"/>
              </w:rPr>
            </w:pPr>
            <w:r w:rsidRPr="005771F2">
              <w:rPr>
                <w:rFonts w:ascii="Arial" w:eastAsia="Times New Roman" w:hAnsi="Arial" w:cs="Arial"/>
                <w:color w:val="000000"/>
                <w:sz w:val="20"/>
                <w:szCs w:val="20"/>
              </w:rPr>
              <w:t>3%</w:t>
            </w:r>
          </w:p>
        </w:tc>
      </w:tr>
    </w:tbl>
    <w:p w14:paraId="07A2BF2B" w14:textId="5FC6418B" w:rsidR="00D15C9F" w:rsidRDefault="00D15C9F" w:rsidP="007906D4">
      <w:pPr>
        <w:spacing w:after="160" w:line="480" w:lineRule="auto"/>
        <w:rPr>
          <w:rFonts w:ascii="Times New Roman" w:eastAsia="Times New Roman" w:hAnsi="Times New Roman" w:cs="Times New Roman"/>
          <w:b/>
          <w:bCs/>
        </w:rPr>
      </w:pPr>
    </w:p>
    <w:p w14:paraId="7C59BB96" w14:textId="77777777" w:rsidR="00D15C9F" w:rsidRDefault="00D15C9F" w:rsidP="00D15C9F">
      <w:pPr>
        <w:spacing w:after="160" w:line="480" w:lineRule="auto"/>
        <w:rPr>
          <w:rFonts w:ascii="Times New Roman" w:eastAsia="Times New Roman" w:hAnsi="Times New Roman" w:cs="Times New Roman"/>
          <w:b/>
          <w:bCs/>
          <w:i/>
          <w:iCs/>
        </w:rPr>
      </w:pPr>
      <w:r w:rsidRPr="005771F2">
        <w:rPr>
          <w:rFonts w:ascii="Times New Roman" w:eastAsia="Times New Roman" w:hAnsi="Times New Roman" w:cs="Times New Roman"/>
          <w:b/>
          <w:bCs/>
          <w:i/>
          <w:iCs/>
        </w:rPr>
        <w:lastRenderedPageBreak/>
        <w:t xml:space="preserve">Grafica 6. </w:t>
      </w:r>
    </w:p>
    <w:p w14:paraId="3B8A68E7" w14:textId="40E28595" w:rsidR="00D15C9F" w:rsidRDefault="00D15C9F" w:rsidP="00D15C9F">
      <w:pPr>
        <w:spacing w:after="160" w:line="480" w:lineRule="auto"/>
        <w:ind w:firstLine="708"/>
        <w:rPr>
          <w:rFonts w:ascii="Times New Roman" w:eastAsia="Times New Roman" w:hAnsi="Times New Roman" w:cs="Times New Roman"/>
          <w:i/>
          <w:iCs/>
        </w:rPr>
      </w:pPr>
      <w:r w:rsidRPr="00D15C9F">
        <w:rPr>
          <w:rFonts w:ascii="Times New Roman" w:eastAsia="Times New Roman" w:hAnsi="Times New Roman" w:cs="Times New Roman"/>
          <w:i/>
          <w:iCs/>
        </w:rPr>
        <w:t>Estado civil</w:t>
      </w:r>
    </w:p>
    <w:p w14:paraId="4D2B8017" w14:textId="18DDDFD4" w:rsidR="00D15C9F" w:rsidRPr="00D15C9F" w:rsidRDefault="00D15C9F" w:rsidP="00D15C9F">
      <w:pPr>
        <w:spacing w:after="160" w:line="480" w:lineRule="auto"/>
        <w:ind w:firstLine="708"/>
        <w:rPr>
          <w:rFonts w:ascii="Times New Roman" w:eastAsia="Times New Roman" w:hAnsi="Times New Roman" w:cs="Times New Roman"/>
          <w:i/>
          <w:iCs/>
        </w:rPr>
      </w:pPr>
      <w:r>
        <w:rPr>
          <w:noProof/>
          <w:lang w:eastAsia="es-CO"/>
        </w:rPr>
        <w:drawing>
          <wp:inline distT="0" distB="0" distL="0" distR="0" wp14:anchorId="12E089F5" wp14:editId="4441FDA6">
            <wp:extent cx="4572000" cy="2743200"/>
            <wp:effectExtent l="0" t="0" r="0" b="0"/>
            <wp:docPr id="18" name="Gráfico 18">
              <a:extLst xmlns:a="http://schemas.openxmlformats.org/drawingml/2006/main">
                <a:ext uri="{FF2B5EF4-FFF2-40B4-BE49-F238E27FC236}">
                  <a16:creationId xmlns:a16="http://schemas.microsoft.com/office/drawing/2014/main" id="{04CAA56A-10C1-4F28-BC44-30535827273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7E74454" w14:textId="7005B4CB" w:rsidR="00D15C9F" w:rsidRDefault="00D15C9F" w:rsidP="00D15C9F">
      <w:pPr>
        <w:spacing w:after="160" w:line="480" w:lineRule="auto"/>
        <w:rPr>
          <w:rFonts w:ascii="Times New Roman" w:eastAsia="Times New Roman" w:hAnsi="Times New Roman" w:cs="Times New Roman"/>
        </w:rPr>
      </w:pPr>
      <w:r>
        <w:rPr>
          <w:rFonts w:ascii="Times New Roman" w:eastAsia="Times New Roman" w:hAnsi="Times New Roman" w:cs="Times New Roman"/>
          <w:b/>
          <w:bCs/>
          <w:i/>
          <w:iCs/>
        </w:rPr>
        <w:tab/>
      </w:r>
      <w:r>
        <w:rPr>
          <w:rFonts w:ascii="Times New Roman" w:eastAsia="Times New Roman" w:hAnsi="Times New Roman" w:cs="Times New Roman"/>
        </w:rPr>
        <w:t>Según la gráfica 6 se evidencia que el 52% de las participantes en esta investigación hace referencia a las enfermeras que su estado civil es unión libre, el 28% corresponde a las enfermeras la cual su estado civil es soltero, mientras el 17% hace parte de la población casada y solo el 3% esta divorciada.</w:t>
      </w:r>
    </w:p>
    <w:p w14:paraId="4E725148" w14:textId="77777777" w:rsidR="00D15C9F" w:rsidRDefault="00D15C9F" w:rsidP="00D15C9F">
      <w:pPr>
        <w:spacing w:after="160" w:line="480" w:lineRule="auto"/>
        <w:ind w:firstLine="708"/>
        <w:rPr>
          <w:rFonts w:ascii="Times New Roman" w:eastAsia="Times New Roman" w:hAnsi="Times New Roman" w:cs="Times New Roman"/>
          <w:b/>
          <w:bCs/>
        </w:rPr>
      </w:pPr>
      <w:r w:rsidRPr="00CA32A8">
        <w:rPr>
          <w:rFonts w:ascii="Times New Roman" w:eastAsia="Times New Roman" w:hAnsi="Times New Roman" w:cs="Times New Roman"/>
          <w:b/>
          <w:bCs/>
        </w:rPr>
        <w:t>Resultados de la aplicación del instrumento de estrategias de afrontamiento al estrés</w:t>
      </w:r>
    </w:p>
    <w:p w14:paraId="12A51DBC" w14:textId="2DD7AFAF" w:rsidR="00D15C9F" w:rsidRDefault="00D15C9F" w:rsidP="00D15C9F">
      <w:pPr>
        <w:spacing w:after="160" w:line="480" w:lineRule="auto"/>
        <w:ind w:firstLine="708"/>
        <w:rPr>
          <w:rFonts w:ascii="Times New Roman" w:eastAsia="Times New Roman" w:hAnsi="Times New Roman" w:cs="Times New Roman"/>
        </w:rPr>
      </w:pPr>
      <w:r>
        <w:rPr>
          <w:rFonts w:ascii="Times New Roman" w:eastAsia="Times New Roman" w:hAnsi="Times New Roman" w:cs="Times New Roman"/>
        </w:rPr>
        <w:t xml:space="preserve">A </w:t>
      </w:r>
      <w:r w:rsidR="00211D7D">
        <w:rPr>
          <w:rFonts w:ascii="Times New Roman" w:eastAsia="Times New Roman" w:hAnsi="Times New Roman" w:cs="Times New Roman"/>
        </w:rPr>
        <w:t>continuación,</w:t>
      </w:r>
      <w:r>
        <w:rPr>
          <w:rFonts w:ascii="Times New Roman" w:eastAsia="Times New Roman" w:hAnsi="Times New Roman" w:cs="Times New Roman"/>
        </w:rPr>
        <w:t xml:space="preserve"> se presenta información relacionada con la aplicación de la escala </w:t>
      </w:r>
      <w:r>
        <w:rPr>
          <w:rFonts w:ascii="Times New Roman" w:eastAsia="Times New Roman" w:hAnsi="Times New Roman" w:cs="Times New Roman"/>
          <w:color w:val="222222"/>
          <w:highlight w:val="white"/>
        </w:rPr>
        <w:t xml:space="preserve">estrategias de </w:t>
      </w:r>
      <w:proofErr w:type="spellStart"/>
      <w:r>
        <w:rPr>
          <w:rFonts w:ascii="Times New Roman" w:eastAsia="Times New Roman" w:hAnsi="Times New Roman" w:cs="Times New Roman"/>
          <w:color w:val="222222"/>
          <w:highlight w:val="white"/>
        </w:rPr>
        <w:t>coping</w:t>
      </w:r>
      <w:proofErr w:type="spellEnd"/>
      <w:r>
        <w:rPr>
          <w:rFonts w:ascii="Times New Roman" w:eastAsia="Times New Roman" w:hAnsi="Times New Roman" w:cs="Times New Roman"/>
          <w:color w:val="222222"/>
          <w:highlight w:val="white"/>
        </w:rPr>
        <w:t xml:space="preserve"> modificada (EEC-M)</w:t>
      </w:r>
      <w:r>
        <w:rPr>
          <w:rFonts w:ascii="Times New Roman" w:eastAsia="Times New Roman" w:hAnsi="Times New Roman" w:cs="Times New Roman"/>
        </w:rPr>
        <w:t>, como respuesta al segundo objetivo de esta investigación.</w:t>
      </w:r>
    </w:p>
    <w:p w14:paraId="63728252" w14:textId="77777777" w:rsidR="00D15C9F" w:rsidRDefault="00D15C9F" w:rsidP="00D15C9F">
      <w:pPr>
        <w:spacing w:after="160" w:line="480" w:lineRule="auto"/>
        <w:ind w:firstLine="708"/>
        <w:rPr>
          <w:rFonts w:ascii="Times New Roman" w:eastAsia="Times New Roman" w:hAnsi="Times New Roman" w:cs="Times New Roman"/>
        </w:rPr>
      </w:pPr>
      <w:r>
        <w:rPr>
          <w:rFonts w:ascii="Times New Roman" w:eastAsia="Times New Roman" w:hAnsi="Times New Roman" w:cs="Times New Roman"/>
        </w:rPr>
        <w:lastRenderedPageBreak/>
        <w:t xml:space="preserve">En este caso las preguntas de este instrumento son tipo Likert, en la que las enfermeras que participaron debían seleccionar solo una respuesta a cada pregunta. </w:t>
      </w:r>
    </w:p>
    <w:p w14:paraId="3AFE7981" w14:textId="77777777" w:rsidR="00D15C9F" w:rsidRDefault="00D15C9F" w:rsidP="00D15C9F">
      <w:pPr>
        <w:spacing w:after="160" w:line="480" w:lineRule="auto"/>
        <w:ind w:firstLine="708"/>
        <w:rPr>
          <w:rFonts w:ascii="Times New Roman" w:eastAsia="Times New Roman" w:hAnsi="Times New Roman" w:cs="Times New Roman"/>
        </w:rPr>
      </w:pPr>
      <w:r>
        <w:rPr>
          <w:rFonts w:ascii="Times New Roman" w:eastAsia="Times New Roman" w:hAnsi="Times New Roman" w:cs="Times New Roman"/>
        </w:rPr>
        <w:t>E</w:t>
      </w:r>
      <w:r w:rsidRPr="00902B23">
        <w:rPr>
          <w:rFonts w:ascii="Times New Roman" w:eastAsia="Times New Roman" w:hAnsi="Times New Roman" w:cs="Times New Roman"/>
        </w:rPr>
        <w:t>s de aclarar que los resultados obtenidos se presentan en función de puntuaciones obtenidas por dimensión mas no respecto a porcentaje de población que utiliza estas dimensiones</w:t>
      </w:r>
    </w:p>
    <w:p w14:paraId="53CD4CE8" w14:textId="6A523938" w:rsidR="00D15C9F" w:rsidRDefault="00211D7D" w:rsidP="007906D4">
      <w:pPr>
        <w:spacing w:after="160" w:line="480" w:lineRule="auto"/>
        <w:rPr>
          <w:rFonts w:ascii="Times New Roman" w:eastAsia="Times New Roman" w:hAnsi="Times New Roman" w:cs="Times New Roman"/>
          <w:b/>
          <w:bCs/>
        </w:rPr>
      </w:pPr>
      <w:r w:rsidRPr="00211D7D">
        <w:rPr>
          <w:rFonts w:ascii="Times New Roman" w:eastAsia="Times New Roman" w:hAnsi="Times New Roman" w:cs="Times New Roman"/>
          <w:b/>
          <w:bCs/>
        </w:rPr>
        <w:t>Tabla 16</w:t>
      </w:r>
    </w:p>
    <w:tbl>
      <w:tblPr>
        <w:tblStyle w:val="Tablanormal2"/>
        <w:tblpPr w:leftFromText="141" w:rightFromText="141" w:vertAnchor="text" w:horzAnchor="margin" w:tblpXSpec="center" w:tblpY="551"/>
        <w:tblW w:w="10039" w:type="dxa"/>
        <w:tblLook w:val="0620" w:firstRow="1" w:lastRow="0" w:firstColumn="0" w:lastColumn="0" w:noHBand="1" w:noVBand="1"/>
      </w:tblPr>
      <w:tblGrid>
        <w:gridCol w:w="742"/>
        <w:gridCol w:w="742"/>
        <w:gridCol w:w="742"/>
        <w:gridCol w:w="742"/>
        <w:gridCol w:w="746"/>
        <w:gridCol w:w="1264"/>
        <w:gridCol w:w="1264"/>
        <w:gridCol w:w="1264"/>
        <w:gridCol w:w="1264"/>
        <w:gridCol w:w="1269"/>
      </w:tblGrid>
      <w:tr w:rsidR="00211D7D" w:rsidRPr="00211D7D" w14:paraId="7563A659" w14:textId="77777777" w:rsidTr="00211D7D">
        <w:trPr>
          <w:cnfStyle w:val="100000000000" w:firstRow="1" w:lastRow="0" w:firstColumn="0" w:lastColumn="0" w:oddVBand="0" w:evenVBand="0" w:oddHBand="0" w:evenHBand="0" w:firstRowFirstColumn="0" w:firstRowLastColumn="0" w:lastRowFirstColumn="0" w:lastRowLastColumn="0"/>
          <w:trHeight w:val="256"/>
        </w:trPr>
        <w:tc>
          <w:tcPr>
            <w:tcW w:w="10039" w:type="dxa"/>
            <w:gridSpan w:val="10"/>
            <w:noWrap/>
            <w:hideMark/>
          </w:tcPr>
          <w:p w14:paraId="3AAC0C61" w14:textId="671D340A" w:rsidR="00211D7D" w:rsidRPr="00211D7D" w:rsidRDefault="00211D7D" w:rsidP="00211D7D">
            <w:pPr>
              <w:jc w:val="center"/>
              <w:rPr>
                <w:rFonts w:ascii="Times New Roman" w:eastAsia="Times New Roman" w:hAnsi="Times New Roman" w:cs="Times New Roman"/>
                <w:b w:val="0"/>
                <w:bCs w:val="0"/>
                <w:color w:val="000000"/>
                <w:sz w:val="24"/>
                <w:szCs w:val="24"/>
              </w:rPr>
            </w:pPr>
            <w:r w:rsidRPr="00211D7D">
              <w:rPr>
                <w:rFonts w:ascii="Times New Roman" w:eastAsia="Times New Roman" w:hAnsi="Times New Roman" w:cs="Times New Roman"/>
                <w:b w:val="0"/>
                <w:bCs w:val="0"/>
                <w:color w:val="000000"/>
                <w:sz w:val="24"/>
                <w:szCs w:val="24"/>
              </w:rPr>
              <w:t>Dimensión reacción agresiva</w:t>
            </w:r>
          </w:p>
        </w:tc>
      </w:tr>
      <w:tr w:rsidR="00211D7D" w:rsidRPr="00211D7D" w14:paraId="746A0045" w14:textId="77777777" w:rsidTr="00211D7D">
        <w:trPr>
          <w:trHeight w:val="256"/>
        </w:trPr>
        <w:tc>
          <w:tcPr>
            <w:tcW w:w="10039" w:type="dxa"/>
            <w:gridSpan w:val="10"/>
            <w:noWrap/>
            <w:hideMark/>
          </w:tcPr>
          <w:p w14:paraId="0AF1AC41" w14:textId="0D6F1FA9" w:rsidR="00211D7D" w:rsidRPr="00211D7D" w:rsidRDefault="00211D7D" w:rsidP="00211D7D">
            <w:pPr>
              <w:jc w:val="center"/>
              <w:rPr>
                <w:rFonts w:ascii="Times New Roman" w:eastAsia="Times New Roman" w:hAnsi="Times New Roman" w:cs="Times New Roman"/>
                <w:color w:val="000000"/>
                <w:sz w:val="24"/>
                <w:szCs w:val="24"/>
              </w:rPr>
            </w:pPr>
            <w:r w:rsidRPr="00211D7D">
              <w:rPr>
                <w:rFonts w:ascii="Times New Roman" w:eastAsia="Times New Roman" w:hAnsi="Times New Roman" w:cs="Times New Roman"/>
                <w:color w:val="000000"/>
                <w:sz w:val="24"/>
                <w:szCs w:val="24"/>
              </w:rPr>
              <w:t>N</w:t>
            </w:r>
            <w:r w:rsidR="00030577">
              <w:rPr>
                <w:rFonts w:ascii="Times New Roman" w:eastAsia="Times New Roman" w:hAnsi="Times New Roman" w:cs="Times New Roman"/>
                <w:color w:val="000000"/>
                <w:sz w:val="24"/>
                <w:szCs w:val="24"/>
              </w:rPr>
              <w:t>ú</w:t>
            </w:r>
            <w:r w:rsidRPr="00211D7D">
              <w:rPr>
                <w:rFonts w:ascii="Times New Roman" w:eastAsia="Times New Roman" w:hAnsi="Times New Roman" w:cs="Times New Roman"/>
                <w:color w:val="000000"/>
                <w:sz w:val="24"/>
                <w:szCs w:val="24"/>
              </w:rPr>
              <w:t>mero de pregunta</w:t>
            </w:r>
          </w:p>
        </w:tc>
      </w:tr>
      <w:tr w:rsidR="00211D7D" w:rsidRPr="00211D7D" w14:paraId="281EB0BD" w14:textId="77777777" w:rsidTr="00211D7D">
        <w:trPr>
          <w:trHeight w:val="256"/>
        </w:trPr>
        <w:tc>
          <w:tcPr>
            <w:tcW w:w="742" w:type="dxa"/>
            <w:noWrap/>
            <w:hideMark/>
          </w:tcPr>
          <w:p w14:paraId="21993BEC" w14:textId="77777777" w:rsidR="00211D7D" w:rsidRPr="00211D7D" w:rsidRDefault="00211D7D" w:rsidP="00211D7D">
            <w:pPr>
              <w:jc w:val="right"/>
              <w:rPr>
                <w:rFonts w:ascii="Times New Roman" w:eastAsia="Times New Roman" w:hAnsi="Times New Roman" w:cs="Times New Roman"/>
                <w:color w:val="000000"/>
                <w:sz w:val="24"/>
                <w:szCs w:val="24"/>
              </w:rPr>
            </w:pPr>
            <w:r w:rsidRPr="00211D7D">
              <w:rPr>
                <w:rFonts w:ascii="Times New Roman" w:eastAsia="Times New Roman" w:hAnsi="Times New Roman" w:cs="Times New Roman"/>
                <w:color w:val="000000"/>
                <w:sz w:val="24"/>
                <w:szCs w:val="24"/>
              </w:rPr>
              <w:t>4</w:t>
            </w:r>
          </w:p>
        </w:tc>
        <w:tc>
          <w:tcPr>
            <w:tcW w:w="742" w:type="dxa"/>
            <w:noWrap/>
            <w:hideMark/>
          </w:tcPr>
          <w:p w14:paraId="0E9C9318" w14:textId="77777777" w:rsidR="00211D7D" w:rsidRPr="00211D7D" w:rsidRDefault="00211D7D" w:rsidP="00211D7D">
            <w:pPr>
              <w:jc w:val="right"/>
              <w:rPr>
                <w:rFonts w:ascii="Times New Roman" w:eastAsia="Times New Roman" w:hAnsi="Times New Roman" w:cs="Times New Roman"/>
                <w:color w:val="000000"/>
                <w:sz w:val="24"/>
                <w:szCs w:val="24"/>
              </w:rPr>
            </w:pPr>
            <w:r w:rsidRPr="00211D7D">
              <w:rPr>
                <w:rFonts w:ascii="Times New Roman" w:eastAsia="Times New Roman" w:hAnsi="Times New Roman" w:cs="Times New Roman"/>
                <w:color w:val="000000"/>
                <w:sz w:val="24"/>
                <w:szCs w:val="24"/>
              </w:rPr>
              <w:t>12</w:t>
            </w:r>
          </w:p>
        </w:tc>
        <w:tc>
          <w:tcPr>
            <w:tcW w:w="742" w:type="dxa"/>
            <w:noWrap/>
            <w:hideMark/>
          </w:tcPr>
          <w:p w14:paraId="27C3C8B3" w14:textId="77777777" w:rsidR="00211D7D" w:rsidRPr="00211D7D" w:rsidRDefault="00211D7D" w:rsidP="00211D7D">
            <w:pPr>
              <w:jc w:val="right"/>
              <w:rPr>
                <w:rFonts w:ascii="Times New Roman" w:eastAsia="Times New Roman" w:hAnsi="Times New Roman" w:cs="Times New Roman"/>
                <w:color w:val="000000"/>
                <w:sz w:val="24"/>
                <w:szCs w:val="24"/>
              </w:rPr>
            </w:pPr>
            <w:r w:rsidRPr="00211D7D">
              <w:rPr>
                <w:rFonts w:ascii="Times New Roman" w:eastAsia="Times New Roman" w:hAnsi="Times New Roman" w:cs="Times New Roman"/>
                <w:color w:val="000000"/>
                <w:sz w:val="24"/>
                <w:szCs w:val="24"/>
              </w:rPr>
              <w:t>22</w:t>
            </w:r>
          </w:p>
        </w:tc>
        <w:tc>
          <w:tcPr>
            <w:tcW w:w="742" w:type="dxa"/>
            <w:noWrap/>
            <w:hideMark/>
          </w:tcPr>
          <w:p w14:paraId="1CF751B9" w14:textId="77777777" w:rsidR="00211D7D" w:rsidRPr="00211D7D" w:rsidRDefault="00211D7D" w:rsidP="00211D7D">
            <w:pPr>
              <w:jc w:val="right"/>
              <w:rPr>
                <w:rFonts w:ascii="Times New Roman" w:eastAsia="Times New Roman" w:hAnsi="Times New Roman" w:cs="Times New Roman"/>
                <w:color w:val="000000"/>
                <w:sz w:val="24"/>
                <w:szCs w:val="24"/>
              </w:rPr>
            </w:pPr>
            <w:r w:rsidRPr="00211D7D">
              <w:rPr>
                <w:rFonts w:ascii="Times New Roman" w:eastAsia="Times New Roman" w:hAnsi="Times New Roman" w:cs="Times New Roman"/>
                <w:color w:val="000000"/>
                <w:sz w:val="24"/>
                <w:szCs w:val="24"/>
              </w:rPr>
              <w:t>33</w:t>
            </w:r>
          </w:p>
        </w:tc>
        <w:tc>
          <w:tcPr>
            <w:tcW w:w="745" w:type="dxa"/>
            <w:noWrap/>
            <w:hideMark/>
          </w:tcPr>
          <w:p w14:paraId="5706DFC0" w14:textId="77777777" w:rsidR="00211D7D" w:rsidRPr="00211D7D" w:rsidRDefault="00211D7D" w:rsidP="00211D7D">
            <w:pPr>
              <w:jc w:val="right"/>
              <w:rPr>
                <w:rFonts w:ascii="Times New Roman" w:eastAsia="Times New Roman" w:hAnsi="Times New Roman" w:cs="Times New Roman"/>
                <w:color w:val="000000"/>
                <w:sz w:val="24"/>
                <w:szCs w:val="24"/>
              </w:rPr>
            </w:pPr>
            <w:r w:rsidRPr="00211D7D">
              <w:rPr>
                <w:rFonts w:ascii="Times New Roman" w:eastAsia="Times New Roman" w:hAnsi="Times New Roman" w:cs="Times New Roman"/>
                <w:color w:val="000000"/>
                <w:sz w:val="24"/>
                <w:szCs w:val="24"/>
              </w:rPr>
              <w:t>44</w:t>
            </w:r>
          </w:p>
        </w:tc>
        <w:tc>
          <w:tcPr>
            <w:tcW w:w="1264" w:type="dxa"/>
            <w:noWrap/>
            <w:hideMark/>
          </w:tcPr>
          <w:p w14:paraId="3DC2B5C5" w14:textId="77777777" w:rsidR="00211D7D" w:rsidRPr="00211D7D" w:rsidRDefault="00211D7D" w:rsidP="00211D7D">
            <w:pPr>
              <w:jc w:val="right"/>
              <w:rPr>
                <w:rFonts w:ascii="Times New Roman" w:eastAsia="Times New Roman" w:hAnsi="Times New Roman" w:cs="Times New Roman"/>
                <w:color w:val="000000"/>
                <w:sz w:val="24"/>
                <w:szCs w:val="24"/>
              </w:rPr>
            </w:pPr>
            <w:r w:rsidRPr="00211D7D">
              <w:rPr>
                <w:rFonts w:ascii="Times New Roman" w:eastAsia="Times New Roman" w:hAnsi="Times New Roman" w:cs="Times New Roman"/>
                <w:color w:val="000000"/>
                <w:sz w:val="24"/>
                <w:szCs w:val="24"/>
              </w:rPr>
              <w:t>4</w:t>
            </w:r>
          </w:p>
        </w:tc>
        <w:tc>
          <w:tcPr>
            <w:tcW w:w="1264" w:type="dxa"/>
            <w:noWrap/>
            <w:hideMark/>
          </w:tcPr>
          <w:p w14:paraId="71C42B6B" w14:textId="77777777" w:rsidR="00211D7D" w:rsidRPr="00211D7D" w:rsidRDefault="00211D7D" w:rsidP="00211D7D">
            <w:pPr>
              <w:jc w:val="right"/>
              <w:rPr>
                <w:rFonts w:ascii="Times New Roman" w:eastAsia="Times New Roman" w:hAnsi="Times New Roman" w:cs="Times New Roman"/>
                <w:color w:val="000000"/>
                <w:sz w:val="24"/>
                <w:szCs w:val="24"/>
              </w:rPr>
            </w:pPr>
            <w:r w:rsidRPr="00211D7D">
              <w:rPr>
                <w:rFonts w:ascii="Times New Roman" w:eastAsia="Times New Roman" w:hAnsi="Times New Roman" w:cs="Times New Roman"/>
                <w:color w:val="000000"/>
                <w:sz w:val="24"/>
                <w:szCs w:val="24"/>
              </w:rPr>
              <w:t>12</w:t>
            </w:r>
          </w:p>
        </w:tc>
        <w:tc>
          <w:tcPr>
            <w:tcW w:w="1264" w:type="dxa"/>
            <w:noWrap/>
            <w:hideMark/>
          </w:tcPr>
          <w:p w14:paraId="0DC29472" w14:textId="77777777" w:rsidR="00211D7D" w:rsidRPr="00211D7D" w:rsidRDefault="00211D7D" w:rsidP="00211D7D">
            <w:pPr>
              <w:jc w:val="right"/>
              <w:rPr>
                <w:rFonts w:ascii="Times New Roman" w:eastAsia="Times New Roman" w:hAnsi="Times New Roman" w:cs="Times New Roman"/>
                <w:color w:val="000000"/>
                <w:sz w:val="24"/>
                <w:szCs w:val="24"/>
              </w:rPr>
            </w:pPr>
            <w:r w:rsidRPr="00211D7D">
              <w:rPr>
                <w:rFonts w:ascii="Times New Roman" w:eastAsia="Times New Roman" w:hAnsi="Times New Roman" w:cs="Times New Roman"/>
                <w:color w:val="000000"/>
                <w:sz w:val="24"/>
                <w:szCs w:val="24"/>
              </w:rPr>
              <w:t>22</w:t>
            </w:r>
          </w:p>
        </w:tc>
        <w:tc>
          <w:tcPr>
            <w:tcW w:w="1264" w:type="dxa"/>
            <w:noWrap/>
            <w:hideMark/>
          </w:tcPr>
          <w:p w14:paraId="7CC59487" w14:textId="77777777" w:rsidR="00211D7D" w:rsidRPr="00211D7D" w:rsidRDefault="00211D7D" w:rsidP="00211D7D">
            <w:pPr>
              <w:jc w:val="right"/>
              <w:rPr>
                <w:rFonts w:ascii="Times New Roman" w:eastAsia="Times New Roman" w:hAnsi="Times New Roman" w:cs="Times New Roman"/>
                <w:color w:val="000000"/>
                <w:sz w:val="24"/>
                <w:szCs w:val="24"/>
              </w:rPr>
            </w:pPr>
            <w:r w:rsidRPr="00211D7D">
              <w:rPr>
                <w:rFonts w:ascii="Times New Roman" w:eastAsia="Times New Roman" w:hAnsi="Times New Roman" w:cs="Times New Roman"/>
                <w:color w:val="000000"/>
                <w:sz w:val="24"/>
                <w:szCs w:val="24"/>
              </w:rPr>
              <w:t>33</w:t>
            </w:r>
          </w:p>
        </w:tc>
        <w:tc>
          <w:tcPr>
            <w:tcW w:w="1266" w:type="dxa"/>
            <w:noWrap/>
            <w:hideMark/>
          </w:tcPr>
          <w:p w14:paraId="42E00B4F" w14:textId="77777777" w:rsidR="00211D7D" w:rsidRPr="00211D7D" w:rsidRDefault="00211D7D" w:rsidP="00211D7D">
            <w:pPr>
              <w:jc w:val="right"/>
              <w:rPr>
                <w:rFonts w:ascii="Times New Roman" w:eastAsia="Times New Roman" w:hAnsi="Times New Roman" w:cs="Times New Roman"/>
                <w:color w:val="000000"/>
                <w:sz w:val="24"/>
                <w:szCs w:val="24"/>
              </w:rPr>
            </w:pPr>
            <w:r w:rsidRPr="00211D7D">
              <w:rPr>
                <w:rFonts w:ascii="Times New Roman" w:eastAsia="Times New Roman" w:hAnsi="Times New Roman" w:cs="Times New Roman"/>
                <w:color w:val="000000"/>
                <w:sz w:val="24"/>
                <w:szCs w:val="24"/>
              </w:rPr>
              <w:t>44</w:t>
            </w:r>
          </w:p>
        </w:tc>
      </w:tr>
      <w:tr w:rsidR="00211D7D" w:rsidRPr="00211D7D" w14:paraId="736D7C89" w14:textId="77777777" w:rsidTr="00211D7D">
        <w:trPr>
          <w:trHeight w:val="256"/>
        </w:trPr>
        <w:tc>
          <w:tcPr>
            <w:tcW w:w="3714" w:type="dxa"/>
            <w:gridSpan w:val="5"/>
            <w:noWrap/>
            <w:hideMark/>
          </w:tcPr>
          <w:p w14:paraId="3C6F10BC" w14:textId="77777777" w:rsidR="00211D7D" w:rsidRPr="00211D7D" w:rsidRDefault="00211D7D" w:rsidP="00211D7D">
            <w:pPr>
              <w:jc w:val="center"/>
              <w:rPr>
                <w:rFonts w:ascii="Times New Roman" w:eastAsia="Times New Roman" w:hAnsi="Times New Roman" w:cs="Times New Roman"/>
                <w:color w:val="000000"/>
                <w:sz w:val="24"/>
                <w:szCs w:val="24"/>
              </w:rPr>
            </w:pPr>
            <w:r w:rsidRPr="00211D7D">
              <w:rPr>
                <w:rFonts w:ascii="Times New Roman" w:eastAsia="Times New Roman" w:hAnsi="Times New Roman" w:cs="Times New Roman"/>
                <w:color w:val="000000"/>
                <w:sz w:val="24"/>
                <w:szCs w:val="24"/>
              </w:rPr>
              <w:t>Puntaje</w:t>
            </w:r>
          </w:p>
        </w:tc>
        <w:tc>
          <w:tcPr>
            <w:tcW w:w="6325" w:type="dxa"/>
            <w:gridSpan w:val="5"/>
            <w:noWrap/>
            <w:hideMark/>
          </w:tcPr>
          <w:p w14:paraId="0BE1E07B" w14:textId="77777777" w:rsidR="00211D7D" w:rsidRPr="00211D7D" w:rsidRDefault="00211D7D" w:rsidP="00211D7D">
            <w:pPr>
              <w:jc w:val="center"/>
              <w:rPr>
                <w:rFonts w:ascii="Times New Roman" w:eastAsia="Times New Roman" w:hAnsi="Times New Roman" w:cs="Times New Roman"/>
                <w:color w:val="000000"/>
                <w:sz w:val="24"/>
                <w:szCs w:val="24"/>
              </w:rPr>
            </w:pPr>
            <w:r w:rsidRPr="00211D7D">
              <w:rPr>
                <w:rFonts w:ascii="Times New Roman" w:eastAsia="Times New Roman" w:hAnsi="Times New Roman" w:cs="Times New Roman"/>
                <w:color w:val="000000"/>
                <w:sz w:val="24"/>
                <w:szCs w:val="24"/>
              </w:rPr>
              <w:t>Porcentaje</w:t>
            </w:r>
          </w:p>
        </w:tc>
      </w:tr>
      <w:tr w:rsidR="00211D7D" w:rsidRPr="00211D7D" w14:paraId="5268B1CD" w14:textId="77777777" w:rsidTr="00211D7D">
        <w:trPr>
          <w:trHeight w:val="256"/>
        </w:trPr>
        <w:tc>
          <w:tcPr>
            <w:tcW w:w="742" w:type="dxa"/>
            <w:noWrap/>
            <w:hideMark/>
          </w:tcPr>
          <w:p w14:paraId="4A4F9A44" w14:textId="77777777" w:rsidR="00211D7D" w:rsidRPr="00211D7D" w:rsidRDefault="00211D7D" w:rsidP="00211D7D">
            <w:pPr>
              <w:jc w:val="right"/>
              <w:rPr>
                <w:rFonts w:ascii="Times New Roman" w:eastAsia="Times New Roman" w:hAnsi="Times New Roman" w:cs="Times New Roman"/>
                <w:color w:val="000000"/>
                <w:sz w:val="24"/>
                <w:szCs w:val="24"/>
              </w:rPr>
            </w:pPr>
            <w:r w:rsidRPr="00211D7D">
              <w:rPr>
                <w:rFonts w:ascii="Times New Roman" w:eastAsia="Times New Roman" w:hAnsi="Times New Roman" w:cs="Times New Roman"/>
                <w:color w:val="000000"/>
                <w:sz w:val="24"/>
                <w:szCs w:val="24"/>
              </w:rPr>
              <w:t>49</w:t>
            </w:r>
          </w:p>
        </w:tc>
        <w:tc>
          <w:tcPr>
            <w:tcW w:w="742" w:type="dxa"/>
            <w:noWrap/>
            <w:hideMark/>
          </w:tcPr>
          <w:p w14:paraId="6ADDFE57" w14:textId="77777777" w:rsidR="00211D7D" w:rsidRPr="00211D7D" w:rsidRDefault="00211D7D" w:rsidP="00211D7D">
            <w:pPr>
              <w:jc w:val="right"/>
              <w:rPr>
                <w:rFonts w:ascii="Times New Roman" w:eastAsia="Times New Roman" w:hAnsi="Times New Roman" w:cs="Times New Roman"/>
                <w:color w:val="000000"/>
                <w:sz w:val="24"/>
                <w:szCs w:val="24"/>
              </w:rPr>
            </w:pPr>
            <w:r w:rsidRPr="00211D7D">
              <w:rPr>
                <w:rFonts w:ascii="Times New Roman" w:eastAsia="Times New Roman" w:hAnsi="Times New Roman" w:cs="Times New Roman"/>
                <w:color w:val="000000"/>
                <w:sz w:val="24"/>
                <w:szCs w:val="24"/>
              </w:rPr>
              <w:t>63</w:t>
            </w:r>
          </w:p>
        </w:tc>
        <w:tc>
          <w:tcPr>
            <w:tcW w:w="742" w:type="dxa"/>
            <w:noWrap/>
            <w:hideMark/>
          </w:tcPr>
          <w:p w14:paraId="61732F10" w14:textId="77777777" w:rsidR="00211D7D" w:rsidRPr="00211D7D" w:rsidRDefault="00211D7D" w:rsidP="00211D7D">
            <w:pPr>
              <w:jc w:val="right"/>
              <w:rPr>
                <w:rFonts w:ascii="Times New Roman" w:eastAsia="Times New Roman" w:hAnsi="Times New Roman" w:cs="Times New Roman"/>
                <w:color w:val="000000"/>
                <w:sz w:val="24"/>
                <w:szCs w:val="24"/>
              </w:rPr>
            </w:pPr>
            <w:r w:rsidRPr="00211D7D">
              <w:rPr>
                <w:rFonts w:ascii="Times New Roman" w:eastAsia="Times New Roman" w:hAnsi="Times New Roman" w:cs="Times New Roman"/>
                <w:color w:val="000000"/>
                <w:sz w:val="24"/>
                <w:szCs w:val="24"/>
              </w:rPr>
              <w:t>61</w:t>
            </w:r>
          </w:p>
        </w:tc>
        <w:tc>
          <w:tcPr>
            <w:tcW w:w="742" w:type="dxa"/>
            <w:noWrap/>
            <w:hideMark/>
          </w:tcPr>
          <w:p w14:paraId="1AE1628A" w14:textId="77777777" w:rsidR="00211D7D" w:rsidRPr="00211D7D" w:rsidRDefault="00211D7D" w:rsidP="00211D7D">
            <w:pPr>
              <w:jc w:val="right"/>
              <w:rPr>
                <w:rFonts w:ascii="Times New Roman" w:eastAsia="Times New Roman" w:hAnsi="Times New Roman" w:cs="Times New Roman"/>
                <w:color w:val="000000"/>
                <w:sz w:val="24"/>
                <w:szCs w:val="24"/>
              </w:rPr>
            </w:pPr>
            <w:r w:rsidRPr="00211D7D">
              <w:rPr>
                <w:rFonts w:ascii="Times New Roman" w:eastAsia="Times New Roman" w:hAnsi="Times New Roman" w:cs="Times New Roman"/>
                <w:color w:val="000000"/>
                <w:sz w:val="24"/>
                <w:szCs w:val="24"/>
              </w:rPr>
              <w:t>79</w:t>
            </w:r>
          </w:p>
        </w:tc>
        <w:tc>
          <w:tcPr>
            <w:tcW w:w="745" w:type="dxa"/>
            <w:noWrap/>
            <w:hideMark/>
          </w:tcPr>
          <w:p w14:paraId="538E06EC" w14:textId="77777777" w:rsidR="00211D7D" w:rsidRPr="00211D7D" w:rsidRDefault="00211D7D" w:rsidP="00211D7D">
            <w:pPr>
              <w:jc w:val="right"/>
              <w:rPr>
                <w:rFonts w:ascii="Times New Roman" w:eastAsia="Times New Roman" w:hAnsi="Times New Roman" w:cs="Times New Roman"/>
                <w:color w:val="000000"/>
                <w:sz w:val="24"/>
                <w:szCs w:val="24"/>
              </w:rPr>
            </w:pPr>
            <w:r w:rsidRPr="00211D7D">
              <w:rPr>
                <w:rFonts w:ascii="Times New Roman" w:eastAsia="Times New Roman" w:hAnsi="Times New Roman" w:cs="Times New Roman"/>
                <w:color w:val="000000"/>
                <w:sz w:val="24"/>
                <w:szCs w:val="24"/>
              </w:rPr>
              <w:t>78</w:t>
            </w:r>
          </w:p>
        </w:tc>
        <w:tc>
          <w:tcPr>
            <w:tcW w:w="1264" w:type="dxa"/>
            <w:noWrap/>
            <w:hideMark/>
          </w:tcPr>
          <w:p w14:paraId="0AAC6DD2" w14:textId="77777777" w:rsidR="00211D7D" w:rsidRPr="00211D7D" w:rsidRDefault="00211D7D" w:rsidP="00211D7D">
            <w:pPr>
              <w:jc w:val="right"/>
              <w:rPr>
                <w:rFonts w:ascii="Times New Roman" w:eastAsia="Times New Roman" w:hAnsi="Times New Roman" w:cs="Times New Roman"/>
                <w:color w:val="000000"/>
                <w:sz w:val="24"/>
                <w:szCs w:val="24"/>
              </w:rPr>
            </w:pPr>
            <w:r w:rsidRPr="00211D7D">
              <w:rPr>
                <w:rFonts w:ascii="Times New Roman" w:eastAsia="Times New Roman" w:hAnsi="Times New Roman" w:cs="Times New Roman"/>
                <w:color w:val="000000"/>
                <w:sz w:val="24"/>
                <w:szCs w:val="24"/>
              </w:rPr>
              <w:t>15%</w:t>
            </w:r>
          </w:p>
        </w:tc>
        <w:tc>
          <w:tcPr>
            <w:tcW w:w="1264" w:type="dxa"/>
            <w:noWrap/>
            <w:hideMark/>
          </w:tcPr>
          <w:p w14:paraId="13FDBBDA" w14:textId="77777777" w:rsidR="00211D7D" w:rsidRPr="00211D7D" w:rsidRDefault="00211D7D" w:rsidP="00211D7D">
            <w:pPr>
              <w:jc w:val="right"/>
              <w:rPr>
                <w:rFonts w:ascii="Times New Roman" w:eastAsia="Times New Roman" w:hAnsi="Times New Roman" w:cs="Times New Roman"/>
                <w:color w:val="000000"/>
                <w:sz w:val="24"/>
                <w:szCs w:val="24"/>
              </w:rPr>
            </w:pPr>
            <w:r w:rsidRPr="00211D7D">
              <w:rPr>
                <w:rFonts w:ascii="Times New Roman" w:eastAsia="Times New Roman" w:hAnsi="Times New Roman" w:cs="Times New Roman"/>
                <w:color w:val="000000"/>
                <w:sz w:val="24"/>
                <w:szCs w:val="24"/>
              </w:rPr>
              <w:t>19%</w:t>
            </w:r>
          </w:p>
        </w:tc>
        <w:tc>
          <w:tcPr>
            <w:tcW w:w="1264" w:type="dxa"/>
            <w:noWrap/>
            <w:hideMark/>
          </w:tcPr>
          <w:p w14:paraId="081C5445" w14:textId="77777777" w:rsidR="00211D7D" w:rsidRPr="00211D7D" w:rsidRDefault="00211D7D" w:rsidP="00211D7D">
            <w:pPr>
              <w:jc w:val="right"/>
              <w:rPr>
                <w:rFonts w:ascii="Times New Roman" w:eastAsia="Times New Roman" w:hAnsi="Times New Roman" w:cs="Times New Roman"/>
                <w:color w:val="000000"/>
                <w:sz w:val="24"/>
                <w:szCs w:val="24"/>
              </w:rPr>
            </w:pPr>
            <w:r w:rsidRPr="00211D7D">
              <w:rPr>
                <w:rFonts w:ascii="Times New Roman" w:eastAsia="Times New Roman" w:hAnsi="Times New Roman" w:cs="Times New Roman"/>
                <w:color w:val="000000"/>
                <w:sz w:val="24"/>
                <w:szCs w:val="24"/>
              </w:rPr>
              <w:t>18%</w:t>
            </w:r>
          </w:p>
        </w:tc>
        <w:tc>
          <w:tcPr>
            <w:tcW w:w="1264" w:type="dxa"/>
            <w:noWrap/>
            <w:hideMark/>
          </w:tcPr>
          <w:p w14:paraId="41D985C7" w14:textId="77777777" w:rsidR="00211D7D" w:rsidRPr="00211D7D" w:rsidRDefault="00211D7D" w:rsidP="00211D7D">
            <w:pPr>
              <w:jc w:val="right"/>
              <w:rPr>
                <w:rFonts w:ascii="Times New Roman" w:eastAsia="Times New Roman" w:hAnsi="Times New Roman" w:cs="Times New Roman"/>
                <w:color w:val="000000"/>
                <w:sz w:val="24"/>
                <w:szCs w:val="24"/>
              </w:rPr>
            </w:pPr>
            <w:r w:rsidRPr="00211D7D">
              <w:rPr>
                <w:rFonts w:ascii="Times New Roman" w:eastAsia="Times New Roman" w:hAnsi="Times New Roman" w:cs="Times New Roman"/>
                <w:color w:val="000000"/>
                <w:sz w:val="24"/>
                <w:szCs w:val="24"/>
              </w:rPr>
              <w:t>24%</w:t>
            </w:r>
          </w:p>
        </w:tc>
        <w:tc>
          <w:tcPr>
            <w:tcW w:w="1266" w:type="dxa"/>
            <w:noWrap/>
            <w:hideMark/>
          </w:tcPr>
          <w:p w14:paraId="50EDEB4C" w14:textId="77777777" w:rsidR="00211D7D" w:rsidRPr="00211D7D" w:rsidRDefault="00211D7D" w:rsidP="00211D7D">
            <w:pPr>
              <w:jc w:val="right"/>
              <w:rPr>
                <w:rFonts w:ascii="Times New Roman" w:eastAsia="Times New Roman" w:hAnsi="Times New Roman" w:cs="Times New Roman"/>
                <w:color w:val="000000"/>
                <w:sz w:val="24"/>
                <w:szCs w:val="24"/>
              </w:rPr>
            </w:pPr>
            <w:r w:rsidRPr="00211D7D">
              <w:rPr>
                <w:rFonts w:ascii="Times New Roman" w:eastAsia="Times New Roman" w:hAnsi="Times New Roman" w:cs="Times New Roman"/>
                <w:color w:val="000000"/>
                <w:sz w:val="24"/>
                <w:szCs w:val="24"/>
              </w:rPr>
              <w:t>24%</w:t>
            </w:r>
          </w:p>
        </w:tc>
      </w:tr>
    </w:tbl>
    <w:p w14:paraId="6F6A0B3B" w14:textId="21AAD212" w:rsidR="00211D7D" w:rsidRDefault="00211D7D" w:rsidP="007906D4">
      <w:pPr>
        <w:spacing w:after="160" w:line="480" w:lineRule="auto"/>
        <w:rPr>
          <w:rFonts w:ascii="Times New Roman" w:eastAsia="Times New Roman" w:hAnsi="Times New Roman" w:cs="Times New Roman"/>
          <w:i/>
          <w:iCs/>
        </w:rPr>
      </w:pPr>
      <w:r>
        <w:rPr>
          <w:rFonts w:ascii="Times New Roman" w:eastAsia="Times New Roman" w:hAnsi="Times New Roman" w:cs="Times New Roman"/>
          <w:b/>
          <w:bCs/>
        </w:rPr>
        <w:tab/>
      </w:r>
      <w:r w:rsidRPr="00211D7D">
        <w:rPr>
          <w:rFonts w:ascii="Times New Roman" w:eastAsia="Times New Roman" w:hAnsi="Times New Roman" w:cs="Times New Roman"/>
          <w:i/>
          <w:iCs/>
        </w:rPr>
        <w:t>Reacción agresiva</w:t>
      </w:r>
    </w:p>
    <w:p w14:paraId="5A0C0737" w14:textId="77777777" w:rsidR="00E76EFF" w:rsidRDefault="00E76EFF" w:rsidP="007906D4">
      <w:pPr>
        <w:spacing w:after="160" w:line="480" w:lineRule="auto"/>
        <w:rPr>
          <w:rFonts w:ascii="Times New Roman" w:eastAsia="Times New Roman" w:hAnsi="Times New Roman" w:cs="Times New Roman"/>
        </w:rPr>
      </w:pPr>
    </w:p>
    <w:p w14:paraId="623358BF" w14:textId="77777777" w:rsidR="00211D7D" w:rsidRDefault="00211D7D" w:rsidP="00211D7D">
      <w:pPr>
        <w:spacing w:after="160" w:line="480" w:lineRule="auto"/>
        <w:rPr>
          <w:rFonts w:ascii="Times New Roman" w:eastAsia="Times New Roman" w:hAnsi="Times New Roman" w:cs="Times New Roman"/>
          <w:b/>
          <w:bCs/>
          <w:i/>
          <w:iCs/>
        </w:rPr>
      </w:pPr>
      <w:r w:rsidRPr="004C376B">
        <w:rPr>
          <w:rFonts w:ascii="Times New Roman" w:eastAsia="Times New Roman" w:hAnsi="Times New Roman" w:cs="Times New Roman"/>
          <w:b/>
          <w:bCs/>
          <w:i/>
          <w:iCs/>
        </w:rPr>
        <w:t xml:space="preserve">Grafica 7. </w:t>
      </w:r>
    </w:p>
    <w:p w14:paraId="719C7880" w14:textId="66E08E98" w:rsidR="00211D7D" w:rsidRDefault="00211D7D" w:rsidP="00211D7D">
      <w:pPr>
        <w:spacing w:after="160" w:line="480" w:lineRule="auto"/>
        <w:ind w:firstLine="708"/>
        <w:rPr>
          <w:rFonts w:ascii="Times New Roman" w:eastAsia="Times New Roman" w:hAnsi="Times New Roman" w:cs="Times New Roman"/>
          <w:i/>
          <w:iCs/>
        </w:rPr>
      </w:pPr>
      <w:r w:rsidRPr="00211D7D">
        <w:rPr>
          <w:rFonts w:ascii="Times New Roman" w:eastAsia="Times New Roman" w:hAnsi="Times New Roman" w:cs="Times New Roman"/>
          <w:i/>
          <w:iCs/>
        </w:rPr>
        <w:t>Dimensión reacción agresiva</w:t>
      </w:r>
    </w:p>
    <w:p w14:paraId="4FCB5D0C" w14:textId="04FB2F24" w:rsidR="00211D7D" w:rsidRPr="00211D7D" w:rsidRDefault="00211D7D" w:rsidP="00211D7D">
      <w:pPr>
        <w:spacing w:after="160" w:line="480" w:lineRule="auto"/>
        <w:ind w:firstLine="708"/>
        <w:rPr>
          <w:rFonts w:ascii="Times New Roman" w:eastAsia="Times New Roman" w:hAnsi="Times New Roman" w:cs="Times New Roman"/>
          <w:i/>
          <w:iCs/>
        </w:rPr>
      </w:pPr>
      <w:r>
        <w:rPr>
          <w:noProof/>
          <w:lang w:eastAsia="es-CO"/>
        </w:rPr>
        <w:drawing>
          <wp:inline distT="0" distB="0" distL="0" distR="0" wp14:anchorId="334C2AA8" wp14:editId="7B55F719">
            <wp:extent cx="3752850" cy="2127250"/>
            <wp:effectExtent l="0" t="0" r="0" b="6350"/>
            <wp:docPr id="1" name="Gráfico 1">
              <a:extLst xmlns:a="http://schemas.openxmlformats.org/drawingml/2006/main">
                <a:ext uri="{FF2B5EF4-FFF2-40B4-BE49-F238E27FC236}">
                  <a16:creationId xmlns:a16="http://schemas.microsoft.com/office/drawing/2014/main" id="{E01ECD22-58E2-4E68-9DC1-EFF5BABAA55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F22081F" w14:textId="72AB57AA" w:rsidR="00E76EFF" w:rsidRDefault="00211D7D" w:rsidP="00A2174E">
      <w:pPr>
        <w:spacing w:after="160" w:line="480" w:lineRule="auto"/>
        <w:ind w:firstLine="708"/>
        <w:rPr>
          <w:rFonts w:ascii="Times New Roman" w:eastAsia="Times New Roman" w:hAnsi="Times New Roman" w:cs="Times New Roman"/>
        </w:rPr>
      </w:pPr>
      <w:r>
        <w:rPr>
          <w:rFonts w:ascii="Times New Roman" w:eastAsia="Times New Roman" w:hAnsi="Times New Roman" w:cs="Times New Roman"/>
        </w:rPr>
        <w:lastRenderedPageBreak/>
        <w:t xml:space="preserve">Según la gráfica 7 se evidencia que dentro de la dimensión reacción agresiva el 24% se puntúa en la pregunta número 33, alcanzando los 79 puntos, luego se evidencia que el otro 24% para esta dimensión se encuentra en la pregunta número 44, con 78 puntos. Luego se encuentra la pregunta 12 la cual obtuvo 63 puntos equivalentes al 19% dentro de esta dimensión; la pregunta 22 con 61 puntos para un total del 18% y por último se encuentra la pregunta 4 </w:t>
      </w:r>
      <w:r>
        <w:rPr>
          <w:rFonts w:ascii="Times New Roman" w:hAnsi="Times New Roman" w:cs="Times New Roman"/>
          <w:color w:val="000000"/>
        </w:rPr>
        <w:t xml:space="preserve">con 49 puntos equivalentes al </w:t>
      </w:r>
      <w:r>
        <w:rPr>
          <w:rFonts w:ascii="Times New Roman" w:eastAsia="Times New Roman" w:hAnsi="Times New Roman" w:cs="Times New Roman"/>
        </w:rPr>
        <w:t xml:space="preserve">15% para esta dimensión. </w:t>
      </w:r>
    </w:p>
    <w:p w14:paraId="324F19E8" w14:textId="77777777" w:rsidR="00A2174E" w:rsidRPr="00C30639" w:rsidRDefault="00A2174E" w:rsidP="00A2174E">
      <w:pPr>
        <w:spacing w:after="160" w:line="480" w:lineRule="auto"/>
        <w:ind w:firstLine="708"/>
        <w:rPr>
          <w:rFonts w:ascii="Times New Roman" w:eastAsia="Times New Roman" w:hAnsi="Times New Roman" w:cs="Times New Roman"/>
        </w:rPr>
      </w:pPr>
    </w:p>
    <w:p w14:paraId="2E258CEF" w14:textId="17F4CBA3" w:rsidR="00211D7D" w:rsidRDefault="00211D7D" w:rsidP="007906D4">
      <w:pPr>
        <w:spacing w:after="160" w:line="480" w:lineRule="auto"/>
        <w:rPr>
          <w:rFonts w:ascii="Times New Roman" w:eastAsia="Times New Roman" w:hAnsi="Times New Roman" w:cs="Times New Roman"/>
          <w:b/>
          <w:bCs/>
        </w:rPr>
      </w:pPr>
      <w:r w:rsidRPr="00211D7D">
        <w:rPr>
          <w:rFonts w:ascii="Times New Roman" w:eastAsia="Times New Roman" w:hAnsi="Times New Roman" w:cs="Times New Roman"/>
          <w:b/>
          <w:bCs/>
        </w:rPr>
        <w:t>Tabla 17</w:t>
      </w:r>
    </w:p>
    <w:tbl>
      <w:tblPr>
        <w:tblStyle w:val="Tablanormal2"/>
        <w:tblpPr w:leftFromText="141" w:rightFromText="141" w:vertAnchor="text" w:horzAnchor="margin" w:tblpXSpec="center" w:tblpY="529"/>
        <w:tblW w:w="9890" w:type="dxa"/>
        <w:tblLook w:val="0620" w:firstRow="1" w:lastRow="0" w:firstColumn="0" w:lastColumn="0" w:noHBand="1" w:noVBand="1"/>
      </w:tblPr>
      <w:tblGrid>
        <w:gridCol w:w="904"/>
        <w:gridCol w:w="904"/>
        <w:gridCol w:w="904"/>
        <w:gridCol w:w="904"/>
        <w:gridCol w:w="911"/>
        <w:gridCol w:w="1071"/>
        <w:gridCol w:w="1071"/>
        <w:gridCol w:w="1071"/>
        <w:gridCol w:w="1071"/>
        <w:gridCol w:w="1074"/>
        <w:gridCol w:w="6"/>
      </w:tblGrid>
      <w:tr w:rsidR="00211D7D" w:rsidRPr="00211D7D" w14:paraId="2B73EDDC" w14:textId="77777777" w:rsidTr="0083666C">
        <w:trPr>
          <w:cnfStyle w:val="100000000000" w:firstRow="1" w:lastRow="0" w:firstColumn="0" w:lastColumn="0" w:oddVBand="0" w:evenVBand="0" w:oddHBand="0" w:evenHBand="0" w:firstRowFirstColumn="0" w:firstRowLastColumn="0" w:lastRowFirstColumn="0" w:lastRowLastColumn="0"/>
          <w:trHeight w:val="272"/>
        </w:trPr>
        <w:tc>
          <w:tcPr>
            <w:tcW w:w="9890" w:type="dxa"/>
            <w:gridSpan w:val="11"/>
            <w:noWrap/>
            <w:hideMark/>
          </w:tcPr>
          <w:p w14:paraId="3C628ACF" w14:textId="6E78DF2E" w:rsidR="00211D7D" w:rsidRPr="00211D7D" w:rsidRDefault="00211D7D" w:rsidP="00211D7D">
            <w:pPr>
              <w:jc w:val="center"/>
              <w:rPr>
                <w:rFonts w:ascii="Times New Roman" w:eastAsia="Times New Roman" w:hAnsi="Times New Roman" w:cs="Times New Roman"/>
                <w:b w:val="0"/>
                <w:bCs w:val="0"/>
                <w:color w:val="000000"/>
                <w:sz w:val="24"/>
                <w:szCs w:val="24"/>
              </w:rPr>
            </w:pPr>
            <w:r w:rsidRPr="00603F1B">
              <w:rPr>
                <w:rFonts w:ascii="Times New Roman" w:eastAsia="Times New Roman" w:hAnsi="Times New Roman" w:cs="Times New Roman"/>
                <w:b w:val="0"/>
                <w:bCs w:val="0"/>
                <w:color w:val="000000"/>
                <w:sz w:val="24"/>
                <w:szCs w:val="24"/>
              </w:rPr>
              <w:t>Dimensión evitación cognitiva</w:t>
            </w:r>
          </w:p>
        </w:tc>
      </w:tr>
      <w:tr w:rsidR="00211D7D" w:rsidRPr="00211D7D" w14:paraId="4AB9DBB7" w14:textId="77777777" w:rsidTr="0083666C">
        <w:trPr>
          <w:trHeight w:val="254"/>
        </w:trPr>
        <w:tc>
          <w:tcPr>
            <w:tcW w:w="9890" w:type="dxa"/>
            <w:gridSpan w:val="11"/>
            <w:noWrap/>
            <w:hideMark/>
          </w:tcPr>
          <w:p w14:paraId="1978CF6A" w14:textId="549279DA" w:rsidR="00211D7D" w:rsidRPr="00211D7D" w:rsidRDefault="00211D7D" w:rsidP="00211D7D">
            <w:pPr>
              <w:jc w:val="center"/>
              <w:rPr>
                <w:rFonts w:ascii="Times New Roman" w:eastAsia="Times New Roman" w:hAnsi="Times New Roman" w:cs="Times New Roman"/>
                <w:color w:val="000000"/>
                <w:sz w:val="24"/>
                <w:szCs w:val="24"/>
              </w:rPr>
            </w:pPr>
            <w:r w:rsidRPr="00211D7D">
              <w:rPr>
                <w:rFonts w:ascii="Times New Roman" w:eastAsia="Times New Roman" w:hAnsi="Times New Roman" w:cs="Times New Roman"/>
                <w:color w:val="000000"/>
                <w:sz w:val="24"/>
                <w:szCs w:val="24"/>
              </w:rPr>
              <w:t>N</w:t>
            </w:r>
            <w:r w:rsidR="00030577">
              <w:rPr>
                <w:rFonts w:ascii="Times New Roman" w:eastAsia="Times New Roman" w:hAnsi="Times New Roman" w:cs="Times New Roman"/>
                <w:color w:val="000000"/>
                <w:sz w:val="24"/>
                <w:szCs w:val="24"/>
              </w:rPr>
              <w:t>ú</w:t>
            </w:r>
            <w:r w:rsidRPr="00211D7D">
              <w:rPr>
                <w:rFonts w:ascii="Times New Roman" w:eastAsia="Times New Roman" w:hAnsi="Times New Roman" w:cs="Times New Roman"/>
                <w:color w:val="000000"/>
                <w:sz w:val="24"/>
                <w:szCs w:val="24"/>
              </w:rPr>
              <w:t>mero de pregunta</w:t>
            </w:r>
          </w:p>
        </w:tc>
      </w:tr>
      <w:tr w:rsidR="00211D7D" w:rsidRPr="00211D7D" w14:paraId="3F8E26FB" w14:textId="77777777" w:rsidTr="0083666C">
        <w:trPr>
          <w:gridAfter w:val="1"/>
          <w:wAfter w:w="6" w:type="dxa"/>
          <w:trHeight w:val="254"/>
        </w:trPr>
        <w:tc>
          <w:tcPr>
            <w:tcW w:w="904" w:type="dxa"/>
            <w:noWrap/>
            <w:hideMark/>
          </w:tcPr>
          <w:p w14:paraId="572EDCE3" w14:textId="77777777" w:rsidR="00211D7D" w:rsidRPr="00211D7D" w:rsidRDefault="00211D7D" w:rsidP="00211D7D">
            <w:pPr>
              <w:jc w:val="right"/>
              <w:rPr>
                <w:rFonts w:ascii="Times New Roman" w:eastAsia="Times New Roman" w:hAnsi="Times New Roman" w:cs="Times New Roman"/>
                <w:color w:val="000000"/>
                <w:sz w:val="24"/>
                <w:szCs w:val="24"/>
              </w:rPr>
            </w:pPr>
            <w:r w:rsidRPr="00211D7D">
              <w:rPr>
                <w:rFonts w:ascii="Times New Roman" w:eastAsia="Times New Roman" w:hAnsi="Times New Roman" w:cs="Times New Roman"/>
                <w:color w:val="000000"/>
                <w:sz w:val="24"/>
                <w:szCs w:val="24"/>
              </w:rPr>
              <w:t>31</w:t>
            </w:r>
          </w:p>
        </w:tc>
        <w:tc>
          <w:tcPr>
            <w:tcW w:w="904" w:type="dxa"/>
            <w:noWrap/>
            <w:hideMark/>
          </w:tcPr>
          <w:p w14:paraId="3BDCCF66" w14:textId="77777777" w:rsidR="00211D7D" w:rsidRPr="00211D7D" w:rsidRDefault="00211D7D" w:rsidP="00211D7D">
            <w:pPr>
              <w:jc w:val="right"/>
              <w:rPr>
                <w:rFonts w:ascii="Times New Roman" w:eastAsia="Times New Roman" w:hAnsi="Times New Roman" w:cs="Times New Roman"/>
                <w:color w:val="000000"/>
                <w:sz w:val="24"/>
                <w:szCs w:val="24"/>
              </w:rPr>
            </w:pPr>
            <w:r w:rsidRPr="00211D7D">
              <w:rPr>
                <w:rFonts w:ascii="Times New Roman" w:eastAsia="Times New Roman" w:hAnsi="Times New Roman" w:cs="Times New Roman"/>
                <w:color w:val="000000"/>
                <w:sz w:val="24"/>
                <w:szCs w:val="24"/>
              </w:rPr>
              <w:t>32</w:t>
            </w:r>
          </w:p>
        </w:tc>
        <w:tc>
          <w:tcPr>
            <w:tcW w:w="904" w:type="dxa"/>
            <w:noWrap/>
            <w:hideMark/>
          </w:tcPr>
          <w:p w14:paraId="210D5B37" w14:textId="77777777" w:rsidR="00211D7D" w:rsidRPr="00211D7D" w:rsidRDefault="00211D7D" w:rsidP="00211D7D">
            <w:pPr>
              <w:jc w:val="right"/>
              <w:rPr>
                <w:rFonts w:ascii="Times New Roman" w:eastAsia="Times New Roman" w:hAnsi="Times New Roman" w:cs="Times New Roman"/>
                <w:color w:val="000000"/>
                <w:sz w:val="24"/>
                <w:szCs w:val="24"/>
              </w:rPr>
            </w:pPr>
            <w:r w:rsidRPr="00211D7D">
              <w:rPr>
                <w:rFonts w:ascii="Times New Roman" w:eastAsia="Times New Roman" w:hAnsi="Times New Roman" w:cs="Times New Roman"/>
                <w:color w:val="000000"/>
                <w:sz w:val="24"/>
                <w:szCs w:val="24"/>
              </w:rPr>
              <w:t>42</w:t>
            </w:r>
          </w:p>
        </w:tc>
        <w:tc>
          <w:tcPr>
            <w:tcW w:w="904" w:type="dxa"/>
            <w:noWrap/>
            <w:hideMark/>
          </w:tcPr>
          <w:p w14:paraId="18711AAF" w14:textId="77777777" w:rsidR="00211D7D" w:rsidRPr="00211D7D" w:rsidRDefault="00211D7D" w:rsidP="00211D7D">
            <w:pPr>
              <w:jc w:val="right"/>
              <w:rPr>
                <w:rFonts w:ascii="Times New Roman" w:eastAsia="Times New Roman" w:hAnsi="Times New Roman" w:cs="Times New Roman"/>
                <w:color w:val="000000"/>
                <w:sz w:val="24"/>
                <w:szCs w:val="24"/>
              </w:rPr>
            </w:pPr>
            <w:r w:rsidRPr="00211D7D">
              <w:rPr>
                <w:rFonts w:ascii="Times New Roman" w:eastAsia="Times New Roman" w:hAnsi="Times New Roman" w:cs="Times New Roman"/>
                <w:color w:val="000000"/>
                <w:sz w:val="24"/>
                <w:szCs w:val="24"/>
              </w:rPr>
              <w:t>54</w:t>
            </w:r>
          </w:p>
        </w:tc>
        <w:tc>
          <w:tcPr>
            <w:tcW w:w="910" w:type="dxa"/>
            <w:noWrap/>
            <w:hideMark/>
          </w:tcPr>
          <w:p w14:paraId="46196CE9" w14:textId="77777777" w:rsidR="00211D7D" w:rsidRPr="00211D7D" w:rsidRDefault="00211D7D" w:rsidP="00211D7D">
            <w:pPr>
              <w:jc w:val="right"/>
              <w:rPr>
                <w:rFonts w:ascii="Times New Roman" w:eastAsia="Times New Roman" w:hAnsi="Times New Roman" w:cs="Times New Roman"/>
                <w:color w:val="000000"/>
                <w:sz w:val="24"/>
                <w:szCs w:val="24"/>
              </w:rPr>
            </w:pPr>
            <w:r w:rsidRPr="00211D7D">
              <w:rPr>
                <w:rFonts w:ascii="Times New Roman" w:eastAsia="Times New Roman" w:hAnsi="Times New Roman" w:cs="Times New Roman"/>
                <w:color w:val="000000"/>
                <w:sz w:val="24"/>
                <w:szCs w:val="24"/>
              </w:rPr>
              <w:t>63</w:t>
            </w:r>
          </w:p>
        </w:tc>
        <w:tc>
          <w:tcPr>
            <w:tcW w:w="1071" w:type="dxa"/>
            <w:noWrap/>
            <w:hideMark/>
          </w:tcPr>
          <w:p w14:paraId="58740F78" w14:textId="77777777" w:rsidR="00211D7D" w:rsidRPr="00211D7D" w:rsidRDefault="00211D7D" w:rsidP="00211D7D">
            <w:pPr>
              <w:jc w:val="right"/>
              <w:rPr>
                <w:rFonts w:ascii="Times New Roman" w:eastAsia="Times New Roman" w:hAnsi="Times New Roman" w:cs="Times New Roman"/>
                <w:color w:val="000000"/>
                <w:sz w:val="24"/>
                <w:szCs w:val="24"/>
              </w:rPr>
            </w:pPr>
            <w:r w:rsidRPr="00211D7D">
              <w:rPr>
                <w:rFonts w:ascii="Times New Roman" w:eastAsia="Times New Roman" w:hAnsi="Times New Roman" w:cs="Times New Roman"/>
                <w:color w:val="000000"/>
                <w:sz w:val="24"/>
                <w:szCs w:val="24"/>
              </w:rPr>
              <w:t>31</w:t>
            </w:r>
          </w:p>
        </w:tc>
        <w:tc>
          <w:tcPr>
            <w:tcW w:w="1071" w:type="dxa"/>
            <w:noWrap/>
            <w:hideMark/>
          </w:tcPr>
          <w:p w14:paraId="77824CDA" w14:textId="77777777" w:rsidR="00211D7D" w:rsidRPr="00211D7D" w:rsidRDefault="00211D7D" w:rsidP="00211D7D">
            <w:pPr>
              <w:jc w:val="right"/>
              <w:rPr>
                <w:rFonts w:ascii="Times New Roman" w:eastAsia="Times New Roman" w:hAnsi="Times New Roman" w:cs="Times New Roman"/>
                <w:color w:val="000000"/>
                <w:sz w:val="24"/>
                <w:szCs w:val="24"/>
              </w:rPr>
            </w:pPr>
            <w:r w:rsidRPr="00211D7D">
              <w:rPr>
                <w:rFonts w:ascii="Times New Roman" w:eastAsia="Times New Roman" w:hAnsi="Times New Roman" w:cs="Times New Roman"/>
                <w:color w:val="000000"/>
                <w:sz w:val="24"/>
                <w:szCs w:val="24"/>
              </w:rPr>
              <w:t>32</w:t>
            </w:r>
          </w:p>
        </w:tc>
        <w:tc>
          <w:tcPr>
            <w:tcW w:w="1071" w:type="dxa"/>
            <w:noWrap/>
            <w:hideMark/>
          </w:tcPr>
          <w:p w14:paraId="5CCB345D" w14:textId="77777777" w:rsidR="00211D7D" w:rsidRPr="00211D7D" w:rsidRDefault="00211D7D" w:rsidP="00211D7D">
            <w:pPr>
              <w:jc w:val="right"/>
              <w:rPr>
                <w:rFonts w:ascii="Times New Roman" w:eastAsia="Times New Roman" w:hAnsi="Times New Roman" w:cs="Times New Roman"/>
                <w:color w:val="000000"/>
                <w:sz w:val="24"/>
                <w:szCs w:val="24"/>
              </w:rPr>
            </w:pPr>
            <w:r w:rsidRPr="00211D7D">
              <w:rPr>
                <w:rFonts w:ascii="Times New Roman" w:eastAsia="Times New Roman" w:hAnsi="Times New Roman" w:cs="Times New Roman"/>
                <w:color w:val="000000"/>
                <w:sz w:val="24"/>
                <w:szCs w:val="24"/>
              </w:rPr>
              <w:t>42</w:t>
            </w:r>
          </w:p>
        </w:tc>
        <w:tc>
          <w:tcPr>
            <w:tcW w:w="1071" w:type="dxa"/>
            <w:noWrap/>
            <w:hideMark/>
          </w:tcPr>
          <w:p w14:paraId="7AA4C6A6" w14:textId="77777777" w:rsidR="00211D7D" w:rsidRPr="00211D7D" w:rsidRDefault="00211D7D" w:rsidP="00211D7D">
            <w:pPr>
              <w:jc w:val="right"/>
              <w:rPr>
                <w:rFonts w:ascii="Times New Roman" w:eastAsia="Times New Roman" w:hAnsi="Times New Roman" w:cs="Times New Roman"/>
                <w:color w:val="000000"/>
                <w:sz w:val="24"/>
                <w:szCs w:val="24"/>
              </w:rPr>
            </w:pPr>
            <w:r w:rsidRPr="00211D7D">
              <w:rPr>
                <w:rFonts w:ascii="Times New Roman" w:eastAsia="Times New Roman" w:hAnsi="Times New Roman" w:cs="Times New Roman"/>
                <w:color w:val="000000"/>
                <w:sz w:val="24"/>
                <w:szCs w:val="24"/>
              </w:rPr>
              <w:t>54</w:t>
            </w:r>
          </w:p>
        </w:tc>
        <w:tc>
          <w:tcPr>
            <w:tcW w:w="1074" w:type="dxa"/>
            <w:noWrap/>
            <w:hideMark/>
          </w:tcPr>
          <w:p w14:paraId="1E65B99B" w14:textId="77777777" w:rsidR="00211D7D" w:rsidRPr="00211D7D" w:rsidRDefault="00211D7D" w:rsidP="00211D7D">
            <w:pPr>
              <w:jc w:val="right"/>
              <w:rPr>
                <w:rFonts w:ascii="Times New Roman" w:eastAsia="Times New Roman" w:hAnsi="Times New Roman" w:cs="Times New Roman"/>
                <w:color w:val="000000"/>
                <w:sz w:val="24"/>
                <w:szCs w:val="24"/>
              </w:rPr>
            </w:pPr>
            <w:r w:rsidRPr="00211D7D">
              <w:rPr>
                <w:rFonts w:ascii="Times New Roman" w:eastAsia="Times New Roman" w:hAnsi="Times New Roman" w:cs="Times New Roman"/>
                <w:color w:val="000000"/>
                <w:sz w:val="24"/>
                <w:szCs w:val="24"/>
              </w:rPr>
              <w:t>63</w:t>
            </w:r>
          </w:p>
        </w:tc>
      </w:tr>
      <w:tr w:rsidR="00211D7D" w:rsidRPr="00211D7D" w14:paraId="6F7D7CE1" w14:textId="77777777" w:rsidTr="0083666C">
        <w:trPr>
          <w:trHeight w:val="254"/>
        </w:trPr>
        <w:tc>
          <w:tcPr>
            <w:tcW w:w="4527" w:type="dxa"/>
            <w:gridSpan w:val="5"/>
            <w:noWrap/>
            <w:hideMark/>
          </w:tcPr>
          <w:p w14:paraId="4B7A4373" w14:textId="77777777" w:rsidR="00211D7D" w:rsidRPr="00211D7D" w:rsidRDefault="00211D7D" w:rsidP="00211D7D">
            <w:pPr>
              <w:jc w:val="center"/>
              <w:rPr>
                <w:rFonts w:ascii="Times New Roman" w:eastAsia="Times New Roman" w:hAnsi="Times New Roman" w:cs="Times New Roman"/>
                <w:color w:val="000000"/>
                <w:sz w:val="24"/>
                <w:szCs w:val="24"/>
              </w:rPr>
            </w:pPr>
            <w:r w:rsidRPr="00211D7D">
              <w:rPr>
                <w:rFonts w:ascii="Times New Roman" w:eastAsia="Times New Roman" w:hAnsi="Times New Roman" w:cs="Times New Roman"/>
                <w:color w:val="000000"/>
                <w:sz w:val="24"/>
                <w:szCs w:val="24"/>
              </w:rPr>
              <w:t>Puntaje</w:t>
            </w:r>
          </w:p>
        </w:tc>
        <w:tc>
          <w:tcPr>
            <w:tcW w:w="5362" w:type="dxa"/>
            <w:gridSpan w:val="6"/>
            <w:noWrap/>
            <w:hideMark/>
          </w:tcPr>
          <w:p w14:paraId="2C7A6B92" w14:textId="77777777" w:rsidR="00211D7D" w:rsidRPr="00211D7D" w:rsidRDefault="00211D7D" w:rsidP="00211D7D">
            <w:pPr>
              <w:jc w:val="center"/>
              <w:rPr>
                <w:rFonts w:ascii="Times New Roman" w:eastAsia="Times New Roman" w:hAnsi="Times New Roman" w:cs="Times New Roman"/>
                <w:color w:val="000000"/>
                <w:sz w:val="24"/>
                <w:szCs w:val="24"/>
              </w:rPr>
            </w:pPr>
            <w:r w:rsidRPr="00211D7D">
              <w:rPr>
                <w:rFonts w:ascii="Times New Roman" w:eastAsia="Times New Roman" w:hAnsi="Times New Roman" w:cs="Times New Roman"/>
                <w:color w:val="000000"/>
                <w:sz w:val="24"/>
                <w:szCs w:val="24"/>
              </w:rPr>
              <w:t>Porcentaje</w:t>
            </w:r>
          </w:p>
        </w:tc>
      </w:tr>
      <w:tr w:rsidR="00211D7D" w:rsidRPr="00211D7D" w14:paraId="7ACAD28F" w14:textId="77777777" w:rsidTr="0083666C">
        <w:trPr>
          <w:gridAfter w:val="1"/>
          <w:wAfter w:w="6" w:type="dxa"/>
          <w:trHeight w:val="254"/>
        </w:trPr>
        <w:tc>
          <w:tcPr>
            <w:tcW w:w="904" w:type="dxa"/>
            <w:noWrap/>
            <w:hideMark/>
          </w:tcPr>
          <w:p w14:paraId="3C2CB076" w14:textId="77777777" w:rsidR="00211D7D" w:rsidRPr="00211D7D" w:rsidRDefault="00211D7D" w:rsidP="00211D7D">
            <w:pPr>
              <w:jc w:val="right"/>
              <w:rPr>
                <w:rFonts w:ascii="Times New Roman" w:eastAsia="Times New Roman" w:hAnsi="Times New Roman" w:cs="Times New Roman"/>
                <w:color w:val="000000"/>
                <w:sz w:val="24"/>
                <w:szCs w:val="24"/>
              </w:rPr>
            </w:pPr>
            <w:r w:rsidRPr="00211D7D">
              <w:rPr>
                <w:rFonts w:ascii="Times New Roman" w:eastAsia="Times New Roman" w:hAnsi="Times New Roman" w:cs="Times New Roman"/>
                <w:color w:val="000000"/>
                <w:sz w:val="24"/>
                <w:szCs w:val="24"/>
              </w:rPr>
              <w:t>138</w:t>
            </w:r>
          </w:p>
        </w:tc>
        <w:tc>
          <w:tcPr>
            <w:tcW w:w="904" w:type="dxa"/>
            <w:noWrap/>
            <w:hideMark/>
          </w:tcPr>
          <w:p w14:paraId="197A67ED" w14:textId="77777777" w:rsidR="00211D7D" w:rsidRPr="00211D7D" w:rsidRDefault="00211D7D" w:rsidP="00211D7D">
            <w:pPr>
              <w:jc w:val="right"/>
              <w:rPr>
                <w:rFonts w:ascii="Times New Roman" w:eastAsia="Times New Roman" w:hAnsi="Times New Roman" w:cs="Times New Roman"/>
                <w:color w:val="000000"/>
                <w:sz w:val="24"/>
                <w:szCs w:val="24"/>
              </w:rPr>
            </w:pPr>
            <w:r w:rsidRPr="00211D7D">
              <w:rPr>
                <w:rFonts w:ascii="Times New Roman" w:eastAsia="Times New Roman" w:hAnsi="Times New Roman" w:cs="Times New Roman"/>
                <w:color w:val="000000"/>
                <w:sz w:val="24"/>
                <w:szCs w:val="24"/>
              </w:rPr>
              <w:t>135</w:t>
            </w:r>
          </w:p>
        </w:tc>
        <w:tc>
          <w:tcPr>
            <w:tcW w:w="904" w:type="dxa"/>
            <w:noWrap/>
            <w:hideMark/>
          </w:tcPr>
          <w:p w14:paraId="07F1A666" w14:textId="77777777" w:rsidR="00211D7D" w:rsidRPr="00211D7D" w:rsidRDefault="00211D7D" w:rsidP="00211D7D">
            <w:pPr>
              <w:jc w:val="right"/>
              <w:rPr>
                <w:rFonts w:ascii="Times New Roman" w:eastAsia="Times New Roman" w:hAnsi="Times New Roman" w:cs="Times New Roman"/>
                <w:color w:val="000000"/>
                <w:sz w:val="24"/>
                <w:szCs w:val="24"/>
              </w:rPr>
            </w:pPr>
            <w:r w:rsidRPr="00211D7D">
              <w:rPr>
                <w:rFonts w:ascii="Times New Roman" w:eastAsia="Times New Roman" w:hAnsi="Times New Roman" w:cs="Times New Roman"/>
                <w:color w:val="000000"/>
                <w:sz w:val="24"/>
                <w:szCs w:val="24"/>
              </w:rPr>
              <w:t>178</w:t>
            </w:r>
          </w:p>
        </w:tc>
        <w:tc>
          <w:tcPr>
            <w:tcW w:w="904" w:type="dxa"/>
            <w:noWrap/>
            <w:hideMark/>
          </w:tcPr>
          <w:p w14:paraId="5C894C7A" w14:textId="77777777" w:rsidR="00211D7D" w:rsidRPr="00211D7D" w:rsidRDefault="00211D7D" w:rsidP="00211D7D">
            <w:pPr>
              <w:jc w:val="right"/>
              <w:rPr>
                <w:rFonts w:ascii="Times New Roman" w:eastAsia="Times New Roman" w:hAnsi="Times New Roman" w:cs="Times New Roman"/>
                <w:color w:val="000000"/>
                <w:sz w:val="24"/>
                <w:szCs w:val="24"/>
              </w:rPr>
            </w:pPr>
            <w:r w:rsidRPr="00211D7D">
              <w:rPr>
                <w:rFonts w:ascii="Times New Roman" w:eastAsia="Times New Roman" w:hAnsi="Times New Roman" w:cs="Times New Roman"/>
                <w:color w:val="000000"/>
                <w:sz w:val="24"/>
                <w:szCs w:val="24"/>
              </w:rPr>
              <w:t>167</w:t>
            </w:r>
          </w:p>
        </w:tc>
        <w:tc>
          <w:tcPr>
            <w:tcW w:w="910" w:type="dxa"/>
            <w:noWrap/>
            <w:hideMark/>
          </w:tcPr>
          <w:p w14:paraId="1A47D1B8" w14:textId="77777777" w:rsidR="00211D7D" w:rsidRPr="00211D7D" w:rsidRDefault="00211D7D" w:rsidP="00211D7D">
            <w:pPr>
              <w:jc w:val="right"/>
              <w:rPr>
                <w:rFonts w:ascii="Times New Roman" w:eastAsia="Times New Roman" w:hAnsi="Times New Roman" w:cs="Times New Roman"/>
                <w:color w:val="000000"/>
                <w:sz w:val="24"/>
                <w:szCs w:val="24"/>
              </w:rPr>
            </w:pPr>
            <w:r w:rsidRPr="00211D7D">
              <w:rPr>
                <w:rFonts w:ascii="Times New Roman" w:eastAsia="Times New Roman" w:hAnsi="Times New Roman" w:cs="Times New Roman"/>
                <w:color w:val="000000"/>
                <w:sz w:val="24"/>
                <w:szCs w:val="24"/>
              </w:rPr>
              <w:t>144</w:t>
            </w:r>
          </w:p>
        </w:tc>
        <w:tc>
          <w:tcPr>
            <w:tcW w:w="1071" w:type="dxa"/>
            <w:noWrap/>
            <w:hideMark/>
          </w:tcPr>
          <w:p w14:paraId="50453AD0" w14:textId="77777777" w:rsidR="00211D7D" w:rsidRPr="00211D7D" w:rsidRDefault="00211D7D" w:rsidP="00211D7D">
            <w:pPr>
              <w:jc w:val="right"/>
              <w:rPr>
                <w:rFonts w:ascii="Times New Roman" w:eastAsia="Times New Roman" w:hAnsi="Times New Roman" w:cs="Times New Roman"/>
                <w:color w:val="000000"/>
                <w:sz w:val="24"/>
                <w:szCs w:val="24"/>
              </w:rPr>
            </w:pPr>
            <w:r w:rsidRPr="00211D7D">
              <w:rPr>
                <w:rFonts w:ascii="Times New Roman" w:eastAsia="Times New Roman" w:hAnsi="Times New Roman" w:cs="Times New Roman"/>
                <w:color w:val="000000"/>
                <w:sz w:val="24"/>
                <w:szCs w:val="24"/>
              </w:rPr>
              <w:t>18%</w:t>
            </w:r>
          </w:p>
        </w:tc>
        <w:tc>
          <w:tcPr>
            <w:tcW w:w="1071" w:type="dxa"/>
            <w:noWrap/>
            <w:hideMark/>
          </w:tcPr>
          <w:p w14:paraId="0AEE1588" w14:textId="77777777" w:rsidR="00211D7D" w:rsidRPr="00211D7D" w:rsidRDefault="00211D7D" w:rsidP="00211D7D">
            <w:pPr>
              <w:jc w:val="right"/>
              <w:rPr>
                <w:rFonts w:ascii="Times New Roman" w:eastAsia="Times New Roman" w:hAnsi="Times New Roman" w:cs="Times New Roman"/>
                <w:color w:val="000000"/>
                <w:sz w:val="24"/>
                <w:szCs w:val="24"/>
              </w:rPr>
            </w:pPr>
            <w:r w:rsidRPr="00211D7D">
              <w:rPr>
                <w:rFonts w:ascii="Times New Roman" w:eastAsia="Times New Roman" w:hAnsi="Times New Roman" w:cs="Times New Roman"/>
                <w:color w:val="000000"/>
                <w:sz w:val="24"/>
                <w:szCs w:val="24"/>
              </w:rPr>
              <w:t>18%</w:t>
            </w:r>
          </w:p>
        </w:tc>
        <w:tc>
          <w:tcPr>
            <w:tcW w:w="1071" w:type="dxa"/>
            <w:noWrap/>
            <w:hideMark/>
          </w:tcPr>
          <w:p w14:paraId="6ABCBF52" w14:textId="77777777" w:rsidR="00211D7D" w:rsidRPr="00211D7D" w:rsidRDefault="00211D7D" w:rsidP="00211D7D">
            <w:pPr>
              <w:jc w:val="right"/>
              <w:rPr>
                <w:rFonts w:ascii="Times New Roman" w:eastAsia="Times New Roman" w:hAnsi="Times New Roman" w:cs="Times New Roman"/>
                <w:color w:val="000000"/>
                <w:sz w:val="24"/>
                <w:szCs w:val="24"/>
              </w:rPr>
            </w:pPr>
            <w:r w:rsidRPr="00211D7D">
              <w:rPr>
                <w:rFonts w:ascii="Times New Roman" w:eastAsia="Times New Roman" w:hAnsi="Times New Roman" w:cs="Times New Roman"/>
                <w:color w:val="000000"/>
                <w:sz w:val="24"/>
                <w:szCs w:val="24"/>
              </w:rPr>
              <w:t>18%</w:t>
            </w:r>
          </w:p>
        </w:tc>
        <w:tc>
          <w:tcPr>
            <w:tcW w:w="1071" w:type="dxa"/>
            <w:noWrap/>
            <w:hideMark/>
          </w:tcPr>
          <w:p w14:paraId="6604A07A" w14:textId="77777777" w:rsidR="00211D7D" w:rsidRPr="00211D7D" w:rsidRDefault="00211D7D" w:rsidP="00211D7D">
            <w:pPr>
              <w:jc w:val="right"/>
              <w:rPr>
                <w:rFonts w:ascii="Times New Roman" w:eastAsia="Times New Roman" w:hAnsi="Times New Roman" w:cs="Times New Roman"/>
                <w:color w:val="000000"/>
                <w:sz w:val="24"/>
                <w:szCs w:val="24"/>
              </w:rPr>
            </w:pPr>
            <w:r w:rsidRPr="00211D7D">
              <w:rPr>
                <w:rFonts w:ascii="Times New Roman" w:eastAsia="Times New Roman" w:hAnsi="Times New Roman" w:cs="Times New Roman"/>
                <w:color w:val="000000"/>
                <w:sz w:val="24"/>
                <w:szCs w:val="24"/>
              </w:rPr>
              <w:t>23%</w:t>
            </w:r>
          </w:p>
        </w:tc>
        <w:tc>
          <w:tcPr>
            <w:tcW w:w="1074" w:type="dxa"/>
            <w:noWrap/>
            <w:hideMark/>
          </w:tcPr>
          <w:p w14:paraId="5A8D538B" w14:textId="77777777" w:rsidR="00211D7D" w:rsidRPr="00211D7D" w:rsidRDefault="00211D7D" w:rsidP="00211D7D">
            <w:pPr>
              <w:jc w:val="right"/>
              <w:rPr>
                <w:rFonts w:ascii="Times New Roman" w:eastAsia="Times New Roman" w:hAnsi="Times New Roman" w:cs="Times New Roman"/>
                <w:color w:val="000000"/>
                <w:sz w:val="24"/>
                <w:szCs w:val="24"/>
              </w:rPr>
            </w:pPr>
            <w:r w:rsidRPr="00211D7D">
              <w:rPr>
                <w:rFonts w:ascii="Times New Roman" w:eastAsia="Times New Roman" w:hAnsi="Times New Roman" w:cs="Times New Roman"/>
                <w:color w:val="000000"/>
                <w:sz w:val="24"/>
                <w:szCs w:val="24"/>
              </w:rPr>
              <w:t>22%</w:t>
            </w:r>
          </w:p>
        </w:tc>
      </w:tr>
    </w:tbl>
    <w:p w14:paraId="2534F86B" w14:textId="21A17EE6" w:rsidR="00211D7D" w:rsidRDefault="00211D7D" w:rsidP="007906D4">
      <w:pPr>
        <w:spacing w:after="160" w:line="480" w:lineRule="auto"/>
        <w:rPr>
          <w:rFonts w:ascii="Times New Roman" w:eastAsia="Times New Roman" w:hAnsi="Times New Roman" w:cs="Times New Roman"/>
          <w:i/>
          <w:iCs/>
        </w:rPr>
      </w:pPr>
      <w:r>
        <w:rPr>
          <w:rFonts w:ascii="Times New Roman" w:eastAsia="Times New Roman" w:hAnsi="Times New Roman" w:cs="Times New Roman"/>
          <w:b/>
          <w:bCs/>
        </w:rPr>
        <w:tab/>
      </w:r>
      <w:r w:rsidRPr="00211D7D">
        <w:rPr>
          <w:rFonts w:ascii="Times New Roman" w:eastAsia="Times New Roman" w:hAnsi="Times New Roman" w:cs="Times New Roman"/>
          <w:i/>
          <w:iCs/>
        </w:rPr>
        <w:t>Evitación cognitiva</w:t>
      </w:r>
    </w:p>
    <w:p w14:paraId="4B8E1512" w14:textId="02AA7C93" w:rsidR="00211D7D" w:rsidRDefault="00211D7D" w:rsidP="007906D4">
      <w:pPr>
        <w:spacing w:after="160" w:line="480" w:lineRule="auto"/>
        <w:rPr>
          <w:rFonts w:ascii="Times New Roman" w:eastAsia="Times New Roman" w:hAnsi="Times New Roman" w:cs="Times New Roman"/>
        </w:rPr>
      </w:pPr>
    </w:p>
    <w:p w14:paraId="3E22128E" w14:textId="77777777" w:rsidR="0083666C" w:rsidRDefault="0083666C" w:rsidP="0083666C">
      <w:pPr>
        <w:spacing w:after="160" w:line="480" w:lineRule="auto"/>
        <w:rPr>
          <w:rFonts w:ascii="Times New Roman" w:eastAsia="Times New Roman" w:hAnsi="Times New Roman" w:cs="Times New Roman"/>
          <w:b/>
          <w:bCs/>
          <w:i/>
          <w:iCs/>
        </w:rPr>
      </w:pPr>
      <w:r w:rsidRPr="003F5D10">
        <w:rPr>
          <w:rFonts w:ascii="Times New Roman" w:eastAsia="Times New Roman" w:hAnsi="Times New Roman" w:cs="Times New Roman"/>
          <w:b/>
          <w:bCs/>
          <w:i/>
          <w:iCs/>
        </w:rPr>
        <w:t xml:space="preserve">Grafica 8. </w:t>
      </w:r>
    </w:p>
    <w:p w14:paraId="7BE5CB9E" w14:textId="3C2EB7DD" w:rsidR="0083666C" w:rsidRDefault="0083666C" w:rsidP="0083666C">
      <w:pPr>
        <w:spacing w:after="160" w:line="480" w:lineRule="auto"/>
        <w:ind w:firstLine="708"/>
        <w:rPr>
          <w:rFonts w:ascii="Times New Roman" w:eastAsia="Times New Roman" w:hAnsi="Times New Roman" w:cs="Times New Roman"/>
          <w:i/>
          <w:iCs/>
        </w:rPr>
      </w:pPr>
      <w:r w:rsidRPr="0083666C">
        <w:rPr>
          <w:rFonts w:ascii="Times New Roman" w:eastAsia="Times New Roman" w:hAnsi="Times New Roman" w:cs="Times New Roman"/>
          <w:i/>
          <w:iCs/>
        </w:rPr>
        <w:t>Dimensión Evitación Cognitiva</w:t>
      </w:r>
    </w:p>
    <w:p w14:paraId="52DEBFF9" w14:textId="77777777" w:rsidR="0083666C" w:rsidRDefault="0083666C" w:rsidP="0083666C">
      <w:pPr>
        <w:spacing w:after="160" w:line="480" w:lineRule="auto"/>
        <w:ind w:firstLine="708"/>
        <w:rPr>
          <w:rFonts w:ascii="Times New Roman" w:eastAsia="Times New Roman" w:hAnsi="Times New Roman" w:cs="Times New Roman"/>
          <w:i/>
          <w:iCs/>
        </w:rPr>
      </w:pPr>
      <w:r>
        <w:rPr>
          <w:noProof/>
          <w:lang w:eastAsia="es-CO"/>
        </w:rPr>
        <w:lastRenderedPageBreak/>
        <w:drawing>
          <wp:inline distT="0" distB="0" distL="0" distR="0" wp14:anchorId="0894A2E1" wp14:editId="6B64011B">
            <wp:extent cx="4578350" cy="2298700"/>
            <wp:effectExtent l="0" t="0" r="12700" b="6350"/>
            <wp:docPr id="2" name="Gráfico 2">
              <a:extLst xmlns:a="http://schemas.openxmlformats.org/drawingml/2006/main">
                <a:ext uri="{FF2B5EF4-FFF2-40B4-BE49-F238E27FC236}">
                  <a16:creationId xmlns:a16="http://schemas.microsoft.com/office/drawing/2014/main" id="{21AAD8F1-FAD6-4816-84F8-0ACC82F1820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9C16675" w14:textId="4677A7D3" w:rsidR="0083666C" w:rsidRPr="0083666C" w:rsidRDefault="0083666C" w:rsidP="0083666C">
      <w:pPr>
        <w:spacing w:after="160" w:line="480" w:lineRule="auto"/>
        <w:ind w:firstLine="708"/>
        <w:rPr>
          <w:rFonts w:ascii="Times New Roman" w:eastAsia="Times New Roman" w:hAnsi="Times New Roman" w:cs="Times New Roman"/>
          <w:i/>
          <w:iCs/>
        </w:rPr>
      </w:pPr>
      <w:r>
        <w:rPr>
          <w:rFonts w:ascii="Times New Roman" w:eastAsia="Times New Roman" w:hAnsi="Times New Roman" w:cs="Times New Roman"/>
        </w:rPr>
        <w:t>De acuerdo con la gráfica 8, se evidencia que para la dimensión evitación cognitiva el 23% se puntúa en la pregunta 42 con 178 puntos, luego encontramos el 22% ubicada en la pregunta número 54 la cual obtiene 167 puntos, el 19% se ubica en la pregunta 63 con 144 puntos, también encontramos el 18% la cual se puntúa en la pregunta 31 con 138 y por último el otro 18% puntuada en la pregunta 32 con 135 puntos.</w:t>
      </w:r>
    </w:p>
    <w:p w14:paraId="27B7495C" w14:textId="1819CCAE" w:rsidR="0083666C" w:rsidRDefault="0083666C" w:rsidP="0083666C">
      <w:pPr>
        <w:spacing w:after="160" w:line="480" w:lineRule="auto"/>
        <w:rPr>
          <w:rFonts w:ascii="Times New Roman" w:eastAsia="Times New Roman" w:hAnsi="Times New Roman" w:cs="Times New Roman"/>
          <w:b/>
          <w:bCs/>
        </w:rPr>
      </w:pPr>
      <w:r w:rsidRPr="00B33F6B">
        <w:rPr>
          <w:rFonts w:ascii="Times New Roman" w:eastAsia="Times New Roman" w:hAnsi="Times New Roman" w:cs="Times New Roman"/>
          <w:b/>
          <w:bCs/>
        </w:rPr>
        <w:t>Tabla 1</w:t>
      </w:r>
      <w:r w:rsidR="00A2174E">
        <w:rPr>
          <w:rFonts w:ascii="Times New Roman" w:eastAsia="Times New Roman" w:hAnsi="Times New Roman" w:cs="Times New Roman"/>
          <w:b/>
          <w:bCs/>
        </w:rPr>
        <w:t>8</w:t>
      </w:r>
      <w:r w:rsidRPr="00B33F6B">
        <w:rPr>
          <w:rFonts w:ascii="Times New Roman" w:eastAsia="Times New Roman" w:hAnsi="Times New Roman" w:cs="Times New Roman"/>
          <w:b/>
          <w:bCs/>
        </w:rPr>
        <w:t>.</w:t>
      </w:r>
    </w:p>
    <w:p w14:paraId="3D860B44" w14:textId="24DC2C2A" w:rsidR="0083666C" w:rsidRDefault="0083666C" w:rsidP="0083666C">
      <w:pPr>
        <w:spacing w:after="160" w:line="480" w:lineRule="auto"/>
        <w:rPr>
          <w:rFonts w:ascii="Times New Roman" w:eastAsia="Times New Roman" w:hAnsi="Times New Roman" w:cs="Times New Roman"/>
          <w:i/>
          <w:iCs/>
        </w:rPr>
      </w:pPr>
      <w:r>
        <w:rPr>
          <w:rFonts w:ascii="Times New Roman" w:eastAsia="Times New Roman" w:hAnsi="Times New Roman" w:cs="Times New Roman"/>
          <w:b/>
          <w:bCs/>
        </w:rPr>
        <w:tab/>
      </w:r>
      <w:r w:rsidRPr="0083666C">
        <w:rPr>
          <w:rFonts w:ascii="Times New Roman" w:eastAsia="Times New Roman" w:hAnsi="Times New Roman" w:cs="Times New Roman"/>
          <w:i/>
          <w:iCs/>
        </w:rPr>
        <w:t>Autonomía</w:t>
      </w:r>
    </w:p>
    <w:tbl>
      <w:tblPr>
        <w:tblStyle w:val="Tablanormal2"/>
        <w:tblW w:w="8617" w:type="dxa"/>
        <w:tblLook w:val="0620" w:firstRow="1" w:lastRow="0" w:firstColumn="0" w:lastColumn="0" w:noHBand="1" w:noVBand="1"/>
      </w:tblPr>
      <w:tblGrid>
        <w:gridCol w:w="2100"/>
        <w:gridCol w:w="1454"/>
        <w:gridCol w:w="2531"/>
        <w:gridCol w:w="2532"/>
      </w:tblGrid>
      <w:tr w:rsidR="0083666C" w:rsidRPr="0083666C" w14:paraId="1B1FF884" w14:textId="77777777" w:rsidTr="0083666C">
        <w:trPr>
          <w:cnfStyle w:val="100000000000" w:firstRow="1" w:lastRow="0" w:firstColumn="0" w:lastColumn="0" w:oddVBand="0" w:evenVBand="0" w:oddHBand="0" w:evenHBand="0" w:firstRowFirstColumn="0" w:firstRowLastColumn="0" w:lastRowFirstColumn="0" w:lastRowLastColumn="0"/>
          <w:trHeight w:val="256"/>
        </w:trPr>
        <w:tc>
          <w:tcPr>
            <w:tcW w:w="8617" w:type="dxa"/>
            <w:gridSpan w:val="4"/>
            <w:noWrap/>
            <w:hideMark/>
          </w:tcPr>
          <w:p w14:paraId="0F07038D" w14:textId="229F0DA8" w:rsidR="0083666C" w:rsidRPr="0083666C" w:rsidRDefault="0083666C" w:rsidP="0083666C">
            <w:pPr>
              <w:jc w:val="center"/>
              <w:rPr>
                <w:rFonts w:ascii="Times New Roman" w:eastAsia="Times New Roman" w:hAnsi="Times New Roman" w:cs="Times New Roman"/>
                <w:b w:val="0"/>
                <w:bCs w:val="0"/>
                <w:color w:val="000000"/>
                <w:sz w:val="24"/>
                <w:szCs w:val="24"/>
              </w:rPr>
            </w:pPr>
            <w:r w:rsidRPr="0083666C">
              <w:rPr>
                <w:rFonts w:ascii="Times New Roman" w:eastAsia="Times New Roman" w:hAnsi="Times New Roman" w:cs="Times New Roman"/>
                <w:b w:val="0"/>
                <w:bCs w:val="0"/>
                <w:color w:val="000000"/>
                <w:sz w:val="24"/>
                <w:szCs w:val="24"/>
              </w:rPr>
              <w:t>Dimensión autonomía</w:t>
            </w:r>
          </w:p>
        </w:tc>
      </w:tr>
      <w:tr w:rsidR="0083666C" w:rsidRPr="0083666C" w14:paraId="357D7EB9" w14:textId="77777777" w:rsidTr="0083666C">
        <w:trPr>
          <w:trHeight w:val="256"/>
        </w:trPr>
        <w:tc>
          <w:tcPr>
            <w:tcW w:w="8617" w:type="dxa"/>
            <w:gridSpan w:val="4"/>
            <w:noWrap/>
            <w:hideMark/>
          </w:tcPr>
          <w:p w14:paraId="348D8D96" w14:textId="29BB860E" w:rsidR="0083666C" w:rsidRPr="0083666C" w:rsidRDefault="0083666C" w:rsidP="0083666C">
            <w:pPr>
              <w:jc w:val="center"/>
              <w:rPr>
                <w:rFonts w:ascii="Times New Roman" w:eastAsia="Times New Roman" w:hAnsi="Times New Roman" w:cs="Times New Roman"/>
                <w:color w:val="000000"/>
                <w:sz w:val="24"/>
                <w:szCs w:val="24"/>
              </w:rPr>
            </w:pPr>
            <w:r w:rsidRPr="0083666C">
              <w:rPr>
                <w:rFonts w:ascii="Times New Roman" w:eastAsia="Times New Roman" w:hAnsi="Times New Roman" w:cs="Times New Roman"/>
                <w:color w:val="000000"/>
                <w:sz w:val="24"/>
                <w:szCs w:val="24"/>
              </w:rPr>
              <w:t>N</w:t>
            </w:r>
            <w:r w:rsidR="00030577">
              <w:rPr>
                <w:rFonts w:ascii="Times New Roman" w:eastAsia="Times New Roman" w:hAnsi="Times New Roman" w:cs="Times New Roman"/>
                <w:color w:val="000000"/>
                <w:sz w:val="24"/>
                <w:szCs w:val="24"/>
              </w:rPr>
              <w:t>ú</w:t>
            </w:r>
            <w:r w:rsidRPr="0083666C">
              <w:rPr>
                <w:rFonts w:ascii="Times New Roman" w:eastAsia="Times New Roman" w:hAnsi="Times New Roman" w:cs="Times New Roman"/>
                <w:color w:val="000000"/>
                <w:sz w:val="24"/>
                <w:szCs w:val="24"/>
              </w:rPr>
              <w:t>mero de pregunta</w:t>
            </w:r>
          </w:p>
        </w:tc>
      </w:tr>
      <w:tr w:rsidR="0083666C" w:rsidRPr="0083666C" w14:paraId="154341F1" w14:textId="77777777" w:rsidTr="0083666C">
        <w:trPr>
          <w:trHeight w:val="256"/>
        </w:trPr>
        <w:tc>
          <w:tcPr>
            <w:tcW w:w="2100" w:type="dxa"/>
            <w:noWrap/>
            <w:hideMark/>
          </w:tcPr>
          <w:p w14:paraId="2A7340C5" w14:textId="77777777" w:rsidR="0083666C" w:rsidRPr="0083666C" w:rsidRDefault="0083666C" w:rsidP="0083666C">
            <w:pPr>
              <w:jc w:val="center"/>
              <w:rPr>
                <w:rFonts w:ascii="Times New Roman" w:eastAsia="Times New Roman" w:hAnsi="Times New Roman" w:cs="Times New Roman"/>
                <w:color w:val="000000"/>
                <w:sz w:val="24"/>
                <w:szCs w:val="24"/>
              </w:rPr>
            </w:pPr>
            <w:r w:rsidRPr="0083666C">
              <w:rPr>
                <w:rFonts w:ascii="Times New Roman" w:eastAsia="Times New Roman" w:hAnsi="Times New Roman" w:cs="Times New Roman"/>
                <w:color w:val="000000"/>
                <w:sz w:val="24"/>
                <w:szCs w:val="24"/>
              </w:rPr>
              <w:t>65</w:t>
            </w:r>
          </w:p>
        </w:tc>
        <w:tc>
          <w:tcPr>
            <w:tcW w:w="1454" w:type="dxa"/>
            <w:noWrap/>
            <w:hideMark/>
          </w:tcPr>
          <w:p w14:paraId="22889CEF" w14:textId="77777777" w:rsidR="0083666C" w:rsidRPr="0083666C" w:rsidRDefault="0083666C" w:rsidP="0083666C">
            <w:pPr>
              <w:jc w:val="center"/>
              <w:rPr>
                <w:rFonts w:ascii="Times New Roman" w:eastAsia="Times New Roman" w:hAnsi="Times New Roman" w:cs="Times New Roman"/>
                <w:color w:val="000000"/>
                <w:sz w:val="24"/>
                <w:szCs w:val="24"/>
              </w:rPr>
            </w:pPr>
            <w:r w:rsidRPr="0083666C">
              <w:rPr>
                <w:rFonts w:ascii="Times New Roman" w:eastAsia="Times New Roman" w:hAnsi="Times New Roman" w:cs="Times New Roman"/>
                <w:color w:val="000000"/>
                <w:sz w:val="24"/>
                <w:szCs w:val="24"/>
              </w:rPr>
              <w:t>68</w:t>
            </w:r>
          </w:p>
        </w:tc>
        <w:tc>
          <w:tcPr>
            <w:tcW w:w="2531" w:type="dxa"/>
            <w:noWrap/>
            <w:hideMark/>
          </w:tcPr>
          <w:p w14:paraId="6DF94EB8" w14:textId="77777777" w:rsidR="0083666C" w:rsidRPr="0083666C" w:rsidRDefault="0083666C" w:rsidP="0083666C">
            <w:pPr>
              <w:jc w:val="center"/>
              <w:rPr>
                <w:rFonts w:ascii="Times New Roman" w:eastAsia="Times New Roman" w:hAnsi="Times New Roman" w:cs="Times New Roman"/>
                <w:color w:val="000000"/>
                <w:sz w:val="24"/>
                <w:szCs w:val="24"/>
              </w:rPr>
            </w:pPr>
            <w:r w:rsidRPr="0083666C">
              <w:rPr>
                <w:rFonts w:ascii="Times New Roman" w:eastAsia="Times New Roman" w:hAnsi="Times New Roman" w:cs="Times New Roman"/>
                <w:color w:val="000000"/>
                <w:sz w:val="24"/>
                <w:szCs w:val="24"/>
              </w:rPr>
              <w:t>65</w:t>
            </w:r>
          </w:p>
        </w:tc>
        <w:tc>
          <w:tcPr>
            <w:tcW w:w="2531" w:type="dxa"/>
            <w:noWrap/>
            <w:hideMark/>
          </w:tcPr>
          <w:p w14:paraId="104DD724" w14:textId="77777777" w:rsidR="0083666C" w:rsidRPr="0083666C" w:rsidRDefault="0083666C" w:rsidP="0083666C">
            <w:pPr>
              <w:jc w:val="center"/>
              <w:rPr>
                <w:rFonts w:ascii="Times New Roman" w:eastAsia="Times New Roman" w:hAnsi="Times New Roman" w:cs="Times New Roman"/>
                <w:color w:val="000000"/>
                <w:sz w:val="24"/>
                <w:szCs w:val="24"/>
              </w:rPr>
            </w:pPr>
            <w:r w:rsidRPr="0083666C">
              <w:rPr>
                <w:rFonts w:ascii="Times New Roman" w:eastAsia="Times New Roman" w:hAnsi="Times New Roman" w:cs="Times New Roman"/>
                <w:color w:val="000000"/>
                <w:sz w:val="24"/>
                <w:szCs w:val="24"/>
              </w:rPr>
              <w:t>68  </w:t>
            </w:r>
          </w:p>
        </w:tc>
      </w:tr>
      <w:tr w:rsidR="0083666C" w:rsidRPr="0083666C" w14:paraId="600A544E" w14:textId="77777777" w:rsidTr="0083666C">
        <w:trPr>
          <w:trHeight w:val="256"/>
        </w:trPr>
        <w:tc>
          <w:tcPr>
            <w:tcW w:w="3554" w:type="dxa"/>
            <w:gridSpan w:val="2"/>
            <w:noWrap/>
            <w:hideMark/>
          </w:tcPr>
          <w:p w14:paraId="5045876D" w14:textId="77777777" w:rsidR="0083666C" w:rsidRPr="0083666C" w:rsidRDefault="0083666C" w:rsidP="0083666C">
            <w:pPr>
              <w:jc w:val="center"/>
              <w:rPr>
                <w:rFonts w:ascii="Times New Roman" w:eastAsia="Times New Roman" w:hAnsi="Times New Roman" w:cs="Times New Roman"/>
                <w:color w:val="000000"/>
                <w:sz w:val="24"/>
                <w:szCs w:val="24"/>
              </w:rPr>
            </w:pPr>
            <w:r w:rsidRPr="0083666C">
              <w:rPr>
                <w:rFonts w:ascii="Times New Roman" w:eastAsia="Times New Roman" w:hAnsi="Times New Roman" w:cs="Times New Roman"/>
                <w:color w:val="000000"/>
                <w:sz w:val="24"/>
                <w:szCs w:val="24"/>
              </w:rPr>
              <w:t>Puntaje</w:t>
            </w:r>
          </w:p>
        </w:tc>
        <w:tc>
          <w:tcPr>
            <w:tcW w:w="5062" w:type="dxa"/>
            <w:gridSpan w:val="2"/>
            <w:noWrap/>
            <w:hideMark/>
          </w:tcPr>
          <w:p w14:paraId="16694860" w14:textId="77777777" w:rsidR="0083666C" w:rsidRPr="0083666C" w:rsidRDefault="0083666C" w:rsidP="0083666C">
            <w:pPr>
              <w:jc w:val="center"/>
              <w:rPr>
                <w:rFonts w:ascii="Times New Roman" w:eastAsia="Times New Roman" w:hAnsi="Times New Roman" w:cs="Times New Roman"/>
                <w:color w:val="000000"/>
                <w:sz w:val="24"/>
                <w:szCs w:val="24"/>
              </w:rPr>
            </w:pPr>
            <w:r w:rsidRPr="0083666C">
              <w:rPr>
                <w:rFonts w:ascii="Times New Roman" w:eastAsia="Times New Roman" w:hAnsi="Times New Roman" w:cs="Times New Roman"/>
                <w:color w:val="000000"/>
                <w:sz w:val="24"/>
                <w:szCs w:val="24"/>
              </w:rPr>
              <w:t>Porcentaje</w:t>
            </w:r>
          </w:p>
        </w:tc>
      </w:tr>
      <w:tr w:rsidR="0083666C" w:rsidRPr="0083666C" w14:paraId="64D859E9" w14:textId="77777777" w:rsidTr="0083666C">
        <w:trPr>
          <w:trHeight w:val="256"/>
        </w:trPr>
        <w:tc>
          <w:tcPr>
            <w:tcW w:w="2100" w:type="dxa"/>
            <w:noWrap/>
            <w:hideMark/>
          </w:tcPr>
          <w:p w14:paraId="07510E7A" w14:textId="77777777" w:rsidR="0083666C" w:rsidRPr="0083666C" w:rsidRDefault="0083666C" w:rsidP="0083666C">
            <w:pPr>
              <w:jc w:val="center"/>
              <w:rPr>
                <w:rFonts w:ascii="Times New Roman" w:eastAsia="Times New Roman" w:hAnsi="Times New Roman" w:cs="Times New Roman"/>
                <w:color w:val="000000"/>
                <w:sz w:val="24"/>
                <w:szCs w:val="24"/>
              </w:rPr>
            </w:pPr>
            <w:r w:rsidRPr="0083666C">
              <w:rPr>
                <w:rFonts w:ascii="Times New Roman" w:eastAsia="Times New Roman" w:hAnsi="Times New Roman" w:cs="Times New Roman"/>
                <w:color w:val="000000"/>
                <w:sz w:val="24"/>
                <w:szCs w:val="24"/>
              </w:rPr>
              <w:t>142</w:t>
            </w:r>
          </w:p>
        </w:tc>
        <w:tc>
          <w:tcPr>
            <w:tcW w:w="1454" w:type="dxa"/>
            <w:noWrap/>
            <w:hideMark/>
          </w:tcPr>
          <w:p w14:paraId="4BA52580" w14:textId="77777777" w:rsidR="0083666C" w:rsidRPr="0083666C" w:rsidRDefault="0083666C" w:rsidP="0083666C">
            <w:pPr>
              <w:jc w:val="center"/>
              <w:rPr>
                <w:rFonts w:ascii="Times New Roman" w:eastAsia="Times New Roman" w:hAnsi="Times New Roman" w:cs="Times New Roman"/>
                <w:color w:val="000000"/>
                <w:sz w:val="24"/>
                <w:szCs w:val="24"/>
              </w:rPr>
            </w:pPr>
            <w:r w:rsidRPr="0083666C">
              <w:rPr>
                <w:rFonts w:ascii="Times New Roman" w:eastAsia="Times New Roman" w:hAnsi="Times New Roman" w:cs="Times New Roman"/>
                <w:color w:val="000000"/>
                <w:sz w:val="24"/>
                <w:szCs w:val="24"/>
              </w:rPr>
              <w:t>76</w:t>
            </w:r>
          </w:p>
        </w:tc>
        <w:tc>
          <w:tcPr>
            <w:tcW w:w="2531" w:type="dxa"/>
            <w:noWrap/>
            <w:hideMark/>
          </w:tcPr>
          <w:p w14:paraId="199C8EC5" w14:textId="77777777" w:rsidR="0083666C" w:rsidRPr="0083666C" w:rsidRDefault="0083666C" w:rsidP="0083666C">
            <w:pPr>
              <w:jc w:val="center"/>
              <w:rPr>
                <w:rFonts w:ascii="Times New Roman" w:eastAsia="Times New Roman" w:hAnsi="Times New Roman" w:cs="Times New Roman"/>
                <w:color w:val="000000"/>
                <w:sz w:val="24"/>
                <w:szCs w:val="24"/>
              </w:rPr>
            </w:pPr>
            <w:r w:rsidRPr="0083666C">
              <w:rPr>
                <w:rFonts w:ascii="Times New Roman" w:eastAsia="Times New Roman" w:hAnsi="Times New Roman" w:cs="Times New Roman"/>
                <w:color w:val="000000"/>
                <w:sz w:val="24"/>
                <w:szCs w:val="24"/>
              </w:rPr>
              <w:t>65%</w:t>
            </w:r>
          </w:p>
        </w:tc>
        <w:tc>
          <w:tcPr>
            <w:tcW w:w="2531" w:type="dxa"/>
            <w:noWrap/>
            <w:hideMark/>
          </w:tcPr>
          <w:p w14:paraId="261DEB4B" w14:textId="77777777" w:rsidR="0083666C" w:rsidRPr="0083666C" w:rsidRDefault="0083666C" w:rsidP="0083666C">
            <w:pPr>
              <w:jc w:val="center"/>
              <w:rPr>
                <w:rFonts w:ascii="Times New Roman" w:eastAsia="Times New Roman" w:hAnsi="Times New Roman" w:cs="Times New Roman"/>
                <w:color w:val="000000"/>
                <w:sz w:val="24"/>
                <w:szCs w:val="24"/>
              </w:rPr>
            </w:pPr>
            <w:r w:rsidRPr="0083666C">
              <w:rPr>
                <w:rFonts w:ascii="Times New Roman" w:eastAsia="Times New Roman" w:hAnsi="Times New Roman" w:cs="Times New Roman"/>
                <w:color w:val="000000"/>
                <w:sz w:val="24"/>
                <w:szCs w:val="24"/>
              </w:rPr>
              <w:t>35%</w:t>
            </w:r>
          </w:p>
        </w:tc>
      </w:tr>
    </w:tbl>
    <w:p w14:paraId="09D3D307" w14:textId="4ADBA891" w:rsidR="0083666C" w:rsidRDefault="0083666C" w:rsidP="0083666C">
      <w:pPr>
        <w:spacing w:after="160" w:line="480" w:lineRule="auto"/>
        <w:rPr>
          <w:rFonts w:ascii="Times New Roman" w:eastAsia="Times New Roman" w:hAnsi="Times New Roman" w:cs="Times New Roman"/>
          <w:i/>
          <w:iCs/>
        </w:rPr>
      </w:pPr>
    </w:p>
    <w:p w14:paraId="6ACA053E" w14:textId="77777777" w:rsidR="00786376" w:rsidRDefault="00786376" w:rsidP="0083666C">
      <w:pPr>
        <w:spacing w:after="160" w:line="480" w:lineRule="auto"/>
        <w:rPr>
          <w:rFonts w:ascii="Times New Roman" w:eastAsia="Times New Roman" w:hAnsi="Times New Roman" w:cs="Times New Roman"/>
          <w:b/>
          <w:bCs/>
          <w:i/>
          <w:iCs/>
        </w:rPr>
      </w:pPr>
    </w:p>
    <w:p w14:paraId="78A9960A" w14:textId="77777777" w:rsidR="00786376" w:rsidRDefault="00786376" w:rsidP="0083666C">
      <w:pPr>
        <w:spacing w:after="160" w:line="480" w:lineRule="auto"/>
        <w:rPr>
          <w:rFonts w:ascii="Times New Roman" w:eastAsia="Times New Roman" w:hAnsi="Times New Roman" w:cs="Times New Roman"/>
          <w:b/>
          <w:bCs/>
          <w:i/>
          <w:iCs/>
        </w:rPr>
      </w:pPr>
    </w:p>
    <w:p w14:paraId="648D60C2" w14:textId="63380F23" w:rsidR="0083666C" w:rsidRDefault="0083666C" w:rsidP="0083666C">
      <w:pPr>
        <w:spacing w:after="160" w:line="480" w:lineRule="auto"/>
        <w:rPr>
          <w:rFonts w:ascii="Times New Roman" w:eastAsia="Times New Roman" w:hAnsi="Times New Roman" w:cs="Times New Roman"/>
          <w:b/>
          <w:bCs/>
          <w:i/>
          <w:iCs/>
        </w:rPr>
      </w:pPr>
      <w:r w:rsidRPr="00B33F6B">
        <w:rPr>
          <w:rFonts w:ascii="Times New Roman" w:eastAsia="Times New Roman" w:hAnsi="Times New Roman" w:cs="Times New Roman"/>
          <w:b/>
          <w:bCs/>
          <w:i/>
          <w:iCs/>
        </w:rPr>
        <w:lastRenderedPageBreak/>
        <w:t>Grafica 9.</w:t>
      </w:r>
      <w:r>
        <w:rPr>
          <w:rFonts w:ascii="Times New Roman" w:eastAsia="Times New Roman" w:hAnsi="Times New Roman" w:cs="Times New Roman"/>
          <w:b/>
          <w:bCs/>
          <w:i/>
          <w:iCs/>
        </w:rPr>
        <w:t xml:space="preserve"> </w:t>
      </w:r>
    </w:p>
    <w:p w14:paraId="6DE908FF" w14:textId="01BB2E3F" w:rsidR="0083666C" w:rsidRDefault="0083666C" w:rsidP="0083666C">
      <w:pPr>
        <w:spacing w:after="160" w:line="480" w:lineRule="auto"/>
        <w:ind w:firstLine="708"/>
        <w:rPr>
          <w:rFonts w:ascii="Times New Roman" w:eastAsia="Times New Roman" w:hAnsi="Times New Roman" w:cs="Times New Roman"/>
          <w:i/>
          <w:iCs/>
        </w:rPr>
      </w:pPr>
      <w:r w:rsidRPr="0083666C">
        <w:rPr>
          <w:rFonts w:ascii="Times New Roman" w:eastAsia="Times New Roman" w:hAnsi="Times New Roman" w:cs="Times New Roman"/>
          <w:i/>
          <w:iCs/>
        </w:rPr>
        <w:t>Dimensión autonomía</w:t>
      </w:r>
    </w:p>
    <w:p w14:paraId="0BC286F2" w14:textId="77777777" w:rsidR="0083666C" w:rsidRDefault="0083666C" w:rsidP="0083666C">
      <w:pPr>
        <w:spacing w:after="160" w:line="480" w:lineRule="auto"/>
        <w:ind w:firstLine="708"/>
        <w:rPr>
          <w:rFonts w:ascii="Times New Roman" w:eastAsia="Times New Roman" w:hAnsi="Times New Roman" w:cs="Times New Roman"/>
          <w:i/>
          <w:iCs/>
        </w:rPr>
      </w:pPr>
      <w:r>
        <w:rPr>
          <w:noProof/>
          <w:lang w:eastAsia="es-CO"/>
        </w:rPr>
        <w:drawing>
          <wp:inline distT="0" distB="0" distL="0" distR="0" wp14:anchorId="3684B064" wp14:editId="68C570A0">
            <wp:extent cx="4597400" cy="1950085"/>
            <wp:effectExtent l="0" t="0" r="12700" b="12065"/>
            <wp:docPr id="3" name="Gráfico 3">
              <a:extLst xmlns:a="http://schemas.openxmlformats.org/drawingml/2006/main">
                <a:ext uri="{FF2B5EF4-FFF2-40B4-BE49-F238E27FC236}">
                  <a16:creationId xmlns:a16="http://schemas.microsoft.com/office/drawing/2014/main" id="{FF21B0E7-B353-40DF-9F9F-A42738E7E7A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5DA9F03" w14:textId="6A291BF0" w:rsidR="00E76EFF" w:rsidRDefault="0083666C" w:rsidP="00A2174E">
      <w:pPr>
        <w:spacing w:after="160" w:line="480" w:lineRule="auto"/>
        <w:ind w:firstLine="708"/>
        <w:rPr>
          <w:rFonts w:ascii="Times New Roman" w:eastAsia="Times New Roman" w:hAnsi="Times New Roman" w:cs="Times New Roman"/>
        </w:rPr>
      </w:pPr>
      <w:r>
        <w:rPr>
          <w:rFonts w:ascii="Times New Roman" w:eastAsia="Times New Roman" w:hAnsi="Times New Roman" w:cs="Times New Roman"/>
        </w:rPr>
        <w:t>De acuerdo con la gráfica 9, se evidencia que el 65% se puntúa en la pregunta 65 con 142 puntos y el 35% ubicada en la pregunta 66 alcanzando 76 puntos para la dimensión autonomía.</w:t>
      </w:r>
    </w:p>
    <w:p w14:paraId="4621C15F" w14:textId="77777777" w:rsidR="00A2174E" w:rsidRPr="00A2174E" w:rsidRDefault="00A2174E" w:rsidP="00A2174E">
      <w:pPr>
        <w:spacing w:after="160" w:line="480" w:lineRule="auto"/>
        <w:ind w:firstLine="708"/>
        <w:rPr>
          <w:rFonts w:ascii="Times New Roman" w:eastAsia="Times New Roman" w:hAnsi="Times New Roman" w:cs="Times New Roman"/>
        </w:rPr>
      </w:pPr>
    </w:p>
    <w:p w14:paraId="68E9C505" w14:textId="71FF6EB6" w:rsidR="0083666C" w:rsidRDefault="0083666C" w:rsidP="0083666C">
      <w:pPr>
        <w:spacing w:after="160" w:line="480" w:lineRule="auto"/>
        <w:rPr>
          <w:rFonts w:ascii="Times New Roman" w:eastAsia="Times New Roman" w:hAnsi="Times New Roman" w:cs="Times New Roman"/>
          <w:b/>
          <w:bCs/>
        </w:rPr>
      </w:pPr>
      <w:r w:rsidRPr="00F260D3">
        <w:rPr>
          <w:rFonts w:ascii="Times New Roman" w:eastAsia="Times New Roman" w:hAnsi="Times New Roman" w:cs="Times New Roman"/>
          <w:b/>
          <w:bCs/>
        </w:rPr>
        <w:t>Tabla 1</w:t>
      </w:r>
      <w:r w:rsidR="00A2174E">
        <w:rPr>
          <w:rFonts w:ascii="Times New Roman" w:eastAsia="Times New Roman" w:hAnsi="Times New Roman" w:cs="Times New Roman"/>
          <w:b/>
          <w:bCs/>
        </w:rPr>
        <w:t>9</w:t>
      </w:r>
      <w:r>
        <w:rPr>
          <w:rFonts w:ascii="Times New Roman" w:eastAsia="Times New Roman" w:hAnsi="Times New Roman" w:cs="Times New Roman"/>
          <w:b/>
          <w:bCs/>
        </w:rPr>
        <w:t xml:space="preserve">. </w:t>
      </w:r>
    </w:p>
    <w:p w14:paraId="6179D470" w14:textId="70507BE0" w:rsidR="0083666C" w:rsidRDefault="0083666C" w:rsidP="00603F1B">
      <w:pPr>
        <w:spacing w:after="160" w:line="480" w:lineRule="auto"/>
        <w:rPr>
          <w:rFonts w:ascii="Times New Roman" w:eastAsia="Times New Roman" w:hAnsi="Times New Roman" w:cs="Times New Roman"/>
          <w:i/>
          <w:iCs/>
        </w:rPr>
      </w:pPr>
      <w:r>
        <w:rPr>
          <w:rFonts w:ascii="Times New Roman" w:eastAsia="Times New Roman" w:hAnsi="Times New Roman" w:cs="Times New Roman"/>
          <w:b/>
          <w:bCs/>
        </w:rPr>
        <w:tab/>
      </w:r>
      <w:r w:rsidRPr="0083666C">
        <w:rPr>
          <w:rFonts w:ascii="Times New Roman" w:eastAsia="Times New Roman" w:hAnsi="Times New Roman" w:cs="Times New Roman"/>
          <w:i/>
          <w:iCs/>
        </w:rPr>
        <w:t>Solución de problemas</w:t>
      </w:r>
    </w:p>
    <w:tbl>
      <w:tblPr>
        <w:tblStyle w:val="Tablanormal2"/>
        <w:tblW w:w="9134" w:type="dxa"/>
        <w:tblLook w:val="0620" w:firstRow="1" w:lastRow="0" w:firstColumn="0" w:lastColumn="0" w:noHBand="1" w:noVBand="1"/>
      </w:tblPr>
      <w:tblGrid>
        <w:gridCol w:w="591"/>
        <w:gridCol w:w="591"/>
        <w:gridCol w:w="591"/>
        <w:gridCol w:w="591"/>
        <w:gridCol w:w="591"/>
        <w:gridCol w:w="591"/>
        <w:gridCol w:w="596"/>
        <w:gridCol w:w="712"/>
        <w:gridCol w:w="712"/>
        <w:gridCol w:w="712"/>
        <w:gridCol w:w="712"/>
        <w:gridCol w:w="712"/>
        <w:gridCol w:w="712"/>
        <w:gridCol w:w="714"/>
        <w:gridCol w:w="6"/>
      </w:tblGrid>
      <w:tr w:rsidR="00603F1B" w:rsidRPr="00603F1B" w14:paraId="43EDACBF" w14:textId="77777777" w:rsidTr="00603F1B">
        <w:trPr>
          <w:cnfStyle w:val="100000000000" w:firstRow="1" w:lastRow="0" w:firstColumn="0" w:lastColumn="0" w:oddVBand="0" w:evenVBand="0" w:oddHBand="0" w:evenHBand="0" w:firstRowFirstColumn="0" w:firstRowLastColumn="0" w:lastRowFirstColumn="0" w:lastRowLastColumn="0"/>
          <w:trHeight w:val="315"/>
        </w:trPr>
        <w:tc>
          <w:tcPr>
            <w:tcW w:w="9134" w:type="dxa"/>
            <w:gridSpan w:val="15"/>
            <w:noWrap/>
            <w:hideMark/>
          </w:tcPr>
          <w:p w14:paraId="01A577B3" w14:textId="602F751A" w:rsidR="00603F1B" w:rsidRPr="00603F1B" w:rsidRDefault="00603F1B" w:rsidP="00603F1B">
            <w:pPr>
              <w:jc w:val="center"/>
              <w:rPr>
                <w:rFonts w:ascii="Times New Roman" w:eastAsia="Times New Roman" w:hAnsi="Times New Roman" w:cs="Times New Roman"/>
                <w:b w:val="0"/>
                <w:bCs w:val="0"/>
                <w:color w:val="000000"/>
                <w:sz w:val="24"/>
                <w:szCs w:val="24"/>
              </w:rPr>
            </w:pPr>
            <w:r w:rsidRPr="00603F1B">
              <w:rPr>
                <w:rFonts w:ascii="Times New Roman" w:eastAsia="Times New Roman" w:hAnsi="Times New Roman" w:cs="Times New Roman"/>
                <w:b w:val="0"/>
                <w:bCs w:val="0"/>
                <w:color w:val="000000"/>
                <w:sz w:val="24"/>
                <w:szCs w:val="24"/>
              </w:rPr>
              <w:t>Dimensión solución de problemas</w:t>
            </w:r>
          </w:p>
        </w:tc>
      </w:tr>
      <w:tr w:rsidR="00603F1B" w:rsidRPr="00603F1B" w14:paraId="456C2FE9" w14:textId="77777777" w:rsidTr="00603F1B">
        <w:trPr>
          <w:trHeight w:val="315"/>
        </w:trPr>
        <w:tc>
          <w:tcPr>
            <w:tcW w:w="9134" w:type="dxa"/>
            <w:gridSpan w:val="15"/>
            <w:noWrap/>
            <w:hideMark/>
          </w:tcPr>
          <w:p w14:paraId="1009075D" w14:textId="5655A978" w:rsidR="00603F1B" w:rsidRPr="00603F1B" w:rsidRDefault="00603F1B" w:rsidP="00603F1B">
            <w:pPr>
              <w:jc w:val="center"/>
              <w:rPr>
                <w:rFonts w:ascii="Times New Roman" w:eastAsia="Times New Roman" w:hAnsi="Times New Roman" w:cs="Times New Roman"/>
                <w:color w:val="000000"/>
                <w:sz w:val="24"/>
                <w:szCs w:val="24"/>
              </w:rPr>
            </w:pPr>
            <w:r w:rsidRPr="00603F1B">
              <w:rPr>
                <w:rFonts w:ascii="Times New Roman" w:eastAsia="Times New Roman" w:hAnsi="Times New Roman" w:cs="Times New Roman"/>
                <w:color w:val="000000"/>
                <w:sz w:val="24"/>
                <w:szCs w:val="24"/>
              </w:rPr>
              <w:t>N</w:t>
            </w:r>
            <w:r w:rsidR="00030577">
              <w:rPr>
                <w:rFonts w:ascii="Times New Roman" w:eastAsia="Times New Roman" w:hAnsi="Times New Roman" w:cs="Times New Roman"/>
                <w:color w:val="000000"/>
                <w:sz w:val="24"/>
                <w:szCs w:val="24"/>
              </w:rPr>
              <w:t>ú</w:t>
            </w:r>
            <w:r w:rsidRPr="00603F1B">
              <w:rPr>
                <w:rFonts w:ascii="Times New Roman" w:eastAsia="Times New Roman" w:hAnsi="Times New Roman" w:cs="Times New Roman"/>
                <w:color w:val="000000"/>
                <w:sz w:val="24"/>
                <w:szCs w:val="24"/>
              </w:rPr>
              <w:t>mero de pregunta</w:t>
            </w:r>
          </w:p>
        </w:tc>
      </w:tr>
      <w:tr w:rsidR="00603F1B" w:rsidRPr="00603F1B" w14:paraId="0FD1122B" w14:textId="77777777" w:rsidTr="00603F1B">
        <w:trPr>
          <w:gridAfter w:val="1"/>
          <w:wAfter w:w="10" w:type="dxa"/>
          <w:trHeight w:val="315"/>
        </w:trPr>
        <w:tc>
          <w:tcPr>
            <w:tcW w:w="591" w:type="dxa"/>
            <w:noWrap/>
            <w:hideMark/>
          </w:tcPr>
          <w:p w14:paraId="6276CF2A" w14:textId="77777777" w:rsidR="00603F1B" w:rsidRPr="00603F1B" w:rsidRDefault="00603F1B" w:rsidP="00603F1B">
            <w:pPr>
              <w:jc w:val="right"/>
              <w:rPr>
                <w:rFonts w:ascii="Times New Roman" w:eastAsia="Times New Roman" w:hAnsi="Times New Roman" w:cs="Times New Roman"/>
                <w:color w:val="000000"/>
                <w:sz w:val="24"/>
                <w:szCs w:val="24"/>
              </w:rPr>
            </w:pPr>
            <w:r w:rsidRPr="00603F1B">
              <w:rPr>
                <w:rFonts w:ascii="Times New Roman" w:eastAsia="Times New Roman" w:hAnsi="Times New Roman" w:cs="Times New Roman"/>
                <w:color w:val="000000"/>
                <w:sz w:val="24"/>
                <w:szCs w:val="24"/>
              </w:rPr>
              <w:t>6</w:t>
            </w:r>
          </w:p>
        </w:tc>
        <w:tc>
          <w:tcPr>
            <w:tcW w:w="591" w:type="dxa"/>
            <w:noWrap/>
            <w:hideMark/>
          </w:tcPr>
          <w:p w14:paraId="02F67014" w14:textId="77777777" w:rsidR="00603F1B" w:rsidRPr="00603F1B" w:rsidRDefault="00603F1B" w:rsidP="00603F1B">
            <w:pPr>
              <w:jc w:val="right"/>
              <w:rPr>
                <w:rFonts w:ascii="Times New Roman" w:eastAsia="Times New Roman" w:hAnsi="Times New Roman" w:cs="Times New Roman"/>
                <w:color w:val="000000"/>
                <w:sz w:val="24"/>
                <w:szCs w:val="24"/>
              </w:rPr>
            </w:pPr>
            <w:r w:rsidRPr="00603F1B">
              <w:rPr>
                <w:rFonts w:ascii="Times New Roman" w:eastAsia="Times New Roman" w:hAnsi="Times New Roman" w:cs="Times New Roman"/>
                <w:color w:val="000000"/>
                <w:sz w:val="24"/>
                <w:szCs w:val="24"/>
              </w:rPr>
              <w:t>14</w:t>
            </w:r>
          </w:p>
        </w:tc>
        <w:tc>
          <w:tcPr>
            <w:tcW w:w="591" w:type="dxa"/>
            <w:noWrap/>
            <w:hideMark/>
          </w:tcPr>
          <w:p w14:paraId="43365F5F" w14:textId="77777777" w:rsidR="00603F1B" w:rsidRPr="00603F1B" w:rsidRDefault="00603F1B" w:rsidP="00603F1B">
            <w:pPr>
              <w:jc w:val="right"/>
              <w:rPr>
                <w:rFonts w:ascii="Times New Roman" w:eastAsia="Times New Roman" w:hAnsi="Times New Roman" w:cs="Times New Roman"/>
                <w:color w:val="000000"/>
                <w:sz w:val="24"/>
                <w:szCs w:val="24"/>
              </w:rPr>
            </w:pPr>
            <w:r w:rsidRPr="00603F1B">
              <w:rPr>
                <w:rFonts w:ascii="Times New Roman" w:eastAsia="Times New Roman" w:hAnsi="Times New Roman" w:cs="Times New Roman"/>
                <w:color w:val="000000"/>
                <w:sz w:val="24"/>
                <w:szCs w:val="24"/>
              </w:rPr>
              <w:t>23</w:t>
            </w:r>
          </w:p>
        </w:tc>
        <w:tc>
          <w:tcPr>
            <w:tcW w:w="591" w:type="dxa"/>
            <w:noWrap/>
            <w:hideMark/>
          </w:tcPr>
          <w:p w14:paraId="17F58A85" w14:textId="77777777" w:rsidR="00603F1B" w:rsidRPr="00603F1B" w:rsidRDefault="00603F1B" w:rsidP="00603F1B">
            <w:pPr>
              <w:jc w:val="right"/>
              <w:rPr>
                <w:rFonts w:ascii="Times New Roman" w:eastAsia="Times New Roman" w:hAnsi="Times New Roman" w:cs="Times New Roman"/>
                <w:color w:val="000000"/>
                <w:sz w:val="24"/>
                <w:szCs w:val="24"/>
              </w:rPr>
            </w:pPr>
            <w:r w:rsidRPr="00603F1B">
              <w:rPr>
                <w:rFonts w:ascii="Times New Roman" w:eastAsia="Times New Roman" w:hAnsi="Times New Roman" w:cs="Times New Roman"/>
                <w:color w:val="000000"/>
                <w:sz w:val="24"/>
                <w:szCs w:val="24"/>
              </w:rPr>
              <w:t>24</w:t>
            </w:r>
          </w:p>
        </w:tc>
        <w:tc>
          <w:tcPr>
            <w:tcW w:w="591" w:type="dxa"/>
            <w:noWrap/>
            <w:hideMark/>
          </w:tcPr>
          <w:p w14:paraId="41CFD3FA" w14:textId="77777777" w:rsidR="00603F1B" w:rsidRPr="00603F1B" w:rsidRDefault="00603F1B" w:rsidP="00603F1B">
            <w:pPr>
              <w:jc w:val="right"/>
              <w:rPr>
                <w:rFonts w:ascii="Times New Roman" w:eastAsia="Times New Roman" w:hAnsi="Times New Roman" w:cs="Times New Roman"/>
                <w:color w:val="000000"/>
                <w:sz w:val="24"/>
                <w:szCs w:val="24"/>
              </w:rPr>
            </w:pPr>
            <w:r w:rsidRPr="00603F1B">
              <w:rPr>
                <w:rFonts w:ascii="Times New Roman" w:eastAsia="Times New Roman" w:hAnsi="Times New Roman" w:cs="Times New Roman"/>
                <w:color w:val="000000"/>
                <w:sz w:val="24"/>
                <w:szCs w:val="24"/>
              </w:rPr>
              <w:t>34</w:t>
            </w:r>
          </w:p>
        </w:tc>
        <w:tc>
          <w:tcPr>
            <w:tcW w:w="591" w:type="dxa"/>
            <w:noWrap/>
            <w:hideMark/>
          </w:tcPr>
          <w:p w14:paraId="5D03F87B" w14:textId="77777777" w:rsidR="00603F1B" w:rsidRPr="00603F1B" w:rsidRDefault="00603F1B" w:rsidP="00603F1B">
            <w:pPr>
              <w:jc w:val="right"/>
              <w:rPr>
                <w:rFonts w:ascii="Times New Roman" w:eastAsia="Times New Roman" w:hAnsi="Times New Roman" w:cs="Times New Roman"/>
                <w:color w:val="000000"/>
                <w:sz w:val="24"/>
                <w:szCs w:val="24"/>
              </w:rPr>
            </w:pPr>
            <w:r w:rsidRPr="00603F1B">
              <w:rPr>
                <w:rFonts w:ascii="Times New Roman" w:eastAsia="Times New Roman" w:hAnsi="Times New Roman" w:cs="Times New Roman"/>
                <w:color w:val="000000"/>
                <w:sz w:val="24"/>
                <w:szCs w:val="24"/>
              </w:rPr>
              <w:t>47</w:t>
            </w:r>
          </w:p>
        </w:tc>
        <w:tc>
          <w:tcPr>
            <w:tcW w:w="592" w:type="dxa"/>
            <w:noWrap/>
            <w:hideMark/>
          </w:tcPr>
          <w:p w14:paraId="7C607EA4" w14:textId="77777777" w:rsidR="00603F1B" w:rsidRPr="00603F1B" w:rsidRDefault="00603F1B" w:rsidP="00603F1B">
            <w:pPr>
              <w:jc w:val="right"/>
              <w:rPr>
                <w:rFonts w:ascii="Times New Roman" w:eastAsia="Times New Roman" w:hAnsi="Times New Roman" w:cs="Times New Roman"/>
                <w:color w:val="000000"/>
                <w:sz w:val="24"/>
                <w:szCs w:val="24"/>
              </w:rPr>
            </w:pPr>
            <w:r w:rsidRPr="00603F1B">
              <w:rPr>
                <w:rFonts w:ascii="Times New Roman" w:eastAsia="Times New Roman" w:hAnsi="Times New Roman" w:cs="Times New Roman"/>
                <w:color w:val="000000"/>
                <w:sz w:val="24"/>
                <w:szCs w:val="24"/>
              </w:rPr>
              <w:t>57</w:t>
            </w:r>
          </w:p>
        </w:tc>
        <w:tc>
          <w:tcPr>
            <w:tcW w:w="712" w:type="dxa"/>
            <w:noWrap/>
            <w:hideMark/>
          </w:tcPr>
          <w:p w14:paraId="1CE7525D" w14:textId="77777777" w:rsidR="00603F1B" w:rsidRPr="00603F1B" w:rsidRDefault="00603F1B" w:rsidP="00603F1B">
            <w:pPr>
              <w:jc w:val="right"/>
              <w:rPr>
                <w:rFonts w:ascii="Times New Roman" w:eastAsia="Times New Roman" w:hAnsi="Times New Roman" w:cs="Times New Roman"/>
                <w:color w:val="000000"/>
                <w:sz w:val="24"/>
                <w:szCs w:val="24"/>
              </w:rPr>
            </w:pPr>
            <w:r w:rsidRPr="00603F1B">
              <w:rPr>
                <w:rFonts w:ascii="Times New Roman" w:eastAsia="Times New Roman" w:hAnsi="Times New Roman" w:cs="Times New Roman"/>
                <w:color w:val="000000"/>
                <w:sz w:val="24"/>
                <w:szCs w:val="24"/>
              </w:rPr>
              <w:t>6</w:t>
            </w:r>
          </w:p>
        </w:tc>
        <w:tc>
          <w:tcPr>
            <w:tcW w:w="712" w:type="dxa"/>
            <w:noWrap/>
            <w:hideMark/>
          </w:tcPr>
          <w:p w14:paraId="714F8C21" w14:textId="77777777" w:rsidR="00603F1B" w:rsidRPr="00603F1B" w:rsidRDefault="00603F1B" w:rsidP="00603F1B">
            <w:pPr>
              <w:jc w:val="right"/>
              <w:rPr>
                <w:rFonts w:ascii="Times New Roman" w:eastAsia="Times New Roman" w:hAnsi="Times New Roman" w:cs="Times New Roman"/>
                <w:color w:val="000000"/>
                <w:sz w:val="24"/>
                <w:szCs w:val="24"/>
              </w:rPr>
            </w:pPr>
            <w:r w:rsidRPr="00603F1B">
              <w:rPr>
                <w:rFonts w:ascii="Times New Roman" w:eastAsia="Times New Roman" w:hAnsi="Times New Roman" w:cs="Times New Roman"/>
                <w:color w:val="000000"/>
                <w:sz w:val="24"/>
                <w:szCs w:val="24"/>
              </w:rPr>
              <w:t>14</w:t>
            </w:r>
          </w:p>
        </w:tc>
        <w:tc>
          <w:tcPr>
            <w:tcW w:w="712" w:type="dxa"/>
            <w:noWrap/>
            <w:hideMark/>
          </w:tcPr>
          <w:p w14:paraId="13BFBFBC" w14:textId="77777777" w:rsidR="00603F1B" w:rsidRPr="00603F1B" w:rsidRDefault="00603F1B" w:rsidP="00603F1B">
            <w:pPr>
              <w:jc w:val="right"/>
              <w:rPr>
                <w:rFonts w:ascii="Times New Roman" w:eastAsia="Times New Roman" w:hAnsi="Times New Roman" w:cs="Times New Roman"/>
                <w:color w:val="000000"/>
                <w:sz w:val="24"/>
                <w:szCs w:val="24"/>
              </w:rPr>
            </w:pPr>
            <w:r w:rsidRPr="00603F1B">
              <w:rPr>
                <w:rFonts w:ascii="Times New Roman" w:eastAsia="Times New Roman" w:hAnsi="Times New Roman" w:cs="Times New Roman"/>
                <w:color w:val="000000"/>
                <w:sz w:val="24"/>
                <w:szCs w:val="24"/>
              </w:rPr>
              <w:t>23</w:t>
            </w:r>
          </w:p>
        </w:tc>
        <w:tc>
          <w:tcPr>
            <w:tcW w:w="712" w:type="dxa"/>
            <w:noWrap/>
            <w:hideMark/>
          </w:tcPr>
          <w:p w14:paraId="3E2B3895" w14:textId="77777777" w:rsidR="00603F1B" w:rsidRPr="00603F1B" w:rsidRDefault="00603F1B" w:rsidP="00603F1B">
            <w:pPr>
              <w:jc w:val="right"/>
              <w:rPr>
                <w:rFonts w:ascii="Times New Roman" w:eastAsia="Times New Roman" w:hAnsi="Times New Roman" w:cs="Times New Roman"/>
                <w:color w:val="000000"/>
                <w:sz w:val="24"/>
                <w:szCs w:val="24"/>
              </w:rPr>
            </w:pPr>
            <w:r w:rsidRPr="00603F1B">
              <w:rPr>
                <w:rFonts w:ascii="Times New Roman" w:eastAsia="Times New Roman" w:hAnsi="Times New Roman" w:cs="Times New Roman"/>
                <w:color w:val="000000"/>
                <w:sz w:val="24"/>
                <w:szCs w:val="24"/>
              </w:rPr>
              <w:t>24</w:t>
            </w:r>
          </w:p>
        </w:tc>
        <w:tc>
          <w:tcPr>
            <w:tcW w:w="712" w:type="dxa"/>
            <w:noWrap/>
            <w:hideMark/>
          </w:tcPr>
          <w:p w14:paraId="1B268931" w14:textId="77777777" w:rsidR="00603F1B" w:rsidRPr="00603F1B" w:rsidRDefault="00603F1B" w:rsidP="00603F1B">
            <w:pPr>
              <w:jc w:val="right"/>
              <w:rPr>
                <w:rFonts w:ascii="Times New Roman" w:eastAsia="Times New Roman" w:hAnsi="Times New Roman" w:cs="Times New Roman"/>
                <w:color w:val="000000"/>
                <w:sz w:val="24"/>
                <w:szCs w:val="24"/>
              </w:rPr>
            </w:pPr>
            <w:r w:rsidRPr="00603F1B">
              <w:rPr>
                <w:rFonts w:ascii="Times New Roman" w:eastAsia="Times New Roman" w:hAnsi="Times New Roman" w:cs="Times New Roman"/>
                <w:color w:val="000000"/>
                <w:sz w:val="24"/>
                <w:szCs w:val="24"/>
              </w:rPr>
              <w:t>34</w:t>
            </w:r>
          </w:p>
        </w:tc>
        <w:tc>
          <w:tcPr>
            <w:tcW w:w="712" w:type="dxa"/>
            <w:noWrap/>
            <w:hideMark/>
          </w:tcPr>
          <w:p w14:paraId="3069E735" w14:textId="77777777" w:rsidR="00603F1B" w:rsidRPr="00603F1B" w:rsidRDefault="00603F1B" w:rsidP="00603F1B">
            <w:pPr>
              <w:jc w:val="right"/>
              <w:rPr>
                <w:rFonts w:ascii="Times New Roman" w:eastAsia="Times New Roman" w:hAnsi="Times New Roman" w:cs="Times New Roman"/>
                <w:color w:val="000000"/>
                <w:sz w:val="24"/>
                <w:szCs w:val="24"/>
              </w:rPr>
            </w:pPr>
            <w:r w:rsidRPr="00603F1B">
              <w:rPr>
                <w:rFonts w:ascii="Times New Roman" w:eastAsia="Times New Roman" w:hAnsi="Times New Roman" w:cs="Times New Roman"/>
                <w:color w:val="000000"/>
                <w:sz w:val="24"/>
                <w:szCs w:val="24"/>
              </w:rPr>
              <w:t>47</w:t>
            </w:r>
          </w:p>
        </w:tc>
        <w:tc>
          <w:tcPr>
            <w:tcW w:w="714" w:type="dxa"/>
            <w:noWrap/>
            <w:hideMark/>
          </w:tcPr>
          <w:p w14:paraId="69D79DE4" w14:textId="77777777" w:rsidR="00603F1B" w:rsidRPr="00603F1B" w:rsidRDefault="00603F1B" w:rsidP="00603F1B">
            <w:pPr>
              <w:jc w:val="right"/>
              <w:rPr>
                <w:rFonts w:ascii="Times New Roman" w:eastAsia="Times New Roman" w:hAnsi="Times New Roman" w:cs="Times New Roman"/>
                <w:color w:val="000000"/>
                <w:sz w:val="24"/>
                <w:szCs w:val="24"/>
              </w:rPr>
            </w:pPr>
            <w:r w:rsidRPr="00603F1B">
              <w:rPr>
                <w:rFonts w:ascii="Times New Roman" w:eastAsia="Times New Roman" w:hAnsi="Times New Roman" w:cs="Times New Roman"/>
                <w:color w:val="000000"/>
                <w:sz w:val="24"/>
                <w:szCs w:val="24"/>
              </w:rPr>
              <w:t>57 </w:t>
            </w:r>
          </w:p>
        </w:tc>
      </w:tr>
      <w:tr w:rsidR="00603F1B" w:rsidRPr="00603F1B" w14:paraId="05C3E41C" w14:textId="77777777" w:rsidTr="00603F1B">
        <w:trPr>
          <w:trHeight w:val="315"/>
        </w:trPr>
        <w:tc>
          <w:tcPr>
            <w:tcW w:w="4142" w:type="dxa"/>
            <w:gridSpan w:val="7"/>
            <w:noWrap/>
            <w:hideMark/>
          </w:tcPr>
          <w:p w14:paraId="62B2A308" w14:textId="77777777" w:rsidR="00603F1B" w:rsidRPr="00603F1B" w:rsidRDefault="00603F1B" w:rsidP="00603F1B">
            <w:pPr>
              <w:jc w:val="center"/>
              <w:rPr>
                <w:rFonts w:ascii="Times New Roman" w:eastAsia="Times New Roman" w:hAnsi="Times New Roman" w:cs="Times New Roman"/>
                <w:color w:val="000000"/>
                <w:sz w:val="24"/>
                <w:szCs w:val="24"/>
              </w:rPr>
            </w:pPr>
            <w:r w:rsidRPr="00603F1B">
              <w:rPr>
                <w:rFonts w:ascii="Times New Roman" w:eastAsia="Times New Roman" w:hAnsi="Times New Roman" w:cs="Times New Roman"/>
                <w:color w:val="000000"/>
                <w:sz w:val="24"/>
                <w:szCs w:val="24"/>
              </w:rPr>
              <w:t>Puntaje</w:t>
            </w:r>
          </w:p>
        </w:tc>
        <w:tc>
          <w:tcPr>
            <w:tcW w:w="4992" w:type="dxa"/>
            <w:gridSpan w:val="8"/>
            <w:noWrap/>
            <w:hideMark/>
          </w:tcPr>
          <w:p w14:paraId="7A255892" w14:textId="77777777" w:rsidR="00603F1B" w:rsidRPr="00603F1B" w:rsidRDefault="00603F1B" w:rsidP="00603F1B">
            <w:pPr>
              <w:jc w:val="center"/>
              <w:rPr>
                <w:rFonts w:ascii="Times New Roman" w:eastAsia="Times New Roman" w:hAnsi="Times New Roman" w:cs="Times New Roman"/>
                <w:color w:val="000000"/>
                <w:sz w:val="24"/>
                <w:szCs w:val="24"/>
              </w:rPr>
            </w:pPr>
            <w:r w:rsidRPr="00603F1B">
              <w:rPr>
                <w:rFonts w:ascii="Times New Roman" w:eastAsia="Times New Roman" w:hAnsi="Times New Roman" w:cs="Times New Roman"/>
                <w:color w:val="000000"/>
                <w:sz w:val="24"/>
                <w:szCs w:val="24"/>
              </w:rPr>
              <w:t>Porcentaje</w:t>
            </w:r>
          </w:p>
        </w:tc>
      </w:tr>
      <w:tr w:rsidR="00603F1B" w:rsidRPr="00603F1B" w14:paraId="5C37DAE2" w14:textId="77777777" w:rsidTr="00603F1B">
        <w:trPr>
          <w:gridAfter w:val="1"/>
          <w:wAfter w:w="10" w:type="dxa"/>
          <w:trHeight w:val="315"/>
        </w:trPr>
        <w:tc>
          <w:tcPr>
            <w:tcW w:w="591" w:type="dxa"/>
            <w:noWrap/>
            <w:hideMark/>
          </w:tcPr>
          <w:p w14:paraId="4712BE71" w14:textId="77777777" w:rsidR="00603F1B" w:rsidRPr="00603F1B" w:rsidRDefault="00603F1B" w:rsidP="00603F1B">
            <w:pPr>
              <w:jc w:val="right"/>
              <w:rPr>
                <w:rFonts w:ascii="Times New Roman" w:eastAsia="Times New Roman" w:hAnsi="Times New Roman" w:cs="Times New Roman"/>
                <w:color w:val="000000"/>
                <w:sz w:val="24"/>
                <w:szCs w:val="24"/>
              </w:rPr>
            </w:pPr>
            <w:r w:rsidRPr="00603F1B">
              <w:rPr>
                <w:rFonts w:ascii="Times New Roman" w:eastAsia="Times New Roman" w:hAnsi="Times New Roman" w:cs="Times New Roman"/>
                <w:color w:val="000000"/>
                <w:sz w:val="24"/>
                <w:szCs w:val="24"/>
              </w:rPr>
              <w:t>143</w:t>
            </w:r>
          </w:p>
        </w:tc>
        <w:tc>
          <w:tcPr>
            <w:tcW w:w="591" w:type="dxa"/>
            <w:noWrap/>
            <w:hideMark/>
          </w:tcPr>
          <w:p w14:paraId="3520DEB3" w14:textId="77777777" w:rsidR="00603F1B" w:rsidRPr="00603F1B" w:rsidRDefault="00603F1B" w:rsidP="00603F1B">
            <w:pPr>
              <w:jc w:val="right"/>
              <w:rPr>
                <w:rFonts w:ascii="Times New Roman" w:eastAsia="Times New Roman" w:hAnsi="Times New Roman" w:cs="Times New Roman"/>
                <w:color w:val="000000"/>
                <w:sz w:val="24"/>
                <w:szCs w:val="24"/>
              </w:rPr>
            </w:pPr>
            <w:r w:rsidRPr="00603F1B">
              <w:rPr>
                <w:rFonts w:ascii="Times New Roman" w:eastAsia="Times New Roman" w:hAnsi="Times New Roman" w:cs="Times New Roman"/>
                <w:color w:val="000000"/>
                <w:sz w:val="24"/>
                <w:szCs w:val="24"/>
              </w:rPr>
              <w:t>165</w:t>
            </w:r>
          </w:p>
        </w:tc>
        <w:tc>
          <w:tcPr>
            <w:tcW w:w="591" w:type="dxa"/>
            <w:noWrap/>
            <w:hideMark/>
          </w:tcPr>
          <w:p w14:paraId="490C5736" w14:textId="77777777" w:rsidR="00603F1B" w:rsidRPr="00603F1B" w:rsidRDefault="00603F1B" w:rsidP="00603F1B">
            <w:pPr>
              <w:jc w:val="right"/>
              <w:rPr>
                <w:rFonts w:ascii="Times New Roman" w:eastAsia="Times New Roman" w:hAnsi="Times New Roman" w:cs="Times New Roman"/>
                <w:color w:val="000000"/>
                <w:sz w:val="24"/>
                <w:szCs w:val="24"/>
              </w:rPr>
            </w:pPr>
            <w:r w:rsidRPr="00603F1B">
              <w:rPr>
                <w:rFonts w:ascii="Times New Roman" w:eastAsia="Times New Roman" w:hAnsi="Times New Roman" w:cs="Times New Roman"/>
                <w:color w:val="000000"/>
                <w:sz w:val="24"/>
                <w:szCs w:val="24"/>
              </w:rPr>
              <w:t>131</w:t>
            </w:r>
          </w:p>
        </w:tc>
        <w:tc>
          <w:tcPr>
            <w:tcW w:w="591" w:type="dxa"/>
            <w:noWrap/>
            <w:hideMark/>
          </w:tcPr>
          <w:p w14:paraId="797A98D1" w14:textId="77777777" w:rsidR="00603F1B" w:rsidRPr="00603F1B" w:rsidRDefault="00603F1B" w:rsidP="00603F1B">
            <w:pPr>
              <w:jc w:val="right"/>
              <w:rPr>
                <w:rFonts w:ascii="Times New Roman" w:eastAsia="Times New Roman" w:hAnsi="Times New Roman" w:cs="Times New Roman"/>
                <w:color w:val="000000"/>
                <w:sz w:val="24"/>
                <w:szCs w:val="24"/>
              </w:rPr>
            </w:pPr>
            <w:r w:rsidRPr="00603F1B">
              <w:rPr>
                <w:rFonts w:ascii="Times New Roman" w:eastAsia="Times New Roman" w:hAnsi="Times New Roman" w:cs="Times New Roman"/>
                <w:color w:val="000000"/>
                <w:sz w:val="24"/>
                <w:szCs w:val="24"/>
              </w:rPr>
              <w:t>168</w:t>
            </w:r>
          </w:p>
        </w:tc>
        <w:tc>
          <w:tcPr>
            <w:tcW w:w="591" w:type="dxa"/>
            <w:noWrap/>
            <w:hideMark/>
          </w:tcPr>
          <w:p w14:paraId="6F4580D6" w14:textId="77777777" w:rsidR="00603F1B" w:rsidRPr="00603F1B" w:rsidRDefault="00603F1B" w:rsidP="00603F1B">
            <w:pPr>
              <w:jc w:val="right"/>
              <w:rPr>
                <w:rFonts w:ascii="Times New Roman" w:eastAsia="Times New Roman" w:hAnsi="Times New Roman" w:cs="Times New Roman"/>
                <w:color w:val="000000"/>
                <w:sz w:val="24"/>
                <w:szCs w:val="24"/>
              </w:rPr>
            </w:pPr>
            <w:r w:rsidRPr="00603F1B">
              <w:rPr>
                <w:rFonts w:ascii="Times New Roman" w:eastAsia="Times New Roman" w:hAnsi="Times New Roman" w:cs="Times New Roman"/>
                <w:color w:val="000000"/>
                <w:sz w:val="24"/>
                <w:szCs w:val="24"/>
              </w:rPr>
              <w:t>162</w:t>
            </w:r>
          </w:p>
        </w:tc>
        <w:tc>
          <w:tcPr>
            <w:tcW w:w="591" w:type="dxa"/>
            <w:noWrap/>
            <w:hideMark/>
          </w:tcPr>
          <w:p w14:paraId="586C75C5" w14:textId="77777777" w:rsidR="00603F1B" w:rsidRPr="00603F1B" w:rsidRDefault="00603F1B" w:rsidP="00603F1B">
            <w:pPr>
              <w:jc w:val="right"/>
              <w:rPr>
                <w:rFonts w:ascii="Times New Roman" w:eastAsia="Times New Roman" w:hAnsi="Times New Roman" w:cs="Times New Roman"/>
                <w:color w:val="000000"/>
                <w:sz w:val="24"/>
                <w:szCs w:val="24"/>
              </w:rPr>
            </w:pPr>
            <w:r w:rsidRPr="00603F1B">
              <w:rPr>
                <w:rFonts w:ascii="Times New Roman" w:eastAsia="Times New Roman" w:hAnsi="Times New Roman" w:cs="Times New Roman"/>
                <w:color w:val="000000"/>
                <w:sz w:val="24"/>
                <w:szCs w:val="24"/>
              </w:rPr>
              <w:t>143</w:t>
            </w:r>
          </w:p>
        </w:tc>
        <w:tc>
          <w:tcPr>
            <w:tcW w:w="592" w:type="dxa"/>
            <w:noWrap/>
            <w:hideMark/>
          </w:tcPr>
          <w:p w14:paraId="53EEF349" w14:textId="77777777" w:rsidR="00603F1B" w:rsidRPr="00603F1B" w:rsidRDefault="00603F1B" w:rsidP="00603F1B">
            <w:pPr>
              <w:jc w:val="right"/>
              <w:rPr>
                <w:rFonts w:ascii="Times New Roman" w:eastAsia="Times New Roman" w:hAnsi="Times New Roman" w:cs="Times New Roman"/>
                <w:color w:val="000000"/>
                <w:sz w:val="24"/>
                <w:szCs w:val="24"/>
              </w:rPr>
            </w:pPr>
            <w:r w:rsidRPr="00603F1B">
              <w:rPr>
                <w:rFonts w:ascii="Times New Roman" w:eastAsia="Times New Roman" w:hAnsi="Times New Roman" w:cs="Times New Roman"/>
                <w:color w:val="000000"/>
                <w:sz w:val="24"/>
                <w:szCs w:val="24"/>
              </w:rPr>
              <w:t>154</w:t>
            </w:r>
          </w:p>
        </w:tc>
        <w:tc>
          <w:tcPr>
            <w:tcW w:w="712" w:type="dxa"/>
            <w:noWrap/>
            <w:hideMark/>
          </w:tcPr>
          <w:p w14:paraId="10F826DE" w14:textId="77777777" w:rsidR="00603F1B" w:rsidRPr="00603F1B" w:rsidRDefault="00603F1B" w:rsidP="00603F1B">
            <w:pPr>
              <w:jc w:val="right"/>
              <w:rPr>
                <w:rFonts w:ascii="Times New Roman" w:eastAsia="Times New Roman" w:hAnsi="Times New Roman" w:cs="Times New Roman"/>
                <w:color w:val="000000"/>
                <w:sz w:val="24"/>
                <w:szCs w:val="24"/>
              </w:rPr>
            </w:pPr>
            <w:r w:rsidRPr="00603F1B">
              <w:rPr>
                <w:rFonts w:ascii="Times New Roman" w:eastAsia="Times New Roman" w:hAnsi="Times New Roman" w:cs="Times New Roman"/>
                <w:color w:val="000000"/>
                <w:sz w:val="24"/>
                <w:szCs w:val="24"/>
              </w:rPr>
              <w:t>13%</w:t>
            </w:r>
          </w:p>
        </w:tc>
        <w:tc>
          <w:tcPr>
            <w:tcW w:w="712" w:type="dxa"/>
            <w:noWrap/>
            <w:hideMark/>
          </w:tcPr>
          <w:p w14:paraId="1AF7C2FB" w14:textId="77777777" w:rsidR="00603F1B" w:rsidRPr="00603F1B" w:rsidRDefault="00603F1B" w:rsidP="00603F1B">
            <w:pPr>
              <w:jc w:val="right"/>
              <w:rPr>
                <w:rFonts w:ascii="Times New Roman" w:eastAsia="Times New Roman" w:hAnsi="Times New Roman" w:cs="Times New Roman"/>
                <w:color w:val="000000"/>
                <w:sz w:val="24"/>
                <w:szCs w:val="24"/>
              </w:rPr>
            </w:pPr>
            <w:r w:rsidRPr="00603F1B">
              <w:rPr>
                <w:rFonts w:ascii="Times New Roman" w:eastAsia="Times New Roman" w:hAnsi="Times New Roman" w:cs="Times New Roman"/>
                <w:color w:val="000000"/>
                <w:sz w:val="24"/>
                <w:szCs w:val="24"/>
              </w:rPr>
              <w:t>15%</w:t>
            </w:r>
          </w:p>
        </w:tc>
        <w:tc>
          <w:tcPr>
            <w:tcW w:w="712" w:type="dxa"/>
            <w:noWrap/>
            <w:hideMark/>
          </w:tcPr>
          <w:p w14:paraId="2DFFD0BB" w14:textId="77777777" w:rsidR="00603F1B" w:rsidRPr="00603F1B" w:rsidRDefault="00603F1B" w:rsidP="00603F1B">
            <w:pPr>
              <w:jc w:val="right"/>
              <w:rPr>
                <w:rFonts w:ascii="Times New Roman" w:eastAsia="Times New Roman" w:hAnsi="Times New Roman" w:cs="Times New Roman"/>
                <w:color w:val="000000"/>
                <w:sz w:val="24"/>
                <w:szCs w:val="24"/>
              </w:rPr>
            </w:pPr>
            <w:r w:rsidRPr="00603F1B">
              <w:rPr>
                <w:rFonts w:ascii="Times New Roman" w:eastAsia="Times New Roman" w:hAnsi="Times New Roman" w:cs="Times New Roman"/>
                <w:color w:val="000000"/>
                <w:sz w:val="24"/>
                <w:szCs w:val="24"/>
              </w:rPr>
              <w:t>12%</w:t>
            </w:r>
          </w:p>
        </w:tc>
        <w:tc>
          <w:tcPr>
            <w:tcW w:w="712" w:type="dxa"/>
            <w:noWrap/>
            <w:hideMark/>
          </w:tcPr>
          <w:p w14:paraId="49F75C97" w14:textId="77777777" w:rsidR="00603F1B" w:rsidRPr="00603F1B" w:rsidRDefault="00603F1B" w:rsidP="00603F1B">
            <w:pPr>
              <w:jc w:val="right"/>
              <w:rPr>
                <w:rFonts w:ascii="Times New Roman" w:eastAsia="Times New Roman" w:hAnsi="Times New Roman" w:cs="Times New Roman"/>
                <w:color w:val="000000"/>
                <w:sz w:val="24"/>
                <w:szCs w:val="24"/>
              </w:rPr>
            </w:pPr>
            <w:r w:rsidRPr="00603F1B">
              <w:rPr>
                <w:rFonts w:ascii="Times New Roman" w:eastAsia="Times New Roman" w:hAnsi="Times New Roman" w:cs="Times New Roman"/>
                <w:color w:val="000000"/>
                <w:sz w:val="24"/>
                <w:szCs w:val="24"/>
              </w:rPr>
              <w:t>16%</w:t>
            </w:r>
          </w:p>
        </w:tc>
        <w:tc>
          <w:tcPr>
            <w:tcW w:w="712" w:type="dxa"/>
            <w:noWrap/>
            <w:hideMark/>
          </w:tcPr>
          <w:p w14:paraId="31A7F1B6" w14:textId="77777777" w:rsidR="00603F1B" w:rsidRPr="00603F1B" w:rsidRDefault="00603F1B" w:rsidP="00603F1B">
            <w:pPr>
              <w:jc w:val="right"/>
              <w:rPr>
                <w:rFonts w:ascii="Times New Roman" w:eastAsia="Times New Roman" w:hAnsi="Times New Roman" w:cs="Times New Roman"/>
                <w:color w:val="000000"/>
                <w:sz w:val="24"/>
                <w:szCs w:val="24"/>
              </w:rPr>
            </w:pPr>
            <w:r w:rsidRPr="00603F1B">
              <w:rPr>
                <w:rFonts w:ascii="Times New Roman" w:eastAsia="Times New Roman" w:hAnsi="Times New Roman" w:cs="Times New Roman"/>
                <w:color w:val="000000"/>
                <w:sz w:val="24"/>
                <w:szCs w:val="24"/>
              </w:rPr>
              <w:t>15%</w:t>
            </w:r>
          </w:p>
        </w:tc>
        <w:tc>
          <w:tcPr>
            <w:tcW w:w="712" w:type="dxa"/>
            <w:noWrap/>
            <w:hideMark/>
          </w:tcPr>
          <w:p w14:paraId="12F09954" w14:textId="77777777" w:rsidR="00603F1B" w:rsidRPr="00603F1B" w:rsidRDefault="00603F1B" w:rsidP="00603F1B">
            <w:pPr>
              <w:jc w:val="right"/>
              <w:rPr>
                <w:rFonts w:ascii="Times New Roman" w:eastAsia="Times New Roman" w:hAnsi="Times New Roman" w:cs="Times New Roman"/>
                <w:color w:val="000000"/>
                <w:sz w:val="24"/>
                <w:szCs w:val="24"/>
              </w:rPr>
            </w:pPr>
            <w:r w:rsidRPr="00603F1B">
              <w:rPr>
                <w:rFonts w:ascii="Times New Roman" w:eastAsia="Times New Roman" w:hAnsi="Times New Roman" w:cs="Times New Roman"/>
                <w:color w:val="000000"/>
                <w:sz w:val="24"/>
                <w:szCs w:val="24"/>
              </w:rPr>
              <w:t>13%</w:t>
            </w:r>
          </w:p>
        </w:tc>
        <w:tc>
          <w:tcPr>
            <w:tcW w:w="714" w:type="dxa"/>
            <w:noWrap/>
            <w:hideMark/>
          </w:tcPr>
          <w:p w14:paraId="3336E68F" w14:textId="77777777" w:rsidR="00603F1B" w:rsidRPr="00603F1B" w:rsidRDefault="00603F1B" w:rsidP="00603F1B">
            <w:pPr>
              <w:jc w:val="right"/>
              <w:rPr>
                <w:rFonts w:ascii="Times New Roman" w:eastAsia="Times New Roman" w:hAnsi="Times New Roman" w:cs="Times New Roman"/>
                <w:color w:val="000000"/>
                <w:sz w:val="24"/>
                <w:szCs w:val="24"/>
              </w:rPr>
            </w:pPr>
            <w:r w:rsidRPr="00603F1B">
              <w:rPr>
                <w:rFonts w:ascii="Times New Roman" w:eastAsia="Times New Roman" w:hAnsi="Times New Roman" w:cs="Times New Roman"/>
                <w:color w:val="000000"/>
                <w:sz w:val="24"/>
                <w:szCs w:val="24"/>
              </w:rPr>
              <w:t>14%</w:t>
            </w:r>
          </w:p>
        </w:tc>
      </w:tr>
    </w:tbl>
    <w:p w14:paraId="5AAD387C" w14:textId="380EAB57" w:rsidR="00603F1B" w:rsidRDefault="00603F1B" w:rsidP="00603F1B">
      <w:pPr>
        <w:spacing w:after="160" w:line="480" w:lineRule="auto"/>
        <w:rPr>
          <w:rFonts w:ascii="Times New Roman" w:eastAsia="Times New Roman" w:hAnsi="Times New Roman" w:cs="Times New Roman"/>
          <w:i/>
          <w:iCs/>
        </w:rPr>
      </w:pPr>
    </w:p>
    <w:p w14:paraId="726EDE35" w14:textId="77777777" w:rsidR="00786376" w:rsidRDefault="00786376" w:rsidP="00603F1B">
      <w:pPr>
        <w:spacing w:after="160" w:line="480" w:lineRule="auto"/>
        <w:rPr>
          <w:rFonts w:ascii="Times New Roman" w:eastAsia="Times New Roman" w:hAnsi="Times New Roman" w:cs="Times New Roman"/>
          <w:b/>
          <w:bCs/>
          <w:i/>
          <w:iCs/>
        </w:rPr>
      </w:pPr>
    </w:p>
    <w:p w14:paraId="3C9EAF6B" w14:textId="1CEE0628" w:rsidR="00603F1B" w:rsidRDefault="00603F1B" w:rsidP="00603F1B">
      <w:pPr>
        <w:spacing w:after="160" w:line="480" w:lineRule="auto"/>
        <w:rPr>
          <w:rFonts w:ascii="Times New Roman" w:eastAsia="Times New Roman" w:hAnsi="Times New Roman" w:cs="Times New Roman"/>
          <w:b/>
          <w:bCs/>
          <w:i/>
          <w:iCs/>
        </w:rPr>
      </w:pPr>
      <w:r w:rsidRPr="00F260D3">
        <w:rPr>
          <w:rFonts w:ascii="Times New Roman" w:eastAsia="Times New Roman" w:hAnsi="Times New Roman" w:cs="Times New Roman"/>
          <w:b/>
          <w:bCs/>
          <w:i/>
          <w:iCs/>
        </w:rPr>
        <w:lastRenderedPageBreak/>
        <w:t xml:space="preserve">Grafica 10. </w:t>
      </w:r>
    </w:p>
    <w:p w14:paraId="24E38547" w14:textId="2EBC76C3" w:rsidR="00603F1B" w:rsidRDefault="00603F1B" w:rsidP="00603F1B">
      <w:pPr>
        <w:spacing w:after="160" w:line="480" w:lineRule="auto"/>
        <w:ind w:firstLine="708"/>
        <w:rPr>
          <w:rFonts w:ascii="Times New Roman" w:eastAsia="Times New Roman" w:hAnsi="Times New Roman" w:cs="Times New Roman"/>
          <w:i/>
          <w:iCs/>
        </w:rPr>
      </w:pPr>
      <w:r w:rsidRPr="00603F1B">
        <w:rPr>
          <w:rFonts w:ascii="Times New Roman" w:eastAsia="Times New Roman" w:hAnsi="Times New Roman" w:cs="Times New Roman"/>
          <w:i/>
          <w:iCs/>
        </w:rPr>
        <w:t>Dimensión Solución de problemas</w:t>
      </w:r>
    </w:p>
    <w:p w14:paraId="0F24D6FB" w14:textId="33533668" w:rsidR="00603F1B" w:rsidRPr="00603F1B" w:rsidRDefault="00603F1B" w:rsidP="00603F1B">
      <w:pPr>
        <w:spacing w:after="160" w:line="480" w:lineRule="auto"/>
        <w:ind w:firstLine="708"/>
        <w:rPr>
          <w:rFonts w:ascii="Times New Roman" w:eastAsia="Times New Roman" w:hAnsi="Times New Roman" w:cs="Times New Roman"/>
          <w:i/>
          <w:iCs/>
        </w:rPr>
      </w:pPr>
      <w:r>
        <w:rPr>
          <w:noProof/>
          <w:lang w:eastAsia="es-CO"/>
        </w:rPr>
        <w:drawing>
          <wp:inline distT="0" distB="0" distL="0" distR="0" wp14:anchorId="1A5B139E" wp14:editId="3B34A4FF">
            <wp:extent cx="4286250" cy="2590800"/>
            <wp:effectExtent l="0" t="0" r="0" b="0"/>
            <wp:docPr id="4" name="Gráfico 4">
              <a:extLst xmlns:a="http://schemas.openxmlformats.org/drawingml/2006/main">
                <a:ext uri="{FF2B5EF4-FFF2-40B4-BE49-F238E27FC236}">
                  <a16:creationId xmlns:a16="http://schemas.microsoft.com/office/drawing/2014/main" id="{5F9935D9-E5CD-479D-A4ED-553790FDB7B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54522B1" w14:textId="77777777" w:rsidR="00603F1B" w:rsidRDefault="00603F1B" w:rsidP="00E76EFF">
      <w:pPr>
        <w:spacing w:after="160" w:line="480" w:lineRule="auto"/>
        <w:ind w:firstLine="708"/>
        <w:rPr>
          <w:rFonts w:ascii="Times New Roman" w:eastAsia="Times New Roman" w:hAnsi="Times New Roman" w:cs="Times New Roman"/>
        </w:rPr>
      </w:pPr>
      <w:r>
        <w:rPr>
          <w:rFonts w:ascii="Times New Roman" w:eastAsia="Times New Roman" w:hAnsi="Times New Roman" w:cs="Times New Roman"/>
        </w:rPr>
        <w:t>En la gráfica 10 nos señala que el 13% se puntúa en la pregunta 26 con 215 puntos, seguido a este se encuentran el 12% ubicada en la pregunta 68 con un puntaje de 207; luego encontramos un 12% en la pregunta 39 con 197 puntos para la dimensión solución de problemas</w:t>
      </w:r>
    </w:p>
    <w:p w14:paraId="4486D6E5" w14:textId="701FA76C" w:rsidR="00603F1B" w:rsidRPr="00CB58BB" w:rsidRDefault="00603F1B" w:rsidP="00603F1B">
      <w:pPr>
        <w:spacing w:after="160" w:line="480" w:lineRule="auto"/>
        <w:rPr>
          <w:rFonts w:ascii="Times New Roman" w:eastAsia="Times New Roman" w:hAnsi="Times New Roman" w:cs="Times New Roman"/>
          <w:b/>
          <w:bCs/>
        </w:rPr>
      </w:pPr>
      <w:r w:rsidRPr="00CB58BB">
        <w:rPr>
          <w:rFonts w:ascii="Times New Roman" w:eastAsia="Times New Roman" w:hAnsi="Times New Roman" w:cs="Times New Roman"/>
          <w:b/>
          <w:bCs/>
        </w:rPr>
        <w:t xml:space="preserve">Tabla </w:t>
      </w:r>
      <w:r w:rsidR="00A2174E">
        <w:rPr>
          <w:rFonts w:ascii="Times New Roman" w:eastAsia="Times New Roman" w:hAnsi="Times New Roman" w:cs="Times New Roman"/>
          <w:b/>
          <w:bCs/>
        </w:rPr>
        <w:t>20</w:t>
      </w:r>
      <w:r w:rsidRPr="00CB58BB">
        <w:rPr>
          <w:rFonts w:ascii="Times New Roman" w:eastAsia="Times New Roman" w:hAnsi="Times New Roman" w:cs="Times New Roman"/>
          <w:b/>
          <w:bCs/>
        </w:rPr>
        <w:t>.</w:t>
      </w:r>
    </w:p>
    <w:p w14:paraId="03EEE8F6" w14:textId="07377FEF" w:rsidR="00603F1B" w:rsidRDefault="00603F1B" w:rsidP="00603F1B">
      <w:pPr>
        <w:spacing w:after="160" w:line="480" w:lineRule="auto"/>
        <w:rPr>
          <w:rFonts w:ascii="Times New Roman" w:eastAsia="Times New Roman" w:hAnsi="Times New Roman" w:cs="Times New Roman"/>
        </w:rPr>
      </w:pPr>
      <w:r>
        <w:rPr>
          <w:rFonts w:ascii="Times New Roman" w:eastAsia="Times New Roman" w:hAnsi="Times New Roman" w:cs="Times New Roman"/>
        </w:rPr>
        <w:tab/>
        <w:t>Búsqueda de apoyo social</w:t>
      </w:r>
    </w:p>
    <w:tbl>
      <w:tblPr>
        <w:tblStyle w:val="Tablanormal2"/>
        <w:tblW w:w="9055" w:type="dxa"/>
        <w:tblLook w:val="0620" w:firstRow="1" w:lastRow="0" w:firstColumn="0" w:lastColumn="0" w:noHBand="1" w:noVBand="1"/>
      </w:tblPr>
      <w:tblGrid>
        <w:gridCol w:w="586"/>
        <w:gridCol w:w="586"/>
        <w:gridCol w:w="586"/>
        <w:gridCol w:w="586"/>
        <w:gridCol w:w="586"/>
        <w:gridCol w:w="586"/>
        <w:gridCol w:w="590"/>
        <w:gridCol w:w="706"/>
        <w:gridCol w:w="706"/>
        <w:gridCol w:w="706"/>
        <w:gridCol w:w="706"/>
        <w:gridCol w:w="706"/>
        <w:gridCol w:w="706"/>
        <w:gridCol w:w="706"/>
        <w:gridCol w:w="7"/>
      </w:tblGrid>
      <w:tr w:rsidR="00603F1B" w:rsidRPr="00603F1B" w14:paraId="0B2E1ABB" w14:textId="77777777" w:rsidTr="00603F1B">
        <w:trPr>
          <w:cnfStyle w:val="100000000000" w:firstRow="1" w:lastRow="0" w:firstColumn="0" w:lastColumn="0" w:oddVBand="0" w:evenVBand="0" w:oddHBand="0" w:evenHBand="0" w:firstRowFirstColumn="0" w:firstRowLastColumn="0" w:lastRowFirstColumn="0" w:lastRowLastColumn="0"/>
          <w:trHeight w:val="304"/>
        </w:trPr>
        <w:tc>
          <w:tcPr>
            <w:tcW w:w="9055" w:type="dxa"/>
            <w:gridSpan w:val="15"/>
            <w:noWrap/>
            <w:hideMark/>
          </w:tcPr>
          <w:p w14:paraId="12BA2BC7" w14:textId="77E26350" w:rsidR="00603F1B" w:rsidRPr="00603F1B" w:rsidRDefault="00603F1B" w:rsidP="00603F1B">
            <w:pPr>
              <w:jc w:val="center"/>
              <w:rPr>
                <w:rFonts w:ascii="Times New Roman" w:eastAsia="Times New Roman" w:hAnsi="Times New Roman" w:cs="Times New Roman"/>
                <w:b w:val="0"/>
                <w:bCs w:val="0"/>
                <w:color w:val="000000"/>
                <w:sz w:val="24"/>
                <w:szCs w:val="24"/>
              </w:rPr>
            </w:pPr>
            <w:r w:rsidRPr="00603F1B">
              <w:rPr>
                <w:rFonts w:ascii="Times New Roman" w:eastAsia="Times New Roman" w:hAnsi="Times New Roman" w:cs="Times New Roman"/>
                <w:b w:val="0"/>
                <w:bCs w:val="0"/>
                <w:color w:val="000000"/>
                <w:sz w:val="24"/>
                <w:szCs w:val="24"/>
              </w:rPr>
              <w:t>Búsqueda de apoyo social</w:t>
            </w:r>
          </w:p>
        </w:tc>
      </w:tr>
      <w:tr w:rsidR="00603F1B" w:rsidRPr="00603F1B" w14:paraId="3D546F34" w14:textId="77777777" w:rsidTr="00603F1B">
        <w:trPr>
          <w:trHeight w:val="304"/>
        </w:trPr>
        <w:tc>
          <w:tcPr>
            <w:tcW w:w="9055" w:type="dxa"/>
            <w:gridSpan w:val="15"/>
            <w:noWrap/>
            <w:hideMark/>
          </w:tcPr>
          <w:p w14:paraId="02C43C92" w14:textId="7BFCD693" w:rsidR="00603F1B" w:rsidRPr="00603F1B" w:rsidRDefault="00603F1B" w:rsidP="00603F1B">
            <w:pPr>
              <w:jc w:val="center"/>
              <w:rPr>
                <w:rFonts w:ascii="Times New Roman" w:eastAsia="Times New Roman" w:hAnsi="Times New Roman" w:cs="Times New Roman"/>
                <w:color w:val="000000"/>
                <w:sz w:val="24"/>
                <w:szCs w:val="24"/>
              </w:rPr>
            </w:pPr>
            <w:r w:rsidRPr="00603F1B">
              <w:rPr>
                <w:rFonts w:ascii="Times New Roman" w:eastAsia="Times New Roman" w:hAnsi="Times New Roman" w:cs="Times New Roman"/>
                <w:color w:val="000000"/>
                <w:sz w:val="24"/>
                <w:szCs w:val="24"/>
              </w:rPr>
              <w:t>N</w:t>
            </w:r>
            <w:r w:rsidR="00030577">
              <w:rPr>
                <w:rFonts w:ascii="Times New Roman" w:eastAsia="Times New Roman" w:hAnsi="Times New Roman" w:cs="Times New Roman"/>
                <w:color w:val="000000"/>
                <w:sz w:val="24"/>
                <w:szCs w:val="24"/>
              </w:rPr>
              <w:t>ú</w:t>
            </w:r>
            <w:r w:rsidRPr="00603F1B">
              <w:rPr>
                <w:rFonts w:ascii="Times New Roman" w:eastAsia="Times New Roman" w:hAnsi="Times New Roman" w:cs="Times New Roman"/>
                <w:color w:val="000000"/>
                <w:sz w:val="24"/>
                <w:szCs w:val="24"/>
              </w:rPr>
              <w:t>mero de pregunta</w:t>
            </w:r>
          </w:p>
        </w:tc>
      </w:tr>
      <w:tr w:rsidR="00603F1B" w:rsidRPr="00603F1B" w14:paraId="6066B871" w14:textId="77777777" w:rsidTr="00603F1B">
        <w:trPr>
          <w:gridAfter w:val="1"/>
          <w:wAfter w:w="7" w:type="dxa"/>
          <w:trHeight w:val="304"/>
        </w:trPr>
        <w:tc>
          <w:tcPr>
            <w:tcW w:w="586" w:type="dxa"/>
            <w:noWrap/>
            <w:hideMark/>
          </w:tcPr>
          <w:p w14:paraId="6B3AE047" w14:textId="77777777" w:rsidR="00603F1B" w:rsidRPr="00603F1B" w:rsidRDefault="00603F1B" w:rsidP="00603F1B">
            <w:pPr>
              <w:jc w:val="center"/>
              <w:rPr>
                <w:rFonts w:ascii="Times New Roman" w:eastAsia="Times New Roman" w:hAnsi="Times New Roman" w:cs="Times New Roman"/>
                <w:color w:val="000000"/>
                <w:sz w:val="24"/>
                <w:szCs w:val="24"/>
              </w:rPr>
            </w:pPr>
            <w:r w:rsidRPr="00603F1B">
              <w:rPr>
                <w:rFonts w:ascii="Times New Roman" w:eastAsia="Times New Roman" w:hAnsi="Times New Roman" w:cs="Times New Roman"/>
                <w:color w:val="000000"/>
                <w:sz w:val="24"/>
                <w:szCs w:val="24"/>
              </w:rPr>
              <w:t>6</w:t>
            </w:r>
          </w:p>
        </w:tc>
        <w:tc>
          <w:tcPr>
            <w:tcW w:w="586" w:type="dxa"/>
            <w:noWrap/>
            <w:hideMark/>
          </w:tcPr>
          <w:p w14:paraId="4CBAF216" w14:textId="77777777" w:rsidR="00603F1B" w:rsidRPr="00603F1B" w:rsidRDefault="00603F1B" w:rsidP="00603F1B">
            <w:pPr>
              <w:jc w:val="center"/>
              <w:rPr>
                <w:rFonts w:ascii="Times New Roman" w:eastAsia="Times New Roman" w:hAnsi="Times New Roman" w:cs="Times New Roman"/>
                <w:color w:val="000000"/>
                <w:sz w:val="24"/>
                <w:szCs w:val="24"/>
              </w:rPr>
            </w:pPr>
            <w:r w:rsidRPr="00603F1B">
              <w:rPr>
                <w:rFonts w:ascii="Times New Roman" w:eastAsia="Times New Roman" w:hAnsi="Times New Roman" w:cs="Times New Roman"/>
                <w:color w:val="000000"/>
                <w:sz w:val="24"/>
                <w:szCs w:val="24"/>
              </w:rPr>
              <w:t>14</w:t>
            </w:r>
          </w:p>
        </w:tc>
        <w:tc>
          <w:tcPr>
            <w:tcW w:w="586" w:type="dxa"/>
            <w:noWrap/>
            <w:hideMark/>
          </w:tcPr>
          <w:p w14:paraId="3AE61E38" w14:textId="77777777" w:rsidR="00603F1B" w:rsidRPr="00603F1B" w:rsidRDefault="00603F1B" w:rsidP="00603F1B">
            <w:pPr>
              <w:jc w:val="center"/>
              <w:rPr>
                <w:rFonts w:ascii="Times New Roman" w:eastAsia="Times New Roman" w:hAnsi="Times New Roman" w:cs="Times New Roman"/>
                <w:color w:val="000000"/>
                <w:sz w:val="24"/>
                <w:szCs w:val="24"/>
              </w:rPr>
            </w:pPr>
            <w:r w:rsidRPr="00603F1B">
              <w:rPr>
                <w:rFonts w:ascii="Times New Roman" w:eastAsia="Times New Roman" w:hAnsi="Times New Roman" w:cs="Times New Roman"/>
                <w:color w:val="000000"/>
                <w:sz w:val="24"/>
                <w:szCs w:val="24"/>
              </w:rPr>
              <w:t>23</w:t>
            </w:r>
          </w:p>
        </w:tc>
        <w:tc>
          <w:tcPr>
            <w:tcW w:w="586" w:type="dxa"/>
            <w:noWrap/>
            <w:hideMark/>
          </w:tcPr>
          <w:p w14:paraId="29221739" w14:textId="77777777" w:rsidR="00603F1B" w:rsidRPr="00603F1B" w:rsidRDefault="00603F1B" w:rsidP="00603F1B">
            <w:pPr>
              <w:jc w:val="center"/>
              <w:rPr>
                <w:rFonts w:ascii="Times New Roman" w:eastAsia="Times New Roman" w:hAnsi="Times New Roman" w:cs="Times New Roman"/>
                <w:color w:val="000000"/>
                <w:sz w:val="24"/>
                <w:szCs w:val="24"/>
              </w:rPr>
            </w:pPr>
            <w:r w:rsidRPr="00603F1B">
              <w:rPr>
                <w:rFonts w:ascii="Times New Roman" w:eastAsia="Times New Roman" w:hAnsi="Times New Roman" w:cs="Times New Roman"/>
                <w:color w:val="000000"/>
                <w:sz w:val="24"/>
                <w:szCs w:val="24"/>
              </w:rPr>
              <w:t>24</w:t>
            </w:r>
          </w:p>
        </w:tc>
        <w:tc>
          <w:tcPr>
            <w:tcW w:w="586" w:type="dxa"/>
            <w:noWrap/>
            <w:hideMark/>
          </w:tcPr>
          <w:p w14:paraId="1BE1A71F" w14:textId="77777777" w:rsidR="00603F1B" w:rsidRPr="00603F1B" w:rsidRDefault="00603F1B" w:rsidP="00603F1B">
            <w:pPr>
              <w:jc w:val="center"/>
              <w:rPr>
                <w:rFonts w:ascii="Times New Roman" w:eastAsia="Times New Roman" w:hAnsi="Times New Roman" w:cs="Times New Roman"/>
                <w:color w:val="000000"/>
                <w:sz w:val="24"/>
                <w:szCs w:val="24"/>
              </w:rPr>
            </w:pPr>
            <w:r w:rsidRPr="00603F1B">
              <w:rPr>
                <w:rFonts w:ascii="Times New Roman" w:eastAsia="Times New Roman" w:hAnsi="Times New Roman" w:cs="Times New Roman"/>
                <w:color w:val="000000"/>
                <w:sz w:val="24"/>
                <w:szCs w:val="24"/>
              </w:rPr>
              <w:t>34</w:t>
            </w:r>
          </w:p>
        </w:tc>
        <w:tc>
          <w:tcPr>
            <w:tcW w:w="586" w:type="dxa"/>
            <w:noWrap/>
            <w:hideMark/>
          </w:tcPr>
          <w:p w14:paraId="3AD519B1" w14:textId="77777777" w:rsidR="00603F1B" w:rsidRPr="00603F1B" w:rsidRDefault="00603F1B" w:rsidP="00603F1B">
            <w:pPr>
              <w:jc w:val="center"/>
              <w:rPr>
                <w:rFonts w:ascii="Times New Roman" w:eastAsia="Times New Roman" w:hAnsi="Times New Roman" w:cs="Times New Roman"/>
                <w:color w:val="000000"/>
                <w:sz w:val="24"/>
                <w:szCs w:val="24"/>
              </w:rPr>
            </w:pPr>
            <w:r w:rsidRPr="00603F1B">
              <w:rPr>
                <w:rFonts w:ascii="Times New Roman" w:eastAsia="Times New Roman" w:hAnsi="Times New Roman" w:cs="Times New Roman"/>
                <w:color w:val="000000"/>
                <w:sz w:val="24"/>
                <w:szCs w:val="24"/>
              </w:rPr>
              <w:t>47</w:t>
            </w:r>
          </w:p>
        </w:tc>
        <w:tc>
          <w:tcPr>
            <w:tcW w:w="586" w:type="dxa"/>
            <w:noWrap/>
            <w:hideMark/>
          </w:tcPr>
          <w:p w14:paraId="1C477571" w14:textId="77777777" w:rsidR="00603F1B" w:rsidRPr="00603F1B" w:rsidRDefault="00603F1B" w:rsidP="00603F1B">
            <w:pPr>
              <w:jc w:val="center"/>
              <w:rPr>
                <w:rFonts w:ascii="Times New Roman" w:eastAsia="Times New Roman" w:hAnsi="Times New Roman" w:cs="Times New Roman"/>
                <w:color w:val="000000"/>
                <w:sz w:val="24"/>
                <w:szCs w:val="24"/>
              </w:rPr>
            </w:pPr>
            <w:r w:rsidRPr="00603F1B">
              <w:rPr>
                <w:rFonts w:ascii="Times New Roman" w:eastAsia="Times New Roman" w:hAnsi="Times New Roman" w:cs="Times New Roman"/>
                <w:color w:val="000000"/>
                <w:sz w:val="24"/>
                <w:szCs w:val="24"/>
              </w:rPr>
              <w:t>57</w:t>
            </w:r>
          </w:p>
        </w:tc>
        <w:tc>
          <w:tcPr>
            <w:tcW w:w="706" w:type="dxa"/>
            <w:noWrap/>
            <w:hideMark/>
          </w:tcPr>
          <w:p w14:paraId="7C71373B" w14:textId="77777777" w:rsidR="00603F1B" w:rsidRPr="00603F1B" w:rsidRDefault="00603F1B" w:rsidP="00603F1B">
            <w:pPr>
              <w:jc w:val="center"/>
              <w:rPr>
                <w:rFonts w:ascii="Times New Roman" w:eastAsia="Times New Roman" w:hAnsi="Times New Roman" w:cs="Times New Roman"/>
                <w:color w:val="000000"/>
                <w:sz w:val="24"/>
                <w:szCs w:val="24"/>
              </w:rPr>
            </w:pPr>
            <w:r w:rsidRPr="00603F1B">
              <w:rPr>
                <w:rFonts w:ascii="Times New Roman" w:eastAsia="Times New Roman" w:hAnsi="Times New Roman" w:cs="Times New Roman"/>
                <w:color w:val="000000"/>
                <w:sz w:val="24"/>
                <w:szCs w:val="24"/>
              </w:rPr>
              <w:t>6</w:t>
            </w:r>
          </w:p>
        </w:tc>
        <w:tc>
          <w:tcPr>
            <w:tcW w:w="706" w:type="dxa"/>
            <w:noWrap/>
            <w:hideMark/>
          </w:tcPr>
          <w:p w14:paraId="1E60C1B4" w14:textId="77777777" w:rsidR="00603F1B" w:rsidRPr="00603F1B" w:rsidRDefault="00603F1B" w:rsidP="00603F1B">
            <w:pPr>
              <w:jc w:val="center"/>
              <w:rPr>
                <w:rFonts w:ascii="Times New Roman" w:eastAsia="Times New Roman" w:hAnsi="Times New Roman" w:cs="Times New Roman"/>
                <w:color w:val="000000"/>
                <w:sz w:val="24"/>
                <w:szCs w:val="24"/>
              </w:rPr>
            </w:pPr>
            <w:r w:rsidRPr="00603F1B">
              <w:rPr>
                <w:rFonts w:ascii="Times New Roman" w:eastAsia="Times New Roman" w:hAnsi="Times New Roman" w:cs="Times New Roman"/>
                <w:color w:val="000000"/>
                <w:sz w:val="24"/>
                <w:szCs w:val="24"/>
              </w:rPr>
              <w:t>14</w:t>
            </w:r>
          </w:p>
        </w:tc>
        <w:tc>
          <w:tcPr>
            <w:tcW w:w="706" w:type="dxa"/>
            <w:noWrap/>
            <w:hideMark/>
          </w:tcPr>
          <w:p w14:paraId="00F3E632" w14:textId="77777777" w:rsidR="00603F1B" w:rsidRPr="00603F1B" w:rsidRDefault="00603F1B" w:rsidP="00603F1B">
            <w:pPr>
              <w:jc w:val="center"/>
              <w:rPr>
                <w:rFonts w:ascii="Times New Roman" w:eastAsia="Times New Roman" w:hAnsi="Times New Roman" w:cs="Times New Roman"/>
                <w:color w:val="000000"/>
                <w:sz w:val="24"/>
                <w:szCs w:val="24"/>
              </w:rPr>
            </w:pPr>
            <w:r w:rsidRPr="00603F1B">
              <w:rPr>
                <w:rFonts w:ascii="Times New Roman" w:eastAsia="Times New Roman" w:hAnsi="Times New Roman" w:cs="Times New Roman"/>
                <w:color w:val="000000"/>
                <w:sz w:val="24"/>
                <w:szCs w:val="24"/>
              </w:rPr>
              <w:t>23</w:t>
            </w:r>
          </w:p>
        </w:tc>
        <w:tc>
          <w:tcPr>
            <w:tcW w:w="706" w:type="dxa"/>
            <w:noWrap/>
            <w:hideMark/>
          </w:tcPr>
          <w:p w14:paraId="27D2AA70" w14:textId="77777777" w:rsidR="00603F1B" w:rsidRPr="00603F1B" w:rsidRDefault="00603F1B" w:rsidP="00603F1B">
            <w:pPr>
              <w:jc w:val="center"/>
              <w:rPr>
                <w:rFonts w:ascii="Times New Roman" w:eastAsia="Times New Roman" w:hAnsi="Times New Roman" w:cs="Times New Roman"/>
                <w:color w:val="000000"/>
                <w:sz w:val="24"/>
                <w:szCs w:val="24"/>
              </w:rPr>
            </w:pPr>
            <w:r w:rsidRPr="00603F1B">
              <w:rPr>
                <w:rFonts w:ascii="Times New Roman" w:eastAsia="Times New Roman" w:hAnsi="Times New Roman" w:cs="Times New Roman"/>
                <w:color w:val="000000"/>
                <w:sz w:val="24"/>
                <w:szCs w:val="24"/>
              </w:rPr>
              <w:t>24</w:t>
            </w:r>
          </w:p>
        </w:tc>
        <w:tc>
          <w:tcPr>
            <w:tcW w:w="706" w:type="dxa"/>
            <w:noWrap/>
            <w:hideMark/>
          </w:tcPr>
          <w:p w14:paraId="57E14CD9" w14:textId="77777777" w:rsidR="00603F1B" w:rsidRPr="00603F1B" w:rsidRDefault="00603F1B" w:rsidP="00603F1B">
            <w:pPr>
              <w:jc w:val="center"/>
              <w:rPr>
                <w:rFonts w:ascii="Times New Roman" w:eastAsia="Times New Roman" w:hAnsi="Times New Roman" w:cs="Times New Roman"/>
                <w:color w:val="000000"/>
                <w:sz w:val="24"/>
                <w:szCs w:val="24"/>
              </w:rPr>
            </w:pPr>
            <w:r w:rsidRPr="00603F1B">
              <w:rPr>
                <w:rFonts w:ascii="Times New Roman" w:eastAsia="Times New Roman" w:hAnsi="Times New Roman" w:cs="Times New Roman"/>
                <w:color w:val="000000"/>
                <w:sz w:val="24"/>
                <w:szCs w:val="24"/>
              </w:rPr>
              <w:t>34</w:t>
            </w:r>
          </w:p>
        </w:tc>
        <w:tc>
          <w:tcPr>
            <w:tcW w:w="706" w:type="dxa"/>
            <w:noWrap/>
            <w:hideMark/>
          </w:tcPr>
          <w:p w14:paraId="794E1515" w14:textId="77777777" w:rsidR="00603F1B" w:rsidRPr="00603F1B" w:rsidRDefault="00603F1B" w:rsidP="00603F1B">
            <w:pPr>
              <w:jc w:val="center"/>
              <w:rPr>
                <w:rFonts w:ascii="Times New Roman" w:eastAsia="Times New Roman" w:hAnsi="Times New Roman" w:cs="Times New Roman"/>
                <w:color w:val="000000"/>
                <w:sz w:val="24"/>
                <w:szCs w:val="24"/>
              </w:rPr>
            </w:pPr>
            <w:r w:rsidRPr="00603F1B">
              <w:rPr>
                <w:rFonts w:ascii="Times New Roman" w:eastAsia="Times New Roman" w:hAnsi="Times New Roman" w:cs="Times New Roman"/>
                <w:color w:val="000000"/>
                <w:sz w:val="24"/>
                <w:szCs w:val="24"/>
              </w:rPr>
              <w:t>47</w:t>
            </w:r>
          </w:p>
        </w:tc>
        <w:tc>
          <w:tcPr>
            <w:tcW w:w="706" w:type="dxa"/>
            <w:noWrap/>
            <w:hideMark/>
          </w:tcPr>
          <w:p w14:paraId="438BAC88" w14:textId="77777777" w:rsidR="00603F1B" w:rsidRPr="00603F1B" w:rsidRDefault="00603F1B" w:rsidP="00603F1B">
            <w:pPr>
              <w:jc w:val="center"/>
              <w:rPr>
                <w:rFonts w:ascii="Times New Roman" w:eastAsia="Times New Roman" w:hAnsi="Times New Roman" w:cs="Times New Roman"/>
                <w:color w:val="000000"/>
                <w:sz w:val="24"/>
                <w:szCs w:val="24"/>
              </w:rPr>
            </w:pPr>
            <w:r w:rsidRPr="00603F1B">
              <w:rPr>
                <w:rFonts w:ascii="Times New Roman" w:eastAsia="Times New Roman" w:hAnsi="Times New Roman" w:cs="Times New Roman"/>
                <w:color w:val="000000"/>
                <w:sz w:val="24"/>
                <w:szCs w:val="24"/>
              </w:rPr>
              <w:t>57</w:t>
            </w:r>
          </w:p>
        </w:tc>
      </w:tr>
      <w:tr w:rsidR="00603F1B" w:rsidRPr="00603F1B" w14:paraId="290A0B14" w14:textId="77777777" w:rsidTr="00603F1B">
        <w:trPr>
          <w:trHeight w:val="304"/>
        </w:trPr>
        <w:tc>
          <w:tcPr>
            <w:tcW w:w="4106" w:type="dxa"/>
            <w:gridSpan w:val="7"/>
            <w:noWrap/>
            <w:hideMark/>
          </w:tcPr>
          <w:p w14:paraId="5FBEBB7D" w14:textId="77777777" w:rsidR="00603F1B" w:rsidRPr="00603F1B" w:rsidRDefault="00603F1B" w:rsidP="00603F1B">
            <w:pPr>
              <w:jc w:val="center"/>
              <w:rPr>
                <w:rFonts w:ascii="Times New Roman" w:eastAsia="Times New Roman" w:hAnsi="Times New Roman" w:cs="Times New Roman"/>
                <w:color w:val="000000"/>
                <w:sz w:val="24"/>
                <w:szCs w:val="24"/>
              </w:rPr>
            </w:pPr>
            <w:r w:rsidRPr="00603F1B">
              <w:rPr>
                <w:rFonts w:ascii="Times New Roman" w:eastAsia="Times New Roman" w:hAnsi="Times New Roman" w:cs="Times New Roman"/>
                <w:color w:val="000000"/>
                <w:sz w:val="24"/>
                <w:szCs w:val="24"/>
              </w:rPr>
              <w:t>Puntaje</w:t>
            </w:r>
          </w:p>
        </w:tc>
        <w:tc>
          <w:tcPr>
            <w:tcW w:w="4948" w:type="dxa"/>
            <w:gridSpan w:val="8"/>
            <w:noWrap/>
            <w:hideMark/>
          </w:tcPr>
          <w:p w14:paraId="332B8E97" w14:textId="77777777" w:rsidR="00603F1B" w:rsidRPr="00603F1B" w:rsidRDefault="00603F1B" w:rsidP="00603F1B">
            <w:pPr>
              <w:jc w:val="center"/>
              <w:rPr>
                <w:rFonts w:ascii="Times New Roman" w:eastAsia="Times New Roman" w:hAnsi="Times New Roman" w:cs="Times New Roman"/>
                <w:color w:val="000000"/>
                <w:sz w:val="24"/>
                <w:szCs w:val="24"/>
              </w:rPr>
            </w:pPr>
            <w:r w:rsidRPr="00603F1B">
              <w:rPr>
                <w:rFonts w:ascii="Times New Roman" w:eastAsia="Times New Roman" w:hAnsi="Times New Roman" w:cs="Times New Roman"/>
                <w:color w:val="000000"/>
                <w:sz w:val="24"/>
                <w:szCs w:val="24"/>
              </w:rPr>
              <w:t>Porcentaje</w:t>
            </w:r>
          </w:p>
        </w:tc>
      </w:tr>
      <w:tr w:rsidR="00603F1B" w:rsidRPr="00603F1B" w14:paraId="4B3F03DB" w14:textId="77777777" w:rsidTr="00603F1B">
        <w:trPr>
          <w:gridAfter w:val="1"/>
          <w:wAfter w:w="7" w:type="dxa"/>
          <w:trHeight w:val="304"/>
        </w:trPr>
        <w:tc>
          <w:tcPr>
            <w:tcW w:w="586" w:type="dxa"/>
            <w:noWrap/>
            <w:hideMark/>
          </w:tcPr>
          <w:p w14:paraId="0157B80A" w14:textId="77777777" w:rsidR="00603F1B" w:rsidRPr="00603F1B" w:rsidRDefault="00603F1B" w:rsidP="00603F1B">
            <w:pPr>
              <w:jc w:val="right"/>
              <w:rPr>
                <w:rFonts w:ascii="Times New Roman" w:eastAsia="Times New Roman" w:hAnsi="Times New Roman" w:cs="Times New Roman"/>
                <w:color w:val="000000"/>
                <w:sz w:val="24"/>
                <w:szCs w:val="24"/>
              </w:rPr>
            </w:pPr>
            <w:r w:rsidRPr="00603F1B">
              <w:rPr>
                <w:rFonts w:ascii="Times New Roman" w:eastAsia="Times New Roman" w:hAnsi="Times New Roman" w:cs="Times New Roman"/>
                <w:color w:val="000000"/>
                <w:sz w:val="24"/>
                <w:szCs w:val="24"/>
              </w:rPr>
              <w:t>143</w:t>
            </w:r>
          </w:p>
        </w:tc>
        <w:tc>
          <w:tcPr>
            <w:tcW w:w="586" w:type="dxa"/>
            <w:noWrap/>
            <w:hideMark/>
          </w:tcPr>
          <w:p w14:paraId="1D3C0CD6" w14:textId="77777777" w:rsidR="00603F1B" w:rsidRPr="00603F1B" w:rsidRDefault="00603F1B" w:rsidP="00603F1B">
            <w:pPr>
              <w:jc w:val="right"/>
              <w:rPr>
                <w:rFonts w:ascii="Times New Roman" w:eastAsia="Times New Roman" w:hAnsi="Times New Roman" w:cs="Times New Roman"/>
                <w:color w:val="000000"/>
                <w:sz w:val="24"/>
                <w:szCs w:val="24"/>
              </w:rPr>
            </w:pPr>
            <w:r w:rsidRPr="00603F1B">
              <w:rPr>
                <w:rFonts w:ascii="Times New Roman" w:eastAsia="Times New Roman" w:hAnsi="Times New Roman" w:cs="Times New Roman"/>
                <w:color w:val="000000"/>
                <w:sz w:val="24"/>
                <w:szCs w:val="24"/>
              </w:rPr>
              <w:t>165</w:t>
            </w:r>
          </w:p>
        </w:tc>
        <w:tc>
          <w:tcPr>
            <w:tcW w:w="586" w:type="dxa"/>
            <w:noWrap/>
            <w:hideMark/>
          </w:tcPr>
          <w:p w14:paraId="23C51FDF" w14:textId="77777777" w:rsidR="00603F1B" w:rsidRPr="00603F1B" w:rsidRDefault="00603F1B" w:rsidP="00603F1B">
            <w:pPr>
              <w:jc w:val="right"/>
              <w:rPr>
                <w:rFonts w:ascii="Times New Roman" w:eastAsia="Times New Roman" w:hAnsi="Times New Roman" w:cs="Times New Roman"/>
                <w:color w:val="000000"/>
                <w:sz w:val="24"/>
                <w:szCs w:val="24"/>
              </w:rPr>
            </w:pPr>
            <w:r w:rsidRPr="00603F1B">
              <w:rPr>
                <w:rFonts w:ascii="Times New Roman" w:eastAsia="Times New Roman" w:hAnsi="Times New Roman" w:cs="Times New Roman"/>
                <w:color w:val="000000"/>
                <w:sz w:val="24"/>
                <w:szCs w:val="24"/>
              </w:rPr>
              <w:t>131</w:t>
            </w:r>
          </w:p>
        </w:tc>
        <w:tc>
          <w:tcPr>
            <w:tcW w:w="586" w:type="dxa"/>
            <w:noWrap/>
            <w:hideMark/>
          </w:tcPr>
          <w:p w14:paraId="5C6480D8" w14:textId="77777777" w:rsidR="00603F1B" w:rsidRPr="00603F1B" w:rsidRDefault="00603F1B" w:rsidP="00603F1B">
            <w:pPr>
              <w:jc w:val="right"/>
              <w:rPr>
                <w:rFonts w:ascii="Times New Roman" w:eastAsia="Times New Roman" w:hAnsi="Times New Roman" w:cs="Times New Roman"/>
                <w:color w:val="000000"/>
                <w:sz w:val="24"/>
                <w:szCs w:val="24"/>
              </w:rPr>
            </w:pPr>
            <w:r w:rsidRPr="00603F1B">
              <w:rPr>
                <w:rFonts w:ascii="Times New Roman" w:eastAsia="Times New Roman" w:hAnsi="Times New Roman" w:cs="Times New Roman"/>
                <w:color w:val="000000"/>
                <w:sz w:val="24"/>
                <w:szCs w:val="24"/>
              </w:rPr>
              <w:t>168</w:t>
            </w:r>
          </w:p>
        </w:tc>
        <w:tc>
          <w:tcPr>
            <w:tcW w:w="586" w:type="dxa"/>
            <w:noWrap/>
            <w:hideMark/>
          </w:tcPr>
          <w:p w14:paraId="16AFC3F6" w14:textId="77777777" w:rsidR="00603F1B" w:rsidRPr="00603F1B" w:rsidRDefault="00603F1B" w:rsidP="00603F1B">
            <w:pPr>
              <w:jc w:val="right"/>
              <w:rPr>
                <w:rFonts w:ascii="Times New Roman" w:eastAsia="Times New Roman" w:hAnsi="Times New Roman" w:cs="Times New Roman"/>
                <w:color w:val="000000"/>
                <w:sz w:val="24"/>
                <w:szCs w:val="24"/>
              </w:rPr>
            </w:pPr>
            <w:r w:rsidRPr="00603F1B">
              <w:rPr>
                <w:rFonts w:ascii="Times New Roman" w:eastAsia="Times New Roman" w:hAnsi="Times New Roman" w:cs="Times New Roman"/>
                <w:color w:val="000000"/>
                <w:sz w:val="24"/>
                <w:szCs w:val="24"/>
              </w:rPr>
              <w:t>162</w:t>
            </w:r>
          </w:p>
        </w:tc>
        <w:tc>
          <w:tcPr>
            <w:tcW w:w="586" w:type="dxa"/>
            <w:noWrap/>
            <w:hideMark/>
          </w:tcPr>
          <w:p w14:paraId="6FFD7C4C" w14:textId="77777777" w:rsidR="00603F1B" w:rsidRPr="00603F1B" w:rsidRDefault="00603F1B" w:rsidP="00603F1B">
            <w:pPr>
              <w:jc w:val="right"/>
              <w:rPr>
                <w:rFonts w:ascii="Times New Roman" w:eastAsia="Times New Roman" w:hAnsi="Times New Roman" w:cs="Times New Roman"/>
                <w:color w:val="000000"/>
                <w:sz w:val="24"/>
                <w:szCs w:val="24"/>
              </w:rPr>
            </w:pPr>
            <w:r w:rsidRPr="00603F1B">
              <w:rPr>
                <w:rFonts w:ascii="Times New Roman" w:eastAsia="Times New Roman" w:hAnsi="Times New Roman" w:cs="Times New Roman"/>
                <w:color w:val="000000"/>
                <w:sz w:val="24"/>
                <w:szCs w:val="24"/>
              </w:rPr>
              <w:t>143</w:t>
            </w:r>
          </w:p>
        </w:tc>
        <w:tc>
          <w:tcPr>
            <w:tcW w:w="586" w:type="dxa"/>
            <w:noWrap/>
            <w:hideMark/>
          </w:tcPr>
          <w:p w14:paraId="6A9657D5" w14:textId="77777777" w:rsidR="00603F1B" w:rsidRPr="00603F1B" w:rsidRDefault="00603F1B" w:rsidP="00603F1B">
            <w:pPr>
              <w:jc w:val="right"/>
              <w:rPr>
                <w:rFonts w:ascii="Times New Roman" w:eastAsia="Times New Roman" w:hAnsi="Times New Roman" w:cs="Times New Roman"/>
                <w:color w:val="000000"/>
                <w:sz w:val="24"/>
                <w:szCs w:val="24"/>
              </w:rPr>
            </w:pPr>
            <w:r w:rsidRPr="00603F1B">
              <w:rPr>
                <w:rFonts w:ascii="Times New Roman" w:eastAsia="Times New Roman" w:hAnsi="Times New Roman" w:cs="Times New Roman"/>
                <w:color w:val="000000"/>
                <w:sz w:val="24"/>
                <w:szCs w:val="24"/>
              </w:rPr>
              <w:t>154</w:t>
            </w:r>
          </w:p>
        </w:tc>
        <w:tc>
          <w:tcPr>
            <w:tcW w:w="706" w:type="dxa"/>
            <w:noWrap/>
            <w:hideMark/>
          </w:tcPr>
          <w:p w14:paraId="24B479B2" w14:textId="77777777" w:rsidR="00603F1B" w:rsidRPr="00603F1B" w:rsidRDefault="00603F1B" w:rsidP="00603F1B">
            <w:pPr>
              <w:jc w:val="right"/>
              <w:rPr>
                <w:rFonts w:ascii="Times New Roman" w:eastAsia="Times New Roman" w:hAnsi="Times New Roman" w:cs="Times New Roman"/>
                <w:color w:val="000000"/>
                <w:sz w:val="24"/>
                <w:szCs w:val="24"/>
              </w:rPr>
            </w:pPr>
            <w:r w:rsidRPr="00603F1B">
              <w:rPr>
                <w:rFonts w:ascii="Times New Roman" w:eastAsia="Times New Roman" w:hAnsi="Times New Roman" w:cs="Times New Roman"/>
                <w:color w:val="000000"/>
                <w:sz w:val="24"/>
                <w:szCs w:val="24"/>
              </w:rPr>
              <w:t>13%</w:t>
            </w:r>
          </w:p>
        </w:tc>
        <w:tc>
          <w:tcPr>
            <w:tcW w:w="706" w:type="dxa"/>
            <w:noWrap/>
            <w:hideMark/>
          </w:tcPr>
          <w:p w14:paraId="3AAD6A0C" w14:textId="77777777" w:rsidR="00603F1B" w:rsidRPr="00603F1B" w:rsidRDefault="00603F1B" w:rsidP="00603F1B">
            <w:pPr>
              <w:jc w:val="right"/>
              <w:rPr>
                <w:rFonts w:ascii="Times New Roman" w:eastAsia="Times New Roman" w:hAnsi="Times New Roman" w:cs="Times New Roman"/>
                <w:color w:val="000000"/>
                <w:sz w:val="24"/>
                <w:szCs w:val="24"/>
              </w:rPr>
            </w:pPr>
            <w:r w:rsidRPr="00603F1B">
              <w:rPr>
                <w:rFonts w:ascii="Times New Roman" w:eastAsia="Times New Roman" w:hAnsi="Times New Roman" w:cs="Times New Roman"/>
                <w:color w:val="000000"/>
                <w:sz w:val="24"/>
                <w:szCs w:val="24"/>
              </w:rPr>
              <w:t>15%</w:t>
            </w:r>
          </w:p>
        </w:tc>
        <w:tc>
          <w:tcPr>
            <w:tcW w:w="706" w:type="dxa"/>
            <w:noWrap/>
            <w:hideMark/>
          </w:tcPr>
          <w:p w14:paraId="29CA13AB" w14:textId="77777777" w:rsidR="00603F1B" w:rsidRPr="00603F1B" w:rsidRDefault="00603F1B" w:rsidP="00603F1B">
            <w:pPr>
              <w:jc w:val="right"/>
              <w:rPr>
                <w:rFonts w:ascii="Times New Roman" w:eastAsia="Times New Roman" w:hAnsi="Times New Roman" w:cs="Times New Roman"/>
                <w:color w:val="000000"/>
                <w:sz w:val="24"/>
                <w:szCs w:val="24"/>
              </w:rPr>
            </w:pPr>
            <w:r w:rsidRPr="00603F1B">
              <w:rPr>
                <w:rFonts w:ascii="Times New Roman" w:eastAsia="Times New Roman" w:hAnsi="Times New Roman" w:cs="Times New Roman"/>
                <w:color w:val="000000"/>
                <w:sz w:val="24"/>
                <w:szCs w:val="24"/>
              </w:rPr>
              <w:t>12%</w:t>
            </w:r>
          </w:p>
        </w:tc>
        <w:tc>
          <w:tcPr>
            <w:tcW w:w="706" w:type="dxa"/>
            <w:noWrap/>
            <w:hideMark/>
          </w:tcPr>
          <w:p w14:paraId="486161A2" w14:textId="77777777" w:rsidR="00603F1B" w:rsidRPr="00603F1B" w:rsidRDefault="00603F1B" w:rsidP="00603F1B">
            <w:pPr>
              <w:jc w:val="right"/>
              <w:rPr>
                <w:rFonts w:ascii="Times New Roman" w:eastAsia="Times New Roman" w:hAnsi="Times New Roman" w:cs="Times New Roman"/>
                <w:color w:val="000000"/>
                <w:sz w:val="24"/>
                <w:szCs w:val="24"/>
              </w:rPr>
            </w:pPr>
            <w:r w:rsidRPr="00603F1B">
              <w:rPr>
                <w:rFonts w:ascii="Times New Roman" w:eastAsia="Times New Roman" w:hAnsi="Times New Roman" w:cs="Times New Roman"/>
                <w:color w:val="000000"/>
                <w:sz w:val="24"/>
                <w:szCs w:val="24"/>
              </w:rPr>
              <w:t>16%</w:t>
            </w:r>
          </w:p>
        </w:tc>
        <w:tc>
          <w:tcPr>
            <w:tcW w:w="706" w:type="dxa"/>
            <w:noWrap/>
            <w:hideMark/>
          </w:tcPr>
          <w:p w14:paraId="5AEB6DE0" w14:textId="77777777" w:rsidR="00603F1B" w:rsidRPr="00603F1B" w:rsidRDefault="00603F1B" w:rsidP="00603F1B">
            <w:pPr>
              <w:jc w:val="right"/>
              <w:rPr>
                <w:rFonts w:ascii="Times New Roman" w:eastAsia="Times New Roman" w:hAnsi="Times New Roman" w:cs="Times New Roman"/>
                <w:color w:val="000000"/>
                <w:sz w:val="24"/>
                <w:szCs w:val="24"/>
              </w:rPr>
            </w:pPr>
            <w:r w:rsidRPr="00603F1B">
              <w:rPr>
                <w:rFonts w:ascii="Times New Roman" w:eastAsia="Times New Roman" w:hAnsi="Times New Roman" w:cs="Times New Roman"/>
                <w:color w:val="000000"/>
                <w:sz w:val="24"/>
                <w:szCs w:val="24"/>
              </w:rPr>
              <w:t>15%</w:t>
            </w:r>
          </w:p>
        </w:tc>
        <w:tc>
          <w:tcPr>
            <w:tcW w:w="706" w:type="dxa"/>
            <w:noWrap/>
            <w:hideMark/>
          </w:tcPr>
          <w:p w14:paraId="14E3050B" w14:textId="77777777" w:rsidR="00603F1B" w:rsidRPr="00603F1B" w:rsidRDefault="00603F1B" w:rsidP="00603F1B">
            <w:pPr>
              <w:jc w:val="right"/>
              <w:rPr>
                <w:rFonts w:ascii="Times New Roman" w:eastAsia="Times New Roman" w:hAnsi="Times New Roman" w:cs="Times New Roman"/>
                <w:color w:val="000000"/>
                <w:sz w:val="24"/>
                <w:szCs w:val="24"/>
              </w:rPr>
            </w:pPr>
            <w:r w:rsidRPr="00603F1B">
              <w:rPr>
                <w:rFonts w:ascii="Times New Roman" w:eastAsia="Times New Roman" w:hAnsi="Times New Roman" w:cs="Times New Roman"/>
                <w:color w:val="000000"/>
                <w:sz w:val="24"/>
                <w:szCs w:val="24"/>
              </w:rPr>
              <w:t>13%</w:t>
            </w:r>
          </w:p>
        </w:tc>
        <w:tc>
          <w:tcPr>
            <w:tcW w:w="706" w:type="dxa"/>
            <w:noWrap/>
            <w:hideMark/>
          </w:tcPr>
          <w:p w14:paraId="6445223A" w14:textId="77777777" w:rsidR="00603F1B" w:rsidRPr="00603F1B" w:rsidRDefault="00603F1B" w:rsidP="00603F1B">
            <w:pPr>
              <w:jc w:val="right"/>
              <w:rPr>
                <w:rFonts w:ascii="Times New Roman" w:eastAsia="Times New Roman" w:hAnsi="Times New Roman" w:cs="Times New Roman"/>
                <w:color w:val="000000"/>
                <w:sz w:val="24"/>
                <w:szCs w:val="24"/>
              </w:rPr>
            </w:pPr>
            <w:r w:rsidRPr="00603F1B">
              <w:rPr>
                <w:rFonts w:ascii="Times New Roman" w:eastAsia="Times New Roman" w:hAnsi="Times New Roman" w:cs="Times New Roman"/>
                <w:color w:val="000000"/>
                <w:sz w:val="24"/>
                <w:szCs w:val="24"/>
              </w:rPr>
              <w:t>14%</w:t>
            </w:r>
          </w:p>
        </w:tc>
      </w:tr>
    </w:tbl>
    <w:p w14:paraId="7733B7B5" w14:textId="1938E81A" w:rsidR="00603F1B" w:rsidRDefault="00603F1B" w:rsidP="00603F1B">
      <w:pPr>
        <w:spacing w:after="160" w:line="480" w:lineRule="auto"/>
        <w:rPr>
          <w:rFonts w:ascii="Times New Roman" w:eastAsia="Times New Roman" w:hAnsi="Times New Roman" w:cs="Times New Roman"/>
        </w:rPr>
      </w:pPr>
    </w:p>
    <w:p w14:paraId="337AE1D2" w14:textId="77777777" w:rsidR="00603F1B" w:rsidRPr="00984C80" w:rsidRDefault="00603F1B" w:rsidP="00603F1B">
      <w:pPr>
        <w:spacing w:after="160" w:line="480" w:lineRule="auto"/>
        <w:rPr>
          <w:rFonts w:ascii="Times New Roman" w:eastAsia="Times New Roman" w:hAnsi="Times New Roman" w:cs="Times New Roman"/>
          <w:b/>
          <w:bCs/>
          <w:i/>
          <w:iCs/>
        </w:rPr>
      </w:pPr>
      <w:r w:rsidRPr="00984C80">
        <w:rPr>
          <w:rFonts w:ascii="Times New Roman" w:eastAsia="Times New Roman" w:hAnsi="Times New Roman" w:cs="Times New Roman"/>
          <w:b/>
          <w:bCs/>
          <w:i/>
          <w:iCs/>
        </w:rPr>
        <w:lastRenderedPageBreak/>
        <w:t xml:space="preserve">Grafica 11. </w:t>
      </w:r>
    </w:p>
    <w:p w14:paraId="2FF5B354" w14:textId="7F1D65D4" w:rsidR="00603F1B" w:rsidRDefault="00603F1B" w:rsidP="00603F1B">
      <w:pPr>
        <w:spacing w:after="160" w:line="480" w:lineRule="auto"/>
        <w:ind w:firstLine="708"/>
        <w:rPr>
          <w:rFonts w:ascii="Times New Roman" w:eastAsia="Times New Roman" w:hAnsi="Times New Roman" w:cs="Times New Roman"/>
          <w:i/>
          <w:iCs/>
        </w:rPr>
      </w:pPr>
      <w:r w:rsidRPr="00984C80">
        <w:rPr>
          <w:rFonts w:ascii="Times New Roman" w:eastAsia="Times New Roman" w:hAnsi="Times New Roman" w:cs="Times New Roman"/>
          <w:i/>
          <w:iCs/>
        </w:rPr>
        <w:t>Búsqueda de apoyo social</w:t>
      </w:r>
    </w:p>
    <w:p w14:paraId="25D86357" w14:textId="42DB7FFF" w:rsidR="00984C80" w:rsidRPr="00984C80" w:rsidRDefault="00984C80" w:rsidP="00603F1B">
      <w:pPr>
        <w:spacing w:after="160" w:line="480" w:lineRule="auto"/>
        <w:ind w:firstLine="708"/>
        <w:rPr>
          <w:rFonts w:ascii="Times New Roman" w:eastAsia="Times New Roman" w:hAnsi="Times New Roman" w:cs="Times New Roman"/>
          <w:i/>
          <w:iCs/>
        </w:rPr>
      </w:pPr>
      <w:r>
        <w:rPr>
          <w:noProof/>
          <w:lang w:eastAsia="es-CO"/>
        </w:rPr>
        <w:drawing>
          <wp:inline distT="0" distB="0" distL="0" distR="0" wp14:anchorId="79CA392B" wp14:editId="3B514CDE">
            <wp:extent cx="4572000" cy="2292350"/>
            <wp:effectExtent l="0" t="0" r="0" b="12700"/>
            <wp:docPr id="5" name="Gráfico 5">
              <a:extLst xmlns:a="http://schemas.openxmlformats.org/drawingml/2006/main">
                <a:ext uri="{FF2B5EF4-FFF2-40B4-BE49-F238E27FC236}">
                  <a16:creationId xmlns:a16="http://schemas.microsoft.com/office/drawing/2014/main" id="{D62EC176-44BD-4051-9F0C-02F7EA83443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72CF9B9" w14:textId="5F133E75" w:rsidR="00603F1B" w:rsidRDefault="00603F1B" w:rsidP="00E76EFF">
      <w:pPr>
        <w:spacing w:after="160" w:line="480" w:lineRule="auto"/>
        <w:ind w:firstLine="708"/>
        <w:rPr>
          <w:rFonts w:ascii="Times New Roman" w:eastAsia="Times New Roman" w:hAnsi="Times New Roman" w:cs="Times New Roman"/>
        </w:rPr>
      </w:pPr>
      <w:r>
        <w:rPr>
          <w:rFonts w:ascii="Times New Roman" w:eastAsia="Times New Roman" w:hAnsi="Times New Roman" w:cs="Times New Roman"/>
        </w:rPr>
        <w:t xml:space="preserve">En la </w:t>
      </w:r>
      <w:r w:rsidR="00984C80">
        <w:rPr>
          <w:rFonts w:ascii="Times New Roman" w:eastAsia="Times New Roman" w:hAnsi="Times New Roman" w:cs="Times New Roman"/>
        </w:rPr>
        <w:t>gráfica</w:t>
      </w:r>
      <w:r>
        <w:rPr>
          <w:rFonts w:ascii="Times New Roman" w:eastAsia="Times New Roman" w:hAnsi="Times New Roman" w:cs="Times New Roman"/>
        </w:rPr>
        <w:t xml:space="preserve"> 11 se evidencia que dentro de la dimensión búsqueda de apoyo social el 16% se puntúa dentro de la pregunta 24 alcanzando así los 168 puntos; seguido a este se encuentra el 15%, puntuada en la pregunta 14con 165 puntos, al igual que el 15% puntuada en la pregunta 34 con 162.</w:t>
      </w:r>
    </w:p>
    <w:p w14:paraId="004FFED3" w14:textId="77777777" w:rsidR="00E76EFF" w:rsidRDefault="00E76EFF" w:rsidP="00603F1B">
      <w:pPr>
        <w:spacing w:after="160" w:line="480" w:lineRule="auto"/>
        <w:rPr>
          <w:rFonts w:ascii="Times New Roman" w:eastAsia="Times New Roman" w:hAnsi="Times New Roman" w:cs="Times New Roman"/>
        </w:rPr>
      </w:pPr>
    </w:p>
    <w:p w14:paraId="6545EFE4" w14:textId="21AE902B" w:rsidR="00984C80" w:rsidRDefault="00984C80" w:rsidP="00984C80">
      <w:pPr>
        <w:spacing w:after="160" w:line="480" w:lineRule="auto"/>
        <w:rPr>
          <w:rFonts w:ascii="Times New Roman" w:eastAsia="Times New Roman" w:hAnsi="Times New Roman" w:cs="Times New Roman"/>
          <w:b/>
          <w:bCs/>
        </w:rPr>
      </w:pPr>
      <w:r w:rsidRPr="00A9438F">
        <w:rPr>
          <w:rFonts w:ascii="Times New Roman" w:eastAsia="Times New Roman" w:hAnsi="Times New Roman" w:cs="Times New Roman"/>
          <w:b/>
          <w:bCs/>
        </w:rPr>
        <w:t>Tabla 2</w:t>
      </w:r>
      <w:r w:rsidR="001B4BF9">
        <w:rPr>
          <w:rFonts w:ascii="Times New Roman" w:eastAsia="Times New Roman" w:hAnsi="Times New Roman" w:cs="Times New Roman"/>
          <w:b/>
          <w:bCs/>
        </w:rPr>
        <w:t>1</w:t>
      </w:r>
      <w:r w:rsidRPr="00A9438F">
        <w:rPr>
          <w:rFonts w:ascii="Times New Roman" w:eastAsia="Times New Roman" w:hAnsi="Times New Roman" w:cs="Times New Roman"/>
          <w:b/>
          <w:bCs/>
        </w:rPr>
        <w:t>.</w:t>
      </w:r>
    </w:p>
    <w:p w14:paraId="0C1E1000" w14:textId="325002E1" w:rsidR="00984C80" w:rsidRDefault="00984C80" w:rsidP="00984C80">
      <w:pPr>
        <w:spacing w:after="160" w:line="480" w:lineRule="auto"/>
        <w:rPr>
          <w:rFonts w:ascii="Times New Roman" w:eastAsia="Times New Roman" w:hAnsi="Times New Roman" w:cs="Times New Roman"/>
          <w:i/>
          <w:iCs/>
        </w:rPr>
      </w:pPr>
      <w:r w:rsidRPr="00A9438F">
        <w:rPr>
          <w:rFonts w:ascii="Times New Roman" w:eastAsia="Times New Roman" w:hAnsi="Times New Roman" w:cs="Times New Roman"/>
        </w:rPr>
        <w:tab/>
      </w:r>
      <w:r w:rsidRPr="00984C80">
        <w:rPr>
          <w:rFonts w:ascii="Times New Roman" w:eastAsia="Times New Roman" w:hAnsi="Times New Roman" w:cs="Times New Roman"/>
          <w:i/>
          <w:iCs/>
        </w:rPr>
        <w:t>Dimensión espera</w:t>
      </w:r>
    </w:p>
    <w:tbl>
      <w:tblPr>
        <w:tblStyle w:val="Tablanormal2"/>
        <w:tblW w:w="8865" w:type="dxa"/>
        <w:tblLook w:val="0620" w:firstRow="1" w:lastRow="0" w:firstColumn="0" w:lastColumn="0" w:noHBand="1" w:noVBand="1"/>
      </w:tblPr>
      <w:tblGrid>
        <w:gridCol w:w="436"/>
        <w:gridCol w:w="546"/>
        <w:gridCol w:w="436"/>
        <w:gridCol w:w="546"/>
        <w:gridCol w:w="546"/>
        <w:gridCol w:w="436"/>
        <w:gridCol w:w="504"/>
        <w:gridCol w:w="546"/>
        <w:gridCol w:w="546"/>
        <w:gridCol w:w="510"/>
        <w:gridCol w:w="620"/>
        <w:gridCol w:w="620"/>
        <w:gridCol w:w="620"/>
        <w:gridCol w:w="620"/>
        <w:gridCol w:w="510"/>
        <w:gridCol w:w="510"/>
        <w:gridCol w:w="620"/>
        <w:gridCol w:w="620"/>
      </w:tblGrid>
      <w:tr w:rsidR="00B65F0F" w:rsidRPr="00B65F0F" w14:paraId="6D1847DA" w14:textId="77777777" w:rsidTr="00B65F0F">
        <w:trPr>
          <w:cnfStyle w:val="100000000000" w:firstRow="1" w:lastRow="0" w:firstColumn="0" w:lastColumn="0" w:oddVBand="0" w:evenVBand="0" w:oddHBand="0" w:evenHBand="0" w:firstRowFirstColumn="0" w:firstRowLastColumn="0" w:lastRowFirstColumn="0" w:lastRowLastColumn="0"/>
          <w:trHeight w:val="286"/>
        </w:trPr>
        <w:tc>
          <w:tcPr>
            <w:tcW w:w="8865" w:type="dxa"/>
            <w:gridSpan w:val="18"/>
            <w:noWrap/>
            <w:hideMark/>
          </w:tcPr>
          <w:p w14:paraId="53C5FA18" w14:textId="77777777" w:rsidR="00B65F0F" w:rsidRPr="00B65F0F" w:rsidRDefault="00B65F0F" w:rsidP="00B65F0F">
            <w:pPr>
              <w:jc w:val="center"/>
              <w:rPr>
                <w:rFonts w:ascii="Times New Roman" w:eastAsia="Times New Roman" w:hAnsi="Times New Roman" w:cs="Times New Roman"/>
                <w:b w:val="0"/>
                <w:bCs w:val="0"/>
                <w:color w:val="000000"/>
                <w:sz w:val="22"/>
                <w:szCs w:val="22"/>
              </w:rPr>
            </w:pPr>
            <w:r w:rsidRPr="00B65F0F">
              <w:rPr>
                <w:rFonts w:ascii="Times New Roman" w:eastAsia="Times New Roman" w:hAnsi="Times New Roman" w:cs="Times New Roman"/>
                <w:b w:val="0"/>
                <w:bCs w:val="0"/>
                <w:color w:val="000000"/>
                <w:sz w:val="22"/>
                <w:szCs w:val="22"/>
              </w:rPr>
              <w:t>Espera</w:t>
            </w:r>
          </w:p>
        </w:tc>
      </w:tr>
      <w:tr w:rsidR="00B65F0F" w:rsidRPr="00B65F0F" w14:paraId="4E4B277D" w14:textId="77777777" w:rsidTr="00B65F0F">
        <w:trPr>
          <w:trHeight w:val="286"/>
        </w:trPr>
        <w:tc>
          <w:tcPr>
            <w:tcW w:w="8865" w:type="dxa"/>
            <w:gridSpan w:val="18"/>
            <w:noWrap/>
            <w:hideMark/>
          </w:tcPr>
          <w:p w14:paraId="57896DEE" w14:textId="34366054" w:rsidR="00B65F0F" w:rsidRPr="00B65F0F" w:rsidRDefault="00B65F0F" w:rsidP="00B65F0F">
            <w:pPr>
              <w:jc w:val="center"/>
              <w:rPr>
                <w:rFonts w:ascii="Times New Roman" w:eastAsia="Times New Roman" w:hAnsi="Times New Roman" w:cs="Times New Roman"/>
                <w:color w:val="000000"/>
                <w:sz w:val="22"/>
                <w:szCs w:val="22"/>
              </w:rPr>
            </w:pPr>
            <w:r w:rsidRPr="00B65F0F">
              <w:rPr>
                <w:rFonts w:ascii="Times New Roman" w:eastAsia="Times New Roman" w:hAnsi="Times New Roman" w:cs="Times New Roman"/>
                <w:color w:val="000000"/>
                <w:sz w:val="22"/>
                <w:szCs w:val="22"/>
              </w:rPr>
              <w:t>N</w:t>
            </w:r>
            <w:r w:rsidR="00030577">
              <w:rPr>
                <w:rFonts w:ascii="Times New Roman" w:eastAsia="Times New Roman" w:hAnsi="Times New Roman" w:cs="Times New Roman"/>
                <w:color w:val="000000"/>
                <w:sz w:val="22"/>
                <w:szCs w:val="22"/>
              </w:rPr>
              <w:t>ú</w:t>
            </w:r>
            <w:r w:rsidRPr="00B65F0F">
              <w:rPr>
                <w:rFonts w:ascii="Times New Roman" w:eastAsia="Times New Roman" w:hAnsi="Times New Roman" w:cs="Times New Roman"/>
                <w:color w:val="000000"/>
                <w:sz w:val="22"/>
                <w:szCs w:val="22"/>
              </w:rPr>
              <w:t>mero de pregunta</w:t>
            </w:r>
          </w:p>
        </w:tc>
      </w:tr>
      <w:tr w:rsidR="00B65F0F" w:rsidRPr="00B65F0F" w14:paraId="5B16A9AD" w14:textId="77777777" w:rsidTr="00B65F0F">
        <w:trPr>
          <w:trHeight w:val="286"/>
        </w:trPr>
        <w:tc>
          <w:tcPr>
            <w:tcW w:w="387" w:type="dxa"/>
            <w:noWrap/>
            <w:hideMark/>
          </w:tcPr>
          <w:p w14:paraId="3436D30F" w14:textId="77777777" w:rsidR="00B65F0F" w:rsidRPr="00B65F0F" w:rsidRDefault="00B65F0F" w:rsidP="00B65F0F">
            <w:pPr>
              <w:jc w:val="center"/>
              <w:rPr>
                <w:rFonts w:ascii="Times New Roman" w:eastAsia="Times New Roman" w:hAnsi="Times New Roman" w:cs="Times New Roman"/>
                <w:color w:val="000000"/>
                <w:sz w:val="22"/>
                <w:szCs w:val="22"/>
              </w:rPr>
            </w:pPr>
            <w:r w:rsidRPr="00B65F0F">
              <w:rPr>
                <w:rFonts w:ascii="Times New Roman" w:eastAsia="Times New Roman" w:hAnsi="Times New Roman" w:cs="Times New Roman"/>
                <w:color w:val="000000"/>
                <w:sz w:val="22"/>
                <w:szCs w:val="22"/>
              </w:rPr>
              <w:t>9</w:t>
            </w:r>
          </w:p>
        </w:tc>
        <w:tc>
          <w:tcPr>
            <w:tcW w:w="485" w:type="dxa"/>
            <w:noWrap/>
            <w:hideMark/>
          </w:tcPr>
          <w:p w14:paraId="364BA876" w14:textId="77777777" w:rsidR="00B65F0F" w:rsidRPr="00B65F0F" w:rsidRDefault="00B65F0F" w:rsidP="00B65F0F">
            <w:pPr>
              <w:jc w:val="center"/>
              <w:rPr>
                <w:rFonts w:ascii="Times New Roman" w:eastAsia="Times New Roman" w:hAnsi="Times New Roman" w:cs="Times New Roman"/>
                <w:color w:val="000000"/>
                <w:sz w:val="22"/>
                <w:szCs w:val="22"/>
              </w:rPr>
            </w:pPr>
            <w:r w:rsidRPr="00B65F0F">
              <w:rPr>
                <w:rFonts w:ascii="Times New Roman" w:eastAsia="Times New Roman" w:hAnsi="Times New Roman" w:cs="Times New Roman"/>
                <w:color w:val="000000"/>
                <w:sz w:val="22"/>
                <w:szCs w:val="22"/>
              </w:rPr>
              <w:t>18</w:t>
            </w:r>
          </w:p>
        </w:tc>
        <w:tc>
          <w:tcPr>
            <w:tcW w:w="387" w:type="dxa"/>
            <w:noWrap/>
            <w:hideMark/>
          </w:tcPr>
          <w:p w14:paraId="0F8A91AF" w14:textId="77777777" w:rsidR="00B65F0F" w:rsidRPr="00B65F0F" w:rsidRDefault="00B65F0F" w:rsidP="00B65F0F">
            <w:pPr>
              <w:jc w:val="center"/>
              <w:rPr>
                <w:rFonts w:ascii="Times New Roman" w:eastAsia="Times New Roman" w:hAnsi="Times New Roman" w:cs="Times New Roman"/>
                <w:color w:val="000000"/>
                <w:sz w:val="22"/>
                <w:szCs w:val="22"/>
              </w:rPr>
            </w:pPr>
            <w:r w:rsidRPr="00B65F0F">
              <w:rPr>
                <w:rFonts w:ascii="Times New Roman" w:eastAsia="Times New Roman" w:hAnsi="Times New Roman" w:cs="Times New Roman"/>
                <w:color w:val="000000"/>
                <w:sz w:val="22"/>
                <w:szCs w:val="22"/>
              </w:rPr>
              <w:t>27</w:t>
            </w:r>
          </w:p>
        </w:tc>
        <w:tc>
          <w:tcPr>
            <w:tcW w:w="485" w:type="dxa"/>
            <w:noWrap/>
            <w:hideMark/>
          </w:tcPr>
          <w:p w14:paraId="52039FBE" w14:textId="77777777" w:rsidR="00B65F0F" w:rsidRPr="00B65F0F" w:rsidRDefault="00B65F0F" w:rsidP="00B65F0F">
            <w:pPr>
              <w:jc w:val="center"/>
              <w:rPr>
                <w:rFonts w:ascii="Times New Roman" w:eastAsia="Times New Roman" w:hAnsi="Times New Roman" w:cs="Times New Roman"/>
                <w:color w:val="000000"/>
                <w:sz w:val="22"/>
                <w:szCs w:val="22"/>
              </w:rPr>
            </w:pPr>
            <w:r w:rsidRPr="00B65F0F">
              <w:rPr>
                <w:rFonts w:ascii="Times New Roman" w:eastAsia="Times New Roman" w:hAnsi="Times New Roman" w:cs="Times New Roman"/>
                <w:color w:val="000000"/>
                <w:sz w:val="22"/>
                <w:szCs w:val="22"/>
              </w:rPr>
              <w:t>29</w:t>
            </w:r>
          </w:p>
        </w:tc>
        <w:tc>
          <w:tcPr>
            <w:tcW w:w="485" w:type="dxa"/>
            <w:noWrap/>
            <w:hideMark/>
          </w:tcPr>
          <w:p w14:paraId="70142C90" w14:textId="77777777" w:rsidR="00B65F0F" w:rsidRPr="00B65F0F" w:rsidRDefault="00B65F0F" w:rsidP="00B65F0F">
            <w:pPr>
              <w:jc w:val="center"/>
              <w:rPr>
                <w:rFonts w:ascii="Times New Roman" w:eastAsia="Times New Roman" w:hAnsi="Times New Roman" w:cs="Times New Roman"/>
                <w:color w:val="000000"/>
                <w:sz w:val="22"/>
                <w:szCs w:val="22"/>
              </w:rPr>
            </w:pPr>
            <w:r w:rsidRPr="00B65F0F">
              <w:rPr>
                <w:rFonts w:ascii="Times New Roman" w:eastAsia="Times New Roman" w:hAnsi="Times New Roman" w:cs="Times New Roman"/>
                <w:color w:val="000000"/>
                <w:sz w:val="22"/>
                <w:szCs w:val="22"/>
              </w:rPr>
              <w:t>38</w:t>
            </w:r>
          </w:p>
        </w:tc>
        <w:tc>
          <w:tcPr>
            <w:tcW w:w="387" w:type="dxa"/>
            <w:noWrap/>
            <w:hideMark/>
          </w:tcPr>
          <w:p w14:paraId="50FE89C5" w14:textId="77777777" w:rsidR="00B65F0F" w:rsidRPr="00B65F0F" w:rsidRDefault="00B65F0F" w:rsidP="00B65F0F">
            <w:pPr>
              <w:jc w:val="center"/>
              <w:rPr>
                <w:rFonts w:ascii="Times New Roman" w:eastAsia="Times New Roman" w:hAnsi="Times New Roman" w:cs="Times New Roman"/>
                <w:color w:val="000000"/>
                <w:sz w:val="22"/>
                <w:szCs w:val="22"/>
              </w:rPr>
            </w:pPr>
            <w:r w:rsidRPr="00B65F0F">
              <w:rPr>
                <w:rFonts w:ascii="Times New Roman" w:eastAsia="Times New Roman" w:hAnsi="Times New Roman" w:cs="Times New Roman"/>
                <w:color w:val="000000"/>
                <w:sz w:val="22"/>
                <w:szCs w:val="22"/>
              </w:rPr>
              <w:t>40</w:t>
            </w:r>
          </w:p>
        </w:tc>
        <w:tc>
          <w:tcPr>
            <w:tcW w:w="504" w:type="dxa"/>
            <w:noWrap/>
            <w:hideMark/>
          </w:tcPr>
          <w:p w14:paraId="4FF83557" w14:textId="77777777" w:rsidR="00B65F0F" w:rsidRPr="00B65F0F" w:rsidRDefault="00B65F0F" w:rsidP="00B65F0F">
            <w:pPr>
              <w:jc w:val="center"/>
              <w:rPr>
                <w:rFonts w:ascii="Times New Roman" w:eastAsia="Times New Roman" w:hAnsi="Times New Roman" w:cs="Times New Roman"/>
                <w:color w:val="000000"/>
                <w:sz w:val="22"/>
                <w:szCs w:val="22"/>
              </w:rPr>
            </w:pPr>
            <w:r w:rsidRPr="00B65F0F">
              <w:rPr>
                <w:rFonts w:ascii="Times New Roman" w:eastAsia="Times New Roman" w:hAnsi="Times New Roman" w:cs="Times New Roman"/>
                <w:color w:val="000000"/>
                <w:sz w:val="22"/>
                <w:szCs w:val="22"/>
              </w:rPr>
              <w:t>50</w:t>
            </w:r>
          </w:p>
        </w:tc>
        <w:tc>
          <w:tcPr>
            <w:tcW w:w="485" w:type="dxa"/>
            <w:noWrap/>
            <w:hideMark/>
          </w:tcPr>
          <w:p w14:paraId="00231E3B" w14:textId="77777777" w:rsidR="00B65F0F" w:rsidRPr="00B65F0F" w:rsidRDefault="00B65F0F" w:rsidP="00B65F0F">
            <w:pPr>
              <w:jc w:val="center"/>
              <w:rPr>
                <w:rFonts w:ascii="Times New Roman" w:eastAsia="Times New Roman" w:hAnsi="Times New Roman" w:cs="Times New Roman"/>
                <w:color w:val="000000"/>
                <w:sz w:val="22"/>
                <w:szCs w:val="22"/>
              </w:rPr>
            </w:pPr>
            <w:r w:rsidRPr="00B65F0F">
              <w:rPr>
                <w:rFonts w:ascii="Times New Roman" w:eastAsia="Times New Roman" w:hAnsi="Times New Roman" w:cs="Times New Roman"/>
                <w:color w:val="000000"/>
                <w:sz w:val="22"/>
                <w:szCs w:val="22"/>
              </w:rPr>
              <w:t>60</w:t>
            </w:r>
          </w:p>
        </w:tc>
        <w:tc>
          <w:tcPr>
            <w:tcW w:w="485" w:type="dxa"/>
            <w:noWrap/>
            <w:hideMark/>
          </w:tcPr>
          <w:p w14:paraId="5E4B65D2" w14:textId="77777777" w:rsidR="00B65F0F" w:rsidRPr="00B65F0F" w:rsidRDefault="00B65F0F" w:rsidP="00B65F0F">
            <w:pPr>
              <w:jc w:val="center"/>
              <w:rPr>
                <w:rFonts w:ascii="Times New Roman" w:eastAsia="Times New Roman" w:hAnsi="Times New Roman" w:cs="Times New Roman"/>
                <w:color w:val="000000"/>
                <w:sz w:val="22"/>
                <w:szCs w:val="22"/>
              </w:rPr>
            </w:pPr>
            <w:r w:rsidRPr="00B65F0F">
              <w:rPr>
                <w:rFonts w:ascii="Times New Roman" w:eastAsia="Times New Roman" w:hAnsi="Times New Roman" w:cs="Times New Roman"/>
                <w:color w:val="000000"/>
                <w:sz w:val="22"/>
                <w:szCs w:val="22"/>
              </w:rPr>
              <w:t>69</w:t>
            </w:r>
          </w:p>
        </w:tc>
        <w:tc>
          <w:tcPr>
            <w:tcW w:w="497" w:type="dxa"/>
            <w:noWrap/>
            <w:hideMark/>
          </w:tcPr>
          <w:p w14:paraId="0D8DFF76" w14:textId="77777777" w:rsidR="00B65F0F" w:rsidRPr="00B65F0F" w:rsidRDefault="00B65F0F" w:rsidP="00B65F0F">
            <w:pPr>
              <w:jc w:val="center"/>
              <w:rPr>
                <w:rFonts w:ascii="Times New Roman" w:eastAsia="Times New Roman" w:hAnsi="Times New Roman" w:cs="Times New Roman"/>
                <w:color w:val="000000"/>
                <w:sz w:val="22"/>
                <w:szCs w:val="22"/>
              </w:rPr>
            </w:pPr>
            <w:r w:rsidRPr="00B65F0F">
              <w:rPr>
                <w:rFonts w:ascii="Times New Roman" w:eastAsia="Times New Roman" w:hAnsi="Times New Roman" w:cs="Times New Roman"/>
                <w:color w:val="000000"/>
                <w:sz w:val="22"/>
                <w:szCs w:val="22"/>
              </w:rPr>
              <w:t>9</w:t>
            </w:r>
          </w:p>
        </w:tc>
        <w:tc>
          <w:tcPr>
            <w:tcW w:w="551" w:type="dxa"/>
            <w:noWrap/>
            <w:hideMark/>
          </w:tcPr>
          <w:p w14:paraId="1B8E0F63" w14:textId="77777777" w:rsidR="00B65F0F" w:rsidRPr="00B65F0F" w:rsidRDefault="00B65F0F" w:rsidP="00B65F0F">
            <w:pPr>
              <w:jc w:val="center"/>
              <w:rPr>
                <w:rFonts w:ascii="Times New Roman" w:eastAsia="Times New Roman" w:hAnsi="Times New Roman" w:cs="Times New Roman"/>
                <w:color w:val="000000"/>
                <w:sz w:val="22"/>
                <w:szCs w:val="22"/>
              </w:rPr>
            </w:pPr>
            <w:r w:rsidRPr="00B65F0F">
              <w:rPr>
                <w:rFonts w:ascii="Times New Roman" w:eastAsia="Times New Roman" w:hAnsi="Times New Roman" w:cs="Times New Roman"/>
                <w:color w:val="000000"/>
                <w:sz w:val="22"/>
                <w:szCs w:val="22"/>
              </w:rPr>
              <w:t>18</w:t>
            </w:r>
          </w:p>
        </w:tc>
        <w:tc>
          <w:tcPr>
            <w:tcW w:w="551" w:type="dxa"/>
            <w:noWrap/>
            <w:hideMark/>
          </w:tcPr>
          <w:p w14:paraId="33F10150" w14:textId="77777777" w:rsidR="00B65F0F" w:rsidRPr="00B65F0F" w:rsidRDefault="00B65F0F" w:rsidP="00B65F0F">
            <w:pPr>
              <w:jc w:val="center"/>
              <w:rPr>
                <w:rFonts w:ascii="Times New Roman" w:eastAsia="Times New Roman" w:hAnsi="Times New Roman" w:cs="Times New Roman"/>
                <w:color w:val="000000"/>
                <w:sz w:val="22"/>
                <w:szCs w:val="22"/>
              </w:rPr>
            </w:pPr>
            <w:r w:rsidRPr="00B65F0F">
              <w:rPr>
                <w:rFonts w:ascii="Times New Roman" w:eastAsia="Times New Roman" w:hAnsi="Times New Roman" w:cs="Times New Roman"/>
                <w:color w:val="000000"/>
                <w:sz w:val="22"/>
                <w:szCs w:val="22"/>
              </w:rPr>
              <w:t>27</w:t>
            </w:r>
          </w:p>
        </w:tc>
        <w:tc>
          <w:tcPr>
            <w:tcW w:w="551" w:type="dxa"/>
            <w:noWrap/>
            <w:hideMark/>
          </w:tcPr>
          <w:p w14:paraId="3FCC2451" w14:textId="77777777" w:rsidR="00B65F0F" w:rsidRPr="00B65F0F" w:rsidRDefault="00B65F0F" w:rsidP="00B65F0F">
            <w:pPr>
              <w:jc w:val="center"/>
              <w:rPr>
                <w:rFonts w:ascii="Times New Roman" w:eastAsia="Times New Roman" w:hAnsi="Times New Roman" w:cs="Times New Roman"/>
                <w:color w:val="000000"/>
                <w:sz w:val="22"/>
                <w:szCs w:val="22"/>
              </w:rPr>
            </w:pPr>
            <w:r w:rsidRPr="00B65F0F">
              <w:rPr>
                <w:rFonts w:ascii="Times New Roman" w:eastAsia="Times New Roman" w:hAnsi="Times New Roman" w:cs="Times New Roman"/>
                <w:color w:val="000000"/>
                <w:sz w:val="22"/>
                <w:szCs w:val="22"/>
              </w:rPr>
              <w:t>29</w:t>
            </w:r>
          </w:p>
        </w:tc>
        <w:tc>
          <w:tcPr>
            <w:tcW w:w="551" w:type="dxa"/>
            <w:noWrap/>
            <w:hideMark/>
          </w:tcPr>
          <w:p w14:paraId="159A117E" w14:textId="77777777" w:rsidR="00B65F0F" w:rsidRPr="00B65F0F" w:rsidRDefault="00B65F0F" w:rsidP="00B65F0F">
            <w:pPr>
              <w:jc w:val="center"/>
              <w:rPr>
                <w:rFonts w:ascii="Times New Roman" w:eastAsia="Times New Roman" w:hAnsi="Times New Roman" w:cs="Times New Roman"/>
                <w:color w:val="000000"/>
                <w:sz w:val="22"/>
                <w:szCs w:val="22"/>
              </w:rPr>
            </w:pPr>
            <w:r w:rsidRPr="00B65F0F">
              <w:rPr>
                <w:rFonts w:ascii="Times New Roman" w:eastAsia="Times New Roman" w:hAnsi="Times New Roman" w:cs="Times New Roman"/>
                <w:color w:val="000000"/>
                <w:sz w:val="22"/>
                <w:szCs w:val="22"/>
              </w:rPr>
              <w:t>38</w:t>
            </w:r>
          </w:p>
        </w:tc>
        <w:tc>
          <w:tcPr>
            <w:tcW w:w="458" w:type="dxa"/>
            <w:noWrap/>
            <w:hideMark/>
          </w:tcPr>
          <w:p w14:paraId="529DCEFC" w14:textId="77777777" w:rsidR="00B65F0F" w:rsidRPr="00B65F0F" w:rsidRDefault="00B65F0F" w:rsidP="00B65F0F">
            <w:pPr>
              <w:jc w:val="center"/>
              <w:rPr>
                <w:rFonts w:ascii="Times New Roman" w:eastAsia="Times New Roman" w:hAnsi="Times New Roman" w:cs="Times New Roman"/>
                <w:color w:val="000000"/>
                <w:sz w:val="22"/>
                <w:szCs w:val="22"/>
              </w:rPr>
            </w:pPr>
            <w:r w:rsidRPr="00B65F0F">
              <w:rPr>
                <w:rFonts w:ascii="Times New Roman" w:eastAsia="Times New Roman" w:hAnsi="Times New Roman" w:cs="Times New Roman"/>
                <w:color w:val="000000"/>
                <w:sz w:val="22"/>
                <w:szCs w:val="22"/>
              </w:rPr>
              <w:t>40</w:t>
            </w:r>
          </w:p>
        </w:tc>
        <w:tc>
          <w:tcPr>
            <w:tcW w:w="504" w:type="dxa"/>
            <w:noWrap/>
            <w:hideMark/>
          </w:tcPr>
          <w:p w14:paraId="0B1A8CF1" w14:textId="77777777" w:rsidR="00B65F0F" w:rsidRPr="00B65F0F" w:rsidRDefault="00B65F0F" w:rsidP="00B65F0F">
            <w:pPr>
              <w:jc w:val="center"/>
              <w:rPr>
                <w:rFonts w:ascii="Times New Roman" w:eastAsia="Times New Roman" w:hAnsi="Times New Roman" w:cs="Times New Roman"/>
                <w:color w:val="000000"/>
                <w:sz w:val="22"/>
                <w:szCs w:val="22"/>
              </w:rPr>
            </w:pPr>
            <w:r w:rsidRPr="00B65F0F">
              <w:rPr>
                <w:rFonts w:ascii="Times New Roman" w:eastAsia="Times New Roman" w:hAnsi="Times New Roman" w:cs="Times New Roman"/>
                <w:color w:val="000000"/>
                <w:sz w:val="22"/>
                <w:szCs w:val="22"/>
              </w:rPr>
              <w:t>50</w:t>
            </w:r>
          </w:p>
        </w:tc>
        <w:tc>
          <w:tcPr>
            <w:tcW w:w="551" w:type="dxa"/>
            <w:noWrap/>
            <w:hideMark/>
          </w:tcPr>
          <w:p w14:paraId="149DA28A" w14:textId="77777777" w:rsidR="00B65F0F" w:rsidRPr="00B65F0F" w:rsidRDefault="00B65F0F" w:rsidP="00B65F0F">
            <w:pPr>
              <w:jc w:val="center"/>
              <w:rPr>
                <w:rFonts w:ascii="Times New Roman" w:eastAsia="Times New Roman" w:hAnsi="Times New Roman" w:cs="Times New Roman"/>
                <w:color w:val="000000"/>
                <w:sz w:val="22"/>
                <w:szCs w:val="22"/>
              </w:rPr>
            </w:pPr>
            <w:r w:rsidRPr="00B65F0F">
              <w:rPr>
                <w:rFonts w:ascii="Times New Roman" w:eastAsia="Times New Roman" w:hAnsi="Times New Roman" w:cs="Times New Roman"/>
                <w:color w:val="000000"/>
                <w:sz w:val="22"/>
                <w:szCs w:val="22"/>
              </w:rPr>
              <w:t>60</w:t>
            </w:r>
          </w:p>
        </w:tc>
        <w:tc>
          <w:tcPr>
            <w:tcW w:w="551" w:type="dxa"/>
            <w:noWrap/>
            <w:hideMark/>
          </w:tcPr>
          <w:p w14:paraId="7E714951" w14:textId="77777777" w:rsidR="00B65F0F" w:rsidRPr="00B65F0F" w:rsidRDefault="00B65F0F" w:rsidP="00B65F0F">
            <w:pPr>
              <w:jc w:val="center"/>
              <w:rPr>
                <w:rFonts w:ascii="Times New Roman" w:eastAsia="Times New Roman" w:hAnsi="Times New Roman" w:cs="Times New Roman"/>
                <w:color w:val="000000"/>
                <w:sz w:val="22"/>
                <w:szCs w:val="22"/>
              </w:rPr>
            </w:pPr>
            <w:r w:rsidRPr="00B65F0F">
              <w:rPr>
                <w:rFonts w:ascii="Times New Roman" w:eastAsia="Times New Roman" w:hAnsi="Times New Roman" w:cs="Times New Roman"/>
                <w:color w:val="000000"/>
                <w:sz w:val="22"/>
                <w:szCs w:val="22"/>
              </w:rPr>
              <w:t>69 </w:t>
            </w:r>
          </w:p>
        </w:tc>
      </w:tr>
      <w:tr w:rsidR="00B65F0F" w:rsidRPr="00B65F0F" w14:paraId="76821B79" w14:textId="77777777" w:rsidTr="00B65F0F">
        <w:trPr>
          <w:trHeight w:val="286"/>
        </w:trPr>
        <w:tc>
          <w:tcPr>
            <w:tcW w:w="3610" w:type="dxa"/>
            <w:gridSpan w:val="8"/>
            <w:noWrap/>
            <w:hideMark/>
          </w:tcPr>
          <w:p w14:paraId="0F78386E" w14:textId="77777777" w:rsidR="00B65F0F" w:rsidRPr="00B65F0F" w:rsidRDefault="00B65F0F" w:rsidP="00B65F0F">
            <w:pPr>
              <w:jc w:val="center"/>
              <w:rPr>
                <w:rFonts w:ascii="Times New Roman" w:eastAsia="Times New Roman" w:hAnsi="Times New Roman" w:cs="Times New Roman"/>
                <w:color w:val="000000"/>
                <w:sz w:val="22"/>
                <w:szCs w:val="22"/>
              </w:rPr>
            </w:pPr>
            <w:r w:rsidRPr="00B65F0F">
              <w:rPr>
                <w:rFonts w:ascii="Times New Roman" w:eastAsia="Times New Roman" w:hAnsi="Times New Roman" w:cs="Times New Roman"/>
                <w:color w:val="000000"/>
                <w:sz w:val="22"/>
                <w:szCs w:val="22"/>
              </w:rPr>
              <w:t>Puntaje</w:t>
            </w:r>
          </w:p>
        </w:tc>
        <w:tc>
          <w:tcPr>
            <w:tcW w:w="5254" w:type="dxa"/>
            <w:gridSpan w:val="10"/>
            <w:noWrap/>
            <w:hideMark/>
          </w:tcPr>
          <w:p w14:paraId="12197AA1" w14:textId="77777777" w:rsidR="00B65F0F" w:rsidRPr="00B65F0F" w:rsidRDefault="00B65F0F" w:rsidP="00B65F0F">
            <w:pPr>
              <w:jc w:val="center"/>
              <w:rPr>
                <w:rFonts w:ascii="Times New Roman" w:eastAsia="Times New Roman" w:hAnsi="Times New Roman" w:cs="Times New Roman"/>
                <w:color w:val="000000"/>
                <w:sz w:val="22"/>
                <w:szCs w:val="22"/>
              </w:rPr>
            </w:pPr>
            <w:r w:rsidRPr="00B65F0F">
              <w:rPr>
                <w:rFonts w:ascii="Times New Roman" w:eastAsia="Times New Roman" w:hAnsi="Times New Roman" w:cs="Times New Roman"/>
                <w:color w:val="000000"/>
                <w:sz w:val="22"/>
                <w:szCs w:val="22"/>
              </w:rPr>
              <w:t>Porcentaje</w:t>
            </w:r>
          </w:p>
        </w:tc>
      </w:tr>
      <w:tr w:rsidR="00B65F0F" w:rsidRPr="00B65F0F" w14:paraId="628D8314" w14:textId="77777777" w:rsidTr="00B65F0F">
        <w:trPr>
          <w:trHeight w:val="286"/>
        </w:trPr>
        <w:tc>
          <w:tcPr>
            <w:tcW w:w="387" w:type="dxa"/>
            <w:noWrap/>
            <w:hideMark/>
          </w:tcPr>
          <w:p w14:paraId="7864D881" w14:textId="77777777" w:rsidR="00B65F0F" w:rsidRPr="00B65F0F" w:rsidRDefault="00B65F0F" w:rsidP="00B65F0F">
            <w:pPr>
              <w:jc w:val="center"/>
              <w:rPr>
                <w:rFonts w:ascii="Times New Roman" w:eastAsia="Times New Roman" w:hAnsi="Times New Roman" w:cs="Times New Roman"/>
                <w:color w:val="000000"/>
                <w:sz w:val="22"/>
                <w:szCs w:val="22"/>
              </w:rPr>
            </w:pPr>
            <w:r w:rsidRPr="00B65F0F">
              <w:rPr>
                <w:rFonts w:ascii="Times New Roman" w:eastAsia="Times New Roman" w:hAnsi="Times New Roman" w:cs="Times New Roman"/>
                <w:color w:val="000000"/>
                <w:sz w:val="22"/>
                <w:szCs w:val="22"/>
              </w:rPr>
              <w:t>58</w:t>
            </w:r>
          </w:p>
        </w:tc>
        <w:tc>
          <w:tcPr>
            <w:tcW w:w="485" w:type="dxa"/>
            <w:noWrap/>
            <w:hideMark/>
          </w:tcPr>
          <w:p w14:paraId="4FD2CE44" w14:textId="77777777" w:rsidR="00B65F0F" w:rsidRPr="00B65F0F" w:rsidRDefault="00B65F0F" w:rsidP="00B65F0F">
            <w:pPr>
              <w:jc w:val="center"/>
              <w:rPr>
                <w:rFonts w:ascii="Times New Roman" w:eastAsia="Times New Roman" w:hAnsi="Times New Roman" w:cs="Times New Roman"/>
                <w:color w:val="000000"/>
                <w:sz w:val="22"/>
                <w:szCs w:val="22"/>
              </w:rPr>
            </w:pPr>
            <w:r w:rsidRPr="00B65F0F">
              <w:rPr>
                <w:rFonts w:ascii="Times New Roman" w:eastAsia="Times New Roman" w:hAnsi="Times New Roman" w:cs="Times New Roman"/>
                <w:color w:val="000000"/>
                <w:sz w:val="22"/>
                <w:szCs w:val="22"/>
              </w:rPr>
              <w:t>149</w:t>
            </w:r>
          </w:p>
        </w:tc>
        <w:tc>
          <w:tcPr>
            <w:tcW w:w="387" w:type="dxa"/>
            <w:noWrap/>
            <w:hideMark/>
          </w:tcPr>
          <w:p w14:paraId="653FD4DA" w14:textId="77777777" w:rsidR="00B65F0F" w:rsidRPr="00B65F0F" w:rsidRDefault="00B65F0F" w:rsidP="00B65F0F">
            <w:pPr>
              <w:jc w:val="center"/>
              <w:rPr>
                <w:rFonts w:ascii="Times New Roman" w:eastAsia="Times New Roman" w:hAnsi="Times New Roman" w:cs="Times New Roman"/>
                <w:color w:val="000000"/>
                <w:sz w:val="22"/>
                <w:szCs w:val="22"/>
              </w:rPr>
            </w:pPr>
            <w:r w:rsidRPr="00B65F0F">
              <w:rPr>
                <w:rFonts w:ascii="Times New Roman" w:eastAsia="Times New Roman" w:hAnsi="Times New Roman" w:cs="Times New Roman"/>
                <w:color w:val="000000"/>
                <w:sz w:val="22"/>
                <w:szCs w:val="22"/>
              </w:rPr>
              <w:t>98</w:t>
            </w:r>
          </w:p>
        </w:tc>
        <w:tc>
          <w:tcPr>
            <w:tcW w:w="485" w:type="dxa"/>
            <w:noWrap/>
            <w:hideMark/>
          </w:tcPr>
          <w:p w14:paraId="5CD59A57" w14:textId="77777777" w:rsidR="00B65F0F" w:rsidRPr="00B65F0F" w:rsidRDefault="00B65F0F" w:rsidP="00B65F0F">
            <w:pPr>
              <w:jc w:val="center"/>
              <w:rPr>
                <w:rFonts w:ascii="Times New Roman" w:eastAsia="Times New Roman" w:hAnsi="Times New Roman" w:cs="Times New Roman"/>
                <w:color w:val="000000"/>
                <w:sz w:val="22"/>
                <w:szCs w:val="22"/>
              </w:rPr>
            </w:pPr>
            <w:r w:rsidRPr="00B65F0F">
              <w:rPr>
                <w:rFonts w:ascii="Times New Roman" w:eastAsia="Times New Roman" w:hAnsi="Times New Roman" w:cs="Times New Roman"/>
                <w:color w:val="000000"/>
                <w:sz w:val="22"/>
                <w:szCs w:val="22"/>
              </w:rPr>
              <w:t>124</w:t>
            </w:r>
          </w:p>
        </w:tc>
        <w:tc>
          <w:tcPr>
            <w:tcW w:w="485" w:type="dxa"/>
            <w:noWrap/>
            <w:hideMark/>
          </w:tcPr>
          <w:p w14:paraId="098EF212" w14:textId="77777777" w:rsidR="00B65F0F" w:rsidRPr="00B65F0F" w:rsidRDefault="00B65F0F" w:rsidP="00B65F0F">
            <w:pPr>
              <w:jc w:val="center"/>
              <w:rPr>
                <w:rFonts w:ascii="Times New Roman" w:eastAsia="Times New Roman" w:hAnsi="Times New Roman" w:cs="Times New Roman"/>
                <w:color w:val="000000"/>
                <w:sz w:val="22"/>
                <w:szCs w:val="22"/>
              </w:rPr>
            </w:pPr>
            <w:r w:rsidRPr="00B65F0F">
              <w:rPr>
                <w:rFonts w:ascii="Times New Roman" w:eastAsia="Times New Roman" w:hAnsi="Times New Roman" w:cs="Times New Roman"/>
                <w:color w:val="000000"/>
                <w:sz w:val="22"/>
                <w:szCs w:val="22"/>
              </w:rPr>
              <w:t>136</w:t>
            </w:r>
          </w:p>
        </w:tc>
        <w:tc>
          <w:tcPr>
            <w:tcW w:w="387" w:type="dxa"/>
            <w:noWrap/>
            <w:hideMark/>
          </w:tcPr>
          <w:p w14:paraId="4BE956AF" w14:textId="77777777" w:rsidR="00B65F0F" w:rsidRPr="00B65F0F" w:rsidRDefault="00B65F0F" w:rsidP="00B65F0F">
            <w:pPr>
              <w:jc w:val="center"/>
              <w:rPr>
                <w:rFonts w:ascii="Times New Roman" w:eastAsia="Times New Roman" w:hAnsi="Times New Roman" w:cs="Times New Roman"/>
                <w:color w:val="000000"/>
                <w:sz w:val="22"/>
                <w:szCs w:val="22"/>
              </w:rPr>
            </w:pPr>
            <w:r w:rsidRPr="00B65F0F">
              <w:rPr>
                <w:rFonts w:ascii="Times New Roman" w:eastAsia="Times New Roman" w:hAnsi="Times New Roman" w:cs="Times New Roman"/>
                <w:color w:val="000000"/>
                <w:sz w:val="22"/>
                <w:szCs w:val="22"/>
              </w:rPr>
              <w:t>94</w:t>
            </w:r>
          </w:p>
        </w:tc>
        <w:tc>
          <w:tcPr>
            <w:tcW w:w="504" w:type="dxa"/>
            <w:noWrap/>
            <w:hideMark/>
          </w:tcPr>
          <w:p w14:paraId="51AF4F9D" w14:textId="77777777" w:rsidR="00B65F0F" w:rsidRPr="00B65F0F" w:rsidRDefault="00B65F0F" w:rsidP="00B65F0F">
            <w:pPr>
              <w:jc w:val="center"/>
              <w:rPr>
                <w:rFonts w:ascii="Times New Roman" w:eastAsia="Times New Roman" w:hAnsi="Times New Roman" w:cs="Times New Roman"/>
                <w:color w:val="000000"/>
                <w:sz w:val="22"/>
                <w:szCs w:val="22"/>
              </w:rPr>
            </w:pPr>
            <w:r w:rsidRPr="00B65F0F">
              <w:rPr>
                <w:rFonts w:ascii="Times New Roman" w:eastAsia="Times New Roman" w:hAnsi="Times New Roman" w:cs="Times New Roman"/>
                <w:color w:val="000000"/>
                <w:sz w:val="22"/>
                <w:szCs w:val="22"/>
              </w:rPr>
              <w:t>96</w:t>
            </w:r>
          </w:p>
        </w:tc>
        <w:tc>
          <w:tcPr>
            <w:tcW w:w="485" w:type="dxa"/>
            <w:noWrap/>
            <w:hideMark/>
          </w:tcPr>
          <w:p w14:paraId="4D8E2448" w14:textId="77777777" w:rsidR="00B65F0F" w:rsidRPr="00B65F0F" w:rsidRDefault="00B65F0F" w:rsidP="00B65F0F">
            <w:pPr>
              <w:jc w:val="center"/>
              <w:rPr>
                <w:rFonts w:ascii="Times New Roman" w:eastAsia="Times New Roman" w:hAnsi="Times New Roman" w:cs="Times New Roman"/>
                <w:color w:val="000000"/>
                <w:sz w:val="22"/>
                <w:szCs w:val="22"/>
              </w:rPr>
            </w:pPr>
            <w:r w:rsidRPr="00B65F0F">
              <w:rPr>
                <w:rFonts w:ascii="Times New Roman" w:eastAsia="Times New Roman" w:hAnsi="Times New Roman" w:cs="Times New Roman"/>
                <w:color w:val="000000"/>
                <w:sz w:val="22"/>
                <w:szCs w:val="22"/>
              </w:rPr>
              <w:t>137</w:t>
            </w:r>
          </w:p>
        </w:tc>
        <w:tc>
          <w:tcPr>
            <w:tcW w:w="485" w:type="dxa"/>
            <w:noWrap/>
            <w:hideMark/>
          </w:tcPr>
          <w:p w14:paraId="6112CDB9" w14:textId="77777777" w:rsidR="00B65F0F" w:rsidRPr="00B65F0F" w:rsidRDefault="00B65F0F" w:rsidP="00B65F0F">
            <w:pPr>
              <w:jc w:val="center"/>
              <w:rPr>
                <w:rFonts w:ascii="Times New Roman" w:eastAsia="Times New Roman" w:hAnsi="Times New Roman" w:cs="Times New Roman"/>
                <w:color w:val="000000"/>
                <w:sz w:val="22"/>
                <w:szCs w:val="22"/>
              </w:rPr>
            </w:pPr>
            <w:r w:rsidRPr="00B65F0F">
              <w:rPr>
                <w:rFonts w:ascii="Times New Roman" w:eastAsia="Times New Roman" w:hAnsi="Times New Roman" w:cs="Times New Roman"/>
                <w:color w:val="000000"/>
                <w:sz w:val="22"/>
                <w:szCs w:val="22"/>
              </w:rPr>
              <w:t>138</w:t>
            </w:r>
          </w:p>
        </w:tc>
        <w:tc>
          <w:tcPr>
            <w:tcW w:w="497" w:type="dxa"/>
            <w:noWrap/>
            <w:hideMark/>
          </w:tcPr>
          <w:p w14:paraId="296B1DCE" w14:textId="77777777" w:rsidR="00B65F0F" w:rsidRPr="00B65F0F" w:rsidRDefault="00B65F0F" w:rsidP="00B65F0F">
            <w:pPr>
              <w:jc w:val="center"/>
              <w:rPr>
                <w:rFonts w:ascii="Times New Roman" w:eastAsia="Times New Roman" w:hAnsi="Times New Roman" w:cs="Times New Roman"/>
                <w:color w:val="000000"/>
                <w:sz w:val="22"/>
                <w:szCs w:val="22"/>
              </w:rPr>
            </w:pPr>
            <w:r w:rsidRPr="00B65F0F">
              <w:rPr>
                <w:rFonts w:ascii="Times New Roman" w:eastAsia="Times New Roman" w:hAnsi="Times New Roman" w:cs="Times New Roman"/>
                <w:color w:val="000000"/>
                <w:sz w:val="22"/>
                <w:szCs w:val="22"/>
              </w:rPr>
              <w:t>6%</w:t>
            </w:r>
          </w:p>
        </w:tc>
        <w:tc>
          <w:tcPr>
            <w:tcW w:w="551" w:type="dxa"/>
            <w:noWrap/>
            <w:hideMark/>
          </w:tcPr>
          <w:p w14:paraId="0D633B62" w14:textId="77777777" w:rsidR="00B65F0F" w:rsidRPr="00B65F0F" w:rsidRDefault="00B65F0F" w:rsidP="00B65F0F">
            <w:pPr>
              <w:jc w:val="center"/>
              <w:rPr>
                <w:rFonts w:ascii="Times New Roman" w:eastAsia="Times New Roman" w:hAnsi="Times New Roman" w:cs="Times New Roman"/>
                <w:color w:val="000000"/>
                <w:sz w:val="22"/>
                <w:szCs w:val="22"/>
              </w:rPr>
            </w:pPr>
            <w:r w:rsidRPr="00B65F0F">
              <w:rPr>
                <w:rFonts w:ascii="Times New Roman" w:eastAsia="Times New Roman" w:hAnsi="Times New Roman" w:cs="Times New Roman"/>
                <w:color w:val="000000"/>
                <w:sz w:val="22"/>
                <w:szCs w:val="22"/>
              </w:rPr>
              <w:t>14%</w:t>
            </w:r>
          </w:p>
        </w:tc>
        <w:tc>
          <w:tcPr>
            <w:tcW w:w="551" w:type="dxa"/>
            <w:noWrap/>
            <w:hideMark/>
          </w:tcPr>
          <w:p w14:paraId="32E9E662" w14:textId="77777777" w:rsidR="00B65F0F" w:rsidRPr="00B65F0F" w:rsidRDefault="00B65F0F" w:rsidP="00B65F0F">
            <w:pPr>
              <w:jc w:val="center"/>
              <w:rPr>
                <w:rFonts w:ascii="Times New Roman" w:eastAsia="Times New Roman" w:hAnsi="Times New Roman" w:cs="Times New Roman"/>
                <w:color w:val="000000"/>
                <w:sz w:val="22"/>
                <w:szCs w:val="22"/>
              </w:rPr>
            </w:pPr>
            <w:r w:rsidRPr="00B65F0F">
              <w:rPr>
                <w:rFonts w:ascii="Times New Roman" w:eastAsia="Times New Roman" w:hAnsi="Times New Roman" w:cs="Times New Roman"/>
                <w:color w:val="000000"/>
                <w:sz w:val="22"/>
                <w:szCs w:val="22"/>
              </w:rPr>
              <w:t>10%</w:t>
            </w:r>
          </w:p>
        </w:tc>
        <w:tc>
          <w:tcPr>
            <w:tcW w:w="551" w:type="dxa"/>
            <w:noWrap/>
            <w:hideMark/>
          </w:tcPr>
          <w:p w14:paraId="523817E4" w14:textId="77777777" w:rsidR="00B65F0F" w:rsidRPr="00B65F0F" w:rsidRDefault="00B65F0F" w:rsidP="00B65F0F">
            <w:pPr>
              <w:jc w:val="center"/>
              <w:rPr>
                <w:rFonts w:ascii="Times New Roman" w:eastAsia="Times New Roman" w:hAnsi="Times New Roman" w:cs="Times New Roman"/>
                <w:color w:val="000000"/>
                <w:sz w:val="22"/>
                <w:szCs w:val="22"/>
              </w:rPr>
            </w:pPr>
            <w:r w:rsidRPr="00B65F0F">
              <w:rPr>
                <w:rFonts w:ascii="Times New Roman" w:eastAsia="Times New Roman" w:hAnsi="Times New Roman" w:cs="Times New Roman"/>
                <w:color w:val="000000"/>
                <w:sz w:val="22"/>
                <w:szCs w:val="22"/>
              </w:rPr>
              <w:t>12%</w:t>
            </w:r>
          </w:p>
        </w:tc>
        <w:tc>
          <w:tcPr>
            <w:tcW w:w="551" w:type="dxa"/>
            <w:noWrap/>
            <w:hideMark/>
          </w:tcPr>
          <w:p w14:paraId="4CF95AF2" w14:textId="77777777" w:rsidR="00B65F0F" w:rsidRPr="00B65F0F" w:rsidRDefault="00B65F0F" w:rsidP="00B65F0F">
            <w:pPr>
              <w:jc w:val="center"/>
              <w:rPr>
                <w:rFonts w:ascii="Times New Roman" w:eastAsia="Times New Roman" w:hAnsi="Times New Roman" w:cs="Times New Roman"/>
                <w:color w:val="000000"/>
                <w:sz w:val="22"/>
                <w:szCs w:val="22"/>
              </w:rPr>
            </w:pPr>
            <w:r w:rsidRPr="00B65F0F">
              <w:rPr>
                <w:rFonts w:ascii="Times New Roman" w:eastAsia="Times New Roman" w:hAnsi="Times New Roman" w:cs="Times New Roman"/>
                <w:color w:val="000000"/>
                <w:sz w:val="22"/>
                <w:szCs w:val="22"/>
              </w:rPr>
              <w:t>13%</w:t>
            </w:r>
          </w:p>
        </w:tc>
        <w:tc>
          <w:tcPr>
            <w:tcW w:w="458" w:type="dxa"/>
            <w:noWrap/>
            <w:hideMark/>
          </w:tcPr>
          <w:p w14:paraId="1522DCF2" w14:textId="77777777" w:rsidR="00B65F0F" w:rsidRPr="00B65F0F" w:rsidRDefault="00B65F0F" w:rsidP="00B65F0F">
            <w:pPr>
              <w:jc w:val="center"/>
              <w:rPr>
                <w:rFonts w:ascii="Times New Roman" w:eastAsia="Times New Roman" w:hAnsi="Times New Roman" w:cs="Times New Roman"/>
                <w:color w:val="000000"/>
                <w:sz w:val="22"/>
                <w:szCs w:val="22"/>
              </w:rPr>
            </w:pPr>
            <w:r w:rsidRPr="00B65F0F">
              <w:rPr>
                <w:rFonts w:ascii="Times New Roman" w:eastAsia="Times New Roman" w:hAnsi="Times New Roman" w:cs="Times New Roman"/>
                <w:color w:val="000000"/>
                <w:sz w:val="22"/>
                <w:szCs w:val="22"/>
              </w:rPr>
              <w:t>9%</w:t>
            </w:r>
          </w:p>
        </w:tc>
        <w:tc>
          <w:tcPr>
            <w:tcW w:w="504" w:type="dxa"/>
            <w:noWrap/>
            <w:hideMark/>
          </w:tcPr>
          <w:p w14:paraId="7582DA05" w14:textId="77777777" w:rsidR="00B65F0F" w:rsidRPr="00B65F0F" w:rsidRDefault="00B65F0F" w:rsidP="00B65F0F">
            <w:pPr>
              <w:jc w:val="center"/>
              <w:rPr>
                <w:rFonts w:ascii="Times New Roman" w:eastAsia="Times New Roman" w:hAnsi="Times New Roman" w:cs="Times New Roman"/>
                <w:color w:val="000000"/>
                <w:sz w:val="22"/>
                <w:szCs w:val="22"/>
              </w:rPr>
            </w:pPr>
            <w:r w:rsidRPr="00B65F0F">
              <w:rPr>
                <w:rFonts w:ascii="Times New Roman" w:eastAsia="Times New Roman" w:hAnsi="Times New Roman" w:cs="Times New Roman"/>
                <w:color w:val="000000"/>
                <w:sz w:val="22"/>
                <w:szCs w:val="22"/>
              </w:rPr>
              <w:t>9%</w:t>
            </w:r>
          </w:p>
        </w:tc>
        <w:tc>
          <w:tcPr>
            <w:tcW w:w="551" w:type="dxa"/>
            <w:noWrap/>
            <w:hideMark/>
          </w:tcPr>
          <w:p w14:paraId="37F2F52B" w14:textId="77777777" w:rsidR="00B65F0F" w:rsidRPr="00B65F0F" w:rsidRDefault="00B65F0F" w:rsidP="00B65F0F">
            <w:pPr>
              <w:jc w:val="center"/>
              <w:rPr>
                <w:rFonts w:ascii="Times New Roman" w:eastAsia="Times New Roman" w:hAnsi="Times New Roman" w:cs="Times New Roman"/>
                <w:color w:val="000000"/>
                <w:sz w:val="22"/>
                <w:szCs w:val="22"/>
              </w:rPr>
            </w:pPr>
            <w:r w:rsidRPr="00B65F0F">
              <w:rPr>
                <w:rFonts w:ascii="Times New Roman" w:eastAsia="Times New Roman" w:hAnsi="Times New Roman" w:cs="Times New Roman"/>
                <w:color w:val="000000"/>
                <w:sz w:val="22"/>
                <w:szCs w:val="22"/>
              </w:rPr>
              <w:t>13%</w:t>
            </w:r>
          </w:p>
        </w:tc>
        <w:tc>
          <w:tcPr>
            <w:tcW w:w="551" w:type="dxa"/>
            <w:noWrap/>
            <w:hideMark/>
          </w:tcPr>
          <w:p w14:paraId="7EB43621" w14:textId="77777777" w:rsidR="00B65F0F" w:rsidRPr="00B65F0F" w:rsidRDefault="00B65F0F" w:rsidP="00B65F0F">
            <w:pPr>
              <w:jc w:val="center"/>
              <w:rPr>
                <w:rFonts w:ascii="Times New Roman" w:eastAsia="Times New Roman" w:hAnsi="Times New Roman" w:cs="Times New Roman"/>
                <w:color w:val="000000"/>
                <w:sz w:val="22"/>
                <w:szCs w:val="22"/>
              </w:rPr>
            </w:pPr>
            <w:r w:rsidRPr="00B65F0F">
              <w:rPr>
                <w:rFonts w:ascii="Times New Roman" w:eastAsia="Times New Roman" w:hAnsi="Times New Roman" w:cs="Times New Roman"/>
                <w:color w:val="000000"/>
                <w:sz w:val="22"/>
                <w:szCs w:val="22"/>
              </w:rPr>
              <w:t>13%</w:t>
            </w:r>
          </w:p>
        </w:tc>
      </w:tr>
    </w:tbl>
    <w:p w14:paraId="428B32A0" w14:textId="77777777" w:rsidR="00984C80" w:rsidRPr="00984C80" w:rsidRDefault="00984C80" w:rsidP="00984C80">
      <w:pPr>
        <w:spacing w:after="160" w:line="480" w:lineRule="auto"/>
        <w:rPr>
          <w:rFonts w:ascii="Times New Roman" w:eastAsia="Times New Roman" w:hAnsi="Times New Roman" w:cs="Times New Roman"/>
        </w:rPr>
      </w:pPr>
    </w:p>
    <w:p w14:paraId="4EF218E0" w14:textId="77777777" w:rsidR="00B65F0F" w:rsidRPr="00B65F0F" w:rsidRDefault="00B65F0F" w:rsidP="00B65F0F">
      <w:pPr>
        <w:spacing w:after="160" w:line="480" w:lineRule="auto"/>
        <w:rPr>
          <w:rFonts w:ascii="Times New Roman" w:eastAsia="Times New Roman" w:hAnsi="Times New Roman" w:cs="Times New Roman"/>
          <w:b/>
          <w:bCs/>
          <w:i/>
          <w:iCs/>
        </w:rPr>
      </w:pPr>
      <w:r w:rsidRPr="00B65F0F">
        <w:rPr>
          <w:rFonts w:ascii="Times New Roman" w:eastAsia="Times New Roman" w:hAnsi="Times New Roman" w:cs="Times New Roman"/>
          <w:b/>
          <w:bCs/>
          <w:i/>
          <w:iCs/>
        </w:rPr>
        <w:lastRenderedPageBreak/>
        <w:t xml:space="preserve">Grafica 12. </w:t>
      </w:r>
    </w:p>
    <w:p w14:paraId="1F8C7EE5" w14:textId="38B11FEB" w:rsidR="00B65F0F" w:rsidRDefault="00B65F0F" w:rsidP="00B65F0F">
      <w:pPr>
        <w:spacing w:after="160" w:line="480" w:lineRule="auto"/>
        <w:ind w:firstLine="708"/>
        <w:rPr>
          <w:rFonts w:ascii="Times New Roman" w:eastAsia="Times New Roman" w:hAnsi="Times New Roman" w:cs="Times New Roman"/>
          <w:i/>
          <w:iCs/>
        </w:rPr>
      </w:pPr>
      <w:r w:rsidRPr="00B65F0F">
        <w:rPr>
          <w:rFonts w:ascii="Times New Roman" w:eastAsia="Times New Roman" w:hAnsi="Times New Roman" w:cs="Times New Roman"/>
          <w:i/>
          <w:iCs/>
        </w:rPr>
        <w:t>Dimensión espera</w:t>
      </w:r>
    </w:p>
    <w:p w14:paraId="7E224C57" w14:textId="09F907A5" w:rsidR="00B65F0F" w:rsidRPr="00B65F0F" w:rsidRDefault="00B65F0F" w:rsidP="00B65F0F">
      <w:pPr>
        <w:spacing w:after="160" w:line="480" w:lineRule="auto"/>
        <w:ind w:firstLine="708"/>
        <w:rPr>
          <w:rFonts w:ascii="Times New Roman" w:eastAsia="Times New Roman" w:hAnsi="Times New Roman" w:cs="Times New Roman"/>
          <w:i/>
          <w:iCs/>
        </w:rPr>
      </w:pPr>
      <w:r>
        <w:rPr>
          <w:noProof/>
          <w:lang w:eastAsia="es-CO"/>
        </w:rPr>
        <w:drawing>
          <wp:inline distT="0" distB="0" distL="0" distR="0" wp14:anchorId="31A6ECE1" wp14:editId="4A81B2CB">
            <wp:extent cx="4064000" cy="2540000"/>
            <wp:effectExtent l="0" t="0" r="12700" b="12700"/>
            <wp:docPr id="6" name="Gráfico 6">
              <a:extLst xmlns:a="http://schemas.openxmlformats.org/drawingml/2006/main">
                <a:ext uri="{FF2B5EF4-FFF2-40B4-BE49-F238E27FC236}">
                  <a16:creationId xmlns:a16="http://schemas.microsoft.com/office/drawing/2014/main" id="{4F5B2AEC-660A-4809-B0B0-0CA07F241F2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BECDB13" w14:textId="17EFA2D8" w:rsidR="00B65F0F" w:rsidRDefault="00B65F0F" w:rsidP="00E76EFF">
      <w:pPr>
        <w:spacing w:after="160" w:line="480" w:lineRule="auto"/>
        <w:ind w:firstLine="708"/>
        <w:rPr>
          <w:rFonts w:ascii="Times New Roman" w:eastAsia="Times New Roman" w:hAnsi="Times New Roman" w:cs="Times New Roman"/>
        </w:rPr>
      </w:pPr>
      <w:r>
        <w:rPr>
          <w:rFonts w:ascii="Times New Roman" w:eastAsia="Times New Roman" w:hAnsi="Times New Roman" w:cs="Times New Roman"/>
        </w:rPr>
        <w:t>En la dimensión espera, la gráfica 12 muestra que el 15% puntúa en la pregunta 18 con 149 puntos y un porcentaje, seguido del 13% puntuada en la pregunta 38 con 136. También se encuentra el 13% en la pregunta 60 con 137 puntos para la dimensión espera.</w:t>
      </w:r>
    </w:p>
    <w:p w14:paraId="5F47092B" w14:textId="77777777" w:rsidR="00E76EFF" w:rsidRDefault="00E76EFF" w:rsidP="00B65F0F">
      <w:pPr>
        <w:spacing w:after="160" w:line="480" w:lineRule="auto"/>
        <w:rPr>
          <w:rFonts w:ascii="Times New Roman" w:eastAsia="Times New Roman" w:hAnsi="Times New Roman" w:cs="Times New Roman"/>
        </w:rPr>
      </w:pPr>
    </w:p>
    <w:p w14:paraId="0205C0C4" w14:textId="0D65F4CA" w:rsidR="00B65F0F" w:rsidRPr="003B5B0D" w:rsidRDefault="00B65F0F" w:rsidP="00B65F0F">
      <w:pPr>
        <w:spacing w:after="160" w:line="480" w:lineRule="auto"/>
        <w:rPr>
          <w:rFonts w:ascii="Times New Roman" w:eastAsia="Times New Roman" w:hAnsi="Times New Roman" w:cs="Times New Roman"/>
          <w:b/>
          <w:bCs/>
        </w:rPr>
      </w:pPr>
      <w:r w:rsidRPr="003B5B0D">
        <w:rPr>
          <w:rFonts w:ascii="Times New Roman" w:eastAsia="Times New Roman" w:hAnsi="Times New Roman" w:cs="Times New Roman"/>
          <w:b/>
          <w:bCs/>
        </w:rPr>
        <w:t>Tabla 2</w:t>
      </w:r>
      <w:r w:rsidR="001B4BF9">
        <w:rPr>
          <w:rFonts w:ascii="Times New Roman" w:eastAsia="Times New Roman" w:hAnsi="Times New Roman" w:cs="Times New Roman"/>
          <w:b/>
          <w:bCs/>
        </w:rPr>
        <w:t>2</w:t>
      </w:r>
      <w:r w:rsidRPr="003B5B0D">
        <w:rPr>
          <w:rFonts w:ascii="Times New Roman" w:eastAsia="Times New Roman" w:hAnsi="Times New Roman" w:cs="Times New Roman"/>
          <w:b/>
          <w:bCs/>
        </w:rPr>
        <w:t>.</w:t>
      </w:r>
    </w:p>
    <w:p w14:paraId="31C0DED2" w14:textId="4C267272" w:rsidR="00B65F0F" w:rsidRDefault="00B65F0F" w:rsidP="00B65F0F">
      <w:pPr>
        <w:spacing w:after="160" w:line="480" w:lineRule="auto"/>
        <w:rPr>
          <w:rFonts w:ascii="Times New Roman" w:eastAsia="Times New Roman" w:hAnsi="Times New Roman" w:cs="Times New Roman"/>
          <w:i/>
          <w:iCs/>
        </w:rPr>
      </w:pPr>
      <w:r>
        <w:rPr>
          <w:rFonts w:ascii="Times New Roman" w:eastAsia="Times New Roman" w:hAnsi="Times New Roman" w:cs="Times New Roman"/>
        </w:rPr>
        <w:tab/>
      </w:r>
      <w:r w:rsidRPr="00B65F0F">
        <w:rPr>
          <w:rFonts w:ascii="Times New Roman" w:eastAsia="Times New Roman" w:hAnsi="Times New Roman" w:cs="Times New Roman"/>
          <w:i/>
          <w:iCs/>
        </w:rPr>
        <w:t xml:space="preserve">Dimensión religión </w:t>
      </w:r>
    </w:p>
    <w:tbl>
      <w:tblPr>
        <w:tblStyle w:val="Tablanormal2"/>
        <w:tblW w:w="8871" w:type="dxa"/>
        <w:tblLook w:val="0620" w:firstRow="1" w:lastRow="0" w:firstColumn="0" w:lastColumn="0" w:noHBand="1" w:noVBand="1"/>
      </w:tblPr>
      <w:tblGrid>
        <w:gridCol w:w="586"/>
        <w:gridCol w:w="586"/>
        <w:gridCol w:w="586"/>
        <w:gridCol w:w="586"/>
        <w:gridCol w:w="586"/>
        <w:gridCol w:w="586"/>
        <w:gridCol w:w="587"/>
        <w:gridCol w:w="706"/>
        <w:gridCol w:w="706"/>
        <w:gridCol w:w="706"/>
        <w:gridCol w:w="706"/>
        <w:gridCol w:w="536"/>
        <w:gridCol w:w="706"/>
        <w:gridCol w:w="706"/>
      </w:tblGrid>
      <w:tr w:rsidR="00B65F0F" w:rsidRPr="00B65F0F" w14:paraId="28CB1B2E" w14:textId="77777777" w:rsidTr="00B65F0F">
        <w:trPr>
          <w:cnfStyle w:val="100000000000" w:firstRow="1" w:lastRow="0" w:firstColumn="0" w:lastColumn="0" w:oddVBand="0" w:evenVBand="0" w:oddHBand="0" w:evenHBand="0" w:firstRowFirstColumn="0" w:firstRowLastColumn="0" w:lastRowFirstColumn="0" w:lastRowLastColumn="0"/>
          <w:trHeight w:val="306"/>
        </w:trPr>
        <w:tc>
          <w:tcPr>
            <w:tcW w:w="8871" w:type="dxa"/>
            <w:gridSpan w:val="14"/>
            <w:noWrap/>
            <w:hideMark/>
          </w:tcPr>
          <w:p w14:paraId="6C1CD2AD" w14:textId="77777777" w:rsidR="00B65F0F" w:rsidRPr="00B65F0F" w:rsidRDefault="00B65F0F" w:rsidP="00B65F0F">
            <w:pPr>
              <w:jc w:val="center"/>
              <w:rPr>
                <w:rFonts w:ascii="Times New Roman" w:eastAsia="Times New Roman" w:hAnsi="Times New Roman" w:cs="Times New Roman"/>
                <w:b w:val="0"/>
                <w:bCs w:val="0"/>
                <w:color w:val="000000"/>
                <w:sz w:val="24"/>
                <w:szCs w:val="24"/>
              </w:rPr>
            </w:pPr>
            <w:r w:rsidRPr="00B65F0F">
              <w:rPr>
                <w:rFonts w:ascii="Times New Roman" w:eastAsia="Times New Roman" w:hAnsi="Times New Roman" w:cs="Times New Roman"/>
                <w:b w:val="0"/>
                <w:bCs w:val="0"/>
                <w:color w:val="000000"/>
                <w:sz w:val="24"/>
                <w:szCs w:val="24"/>
              </w:rPr>
              <w:t xml:space="preserve">Religión </w:t>
            </w:r>
          </w:p>
        </w:tc>
      </w:tr>
      <w:tr w:rsidR="00B65F0F" w:rsidRPr="00B65F0F" w14:paraId="7A6B5F9F" w14:textId="77777777" w:rsidTr="00B65F0F">
        <w:trPr>
          <w:trHeight w:val="306"/>
        </w:trPr>
        <w:tc>
          <w:tcPr>
            <w:tcW w:w="8871" w:type="dxa"/>
            <w:gridSpan w:val="14"/>
            <w:noWrap/>
            <w:hideMark/>
          </w:tcPr>
          <w:p w14:paraId="12DE6F95" w14:textId="0F9046AF" w:rsidR="00B65F0F" w:rsidRPr="00B65F0F" w:rsidRDefault="00B65F0F" w:rsidP="00B65F0F">
            <w:pPr>
              <w:jc w:val="center"/>
              <w:rPr>
                <w:rFonts w:ascii="Times New Roman" w:eastAsia="Times New Roman" w:hAnsi="Times New Roman" w:cs="Times New Roman"/>
                <w:color w:val="000000"/>
                <w:sz w:val="24"/>
                <w:szCs w:val="24"/>
              </w:rPr>
            </w:pPr>
            <w:r w:rsidRPr="00B65F0F">
              <w:rPr>
                <w:rFonts w:ascii="Times New Roman" w:eastAsia="Times New Roman" w:hAnsi="Times New Roman" w:cs="Times New Roman"/>
                <w:color w:val="000000"/>
                <w:sz w:val="24"/>
                <w:szCs w:val="24"/>
              </w:rPr>
              <w:t>N</w:t>
            </w:r>
            <w:r w:rsidR="00030577">
              <w:rPr>
                <w:rFonts w:ascii="Times New Roman" w:eastAsia="Times New Roman" w:hAnsi="Times New Roman" w:cs="Times New Roman"/>
                <w:color w:val="000000"/>
                <w:sz w:val="24"/>
                <w:szCs w:val="24"/>
              </w:rPr>
              <w:t>ú</w:t>
            </w:r>
            <w:r w:rsidRPr="00B65F0F">
              <w:rPr>
                <w:rFonts w:ascii="Times New Roman" w:eastAsia="Times New Roman" w:hAnsi="Times New Roman" w:cs="Times New Roman"/>
                <w:color w:val="000000"/>
                <w:sz w:val="24"/>
                <w:szCs w:val="24"/>
              </w:rPr>
              <w:t>mero de pregunta</w:t>
            </w:r>
          </w:p>
        </w:tc>
      </w:tr>
      <w:tr w:rsidR="00B65F0F" w:rsidRPr="00B65F0F" w14:paraId="5AC2F09C" w14:textId="77777777" w:rsidTr="00B65F0F">
        <w:trPr>
          <w:trHeight w:val="306"/>
        </w:trPr>
        <w:tc>
          <w:tcPr>
            <w:tcW w:w="586" w:type="dxa"/>
            <w:noWrap/>
            <w:hideMark/>
          </w:tcPr>
          <w:p w14:paraId="04405552" w14:textId="77777777" w:rsidR="00B65F0F" w:rsidRPr="00B65F0F" w:rsidRDefault="00B65F0F" w:rsidP="00B65F0F">
            <w:pPr>
              <w:jc w:val="center"/>
              <w:rPr>
                <w:rFonts w:ascii="Times New Roman" w:eastAsia="Times New Roman" w:hAnsi="Times New Roman" w:cs="Times New Roman"/>
                <w:color w:val="000000"/>
                <w:sz w:val="24"/>
                <w:szCs w:val="24"/>
              </w:rPr>
            </w:pPr>
            <w:r w:rsidRPr="00B65F0F">
              <w:rPr>
                <w:rFonts w:ascii="Times New Roman" w:eastAsia="Times New Roman" w:hAnsi="Times New Roman" w:cs="Times New Roman"/>
                <w:color w:val="000000"/>
                <w:sz w:val="24"/>
                <w:szCs w:val="24"/>
              </w:rPr>
              <w:t>8</w:t>
            </w:r>
          </w:p>
        </w:tc>
        <w:tc>
          <w:tcPr>
            <w:tcW w:w="586" w:type="dxa"/>
            <w:noWrap/>
            <w:hideMark/>
          </w:tcPr>
          <w:p w14:paraId="3315D653" w14:textId="77777777" w:rsidR="00B65F0F" w:rsidRPr="00B65F0F" w:rsidRDefault="00B65F0F" w:rsidP="00B65F0F">
            <w:pPr>
              <w:jc w:val="right"/>
              <w:rPr>
                <w:rFonts w:ascii="Times New Roman" w:eastAsia="Times New Roman" w:hAnsi="Times New Roman" w:cs="Times New Roman"/>
                <w:color w:val="000000"/>
                <w:sz w:val="24"/>
                <w:szCs w:val="24"/>
              </w:rPr>
            </w:pPr>
            <w:r w:rsidRPr="00B65F0F">
              <w:rPr>
                <w:rFonts w:ascii="Times New Roman" w:eastAsia="Times New Roman" w:hAnsi="Times New Roman" w:cs="Times New Roman"/>
                <w:color w:val="000000"/>
                <w:sz w:val="24"/>
                <w:szCs w:val="24"/>
              </w:rPr>
              <w:t>16</w:t>
            </w:r>
          </w:p>
        </w:tc>
        <w:tc>
          <w:tcPr>
            <w:tcW w:w="586" w:type="dxa"/>
            <w:noWrap/>
            <w:hideMark/>
          </w:tcPr>
          <w:p w14:paraId="67CBF615" w14:textId="77777777" w:rsidR="00B65F0F" w:rsidRPr="00B65F0F" w:rsidRDefault="00B65F0F" w:rsidP="00B65F0F">
            <w:pPr>
              <w:jc w:val="right"/>
              <w:rPr>
                <w:rFonts w:ascii="Times New Roman" w:eastAsia="Times New Roman" w:hAnsi="Times New Roman" w:cs="Times New Roman"/>
                <w:color w:val="000000"/>
                <w:sz w:val="24"/>
                <w:szCs w:val="24"/>
              </w:rPr>
            </w:pPr>
            <w:r w:rsidRPr="00B65F0F">
              <w:rPr>
                <w:rFonts w:ascii="Times New Roman" w:eastAsia="Times New Roman" w:hAnsi="Times New Roman" w:cs="Times New Roman"/>
                <w:color w:val="000000"/>
                <w:sz w:val="24"/>
                <w:szCs w:val="24"/>
              </w:rPr>
              <w:t>25</w:t>
            </w:r>
          </w:p>
        </w:tc>
        <w:tc>
          <w:tcPr>
            <w:tcW w:w="586" w:type="dxa"/>
            <w:noWrap/>
            <w:hideMark/>
          </w:tcPr>
          <w:p w14:paraId="16AC6BDB" w14:textId="77777777" w:rsidR="00B65F0F" w:rsidRPr="00B65F0F" w:rsidRDefault="00B65F0F" w:rsidP="00B65F0F">
            <w:pPr>
              <w:jc w:val="right"/>
              <w:rPr>
                <w:rFonts w:ascii="Times New Roman" w:eastAsia="Times New Roman" w:hAnsi="Times New Roman" w:cs="Times New Roman"/>
                <w:color w:val="000000"/>
                <w:sz w:val="24"/>
                <w:szCs w:val="24"/>
              </w:rPr>
            </w:pPr>
            <w:r w:rsidRPr="00B65F0F">
              <w:rPr>
                <w:rFonts w:ascii="Times New Roman" w:eastAsia="Times New Roman" w:hAnsi="Times New Roman" w:cs="Times New Roman"/>
                <w:color w:val="000000"/>
                <w:sz w:val="24"/>
                <w:szCs w:val="24"/>
              </w:rPr>
              <w:t>36</w:t>
            </w:r>
          </w:p>
        </w:tc>
        <w:tc>
          <w:tcPr>
            <w:tcW w:w="586" w:type="dxa"/>
            <w:noWrap/>
            <w:hideMark/>
          </w:tcPr>
          <w:p w14:paraId="6FB27D6F" w14:textId="77777777" w:rsidR="00B65F0F" w:rsidRPr="00B65F0F" w:rsidRDefault="00B65F0F" w:rsidP="00B65F0F">
            <w:pPr>
              <w:jc w:val="right"/>
              <w:rPr>
                <w:rFonts w:ascii="Times New Roman" w:eastAsia="Times New Roman" w:hAnsi="Times New Roman" w:cs="Times New Roman"/>
                <w:color w:val="000000"/>
                <w:sz w:val="24"/>
                <w:szCs w:val="24"/>
              </w:rPr>
            </w:pPr>
            <w:r w:rsidRPr="00B65F0F">
              <w:rPr>
                <w:rFonts w:ascii="Times New Roman" w:eastAsia="Times New Roman" w:hAnsi="Times New Roman" w:cs="Times New Roman"/>
                <w:color w:val="000000"/>
                <w:sz w:val="24"/>
                <w:szCs w:val="24"/>
              </w:rPr>
              <w:t>49</w:t>
            </w:r>
          </w:p>
        </w:tc>
        <w:tc>
          <w:tcPr>
            <w:tcW w:w="586" w:type="dxa"/>
            <w:noWrap/>
            <w:hideMark/>
          </w:tcPr>
          <w:p w14:paraId="2D82F31A" w14:textId="77777777" w:rsidR="00B65F0F" w:rsidRPr="00B65F0F" w:rsidRDefault="00B65F0F" w:rsidP="00B65F0F">
            <w:pPr>
              <w:jc w:val="right"/>
              <w:rPr>
                <w:rFonts w:ascii="Times New Roman" w:eastAsia="Times New Roman" w:hAnsi="Times New Roman" w:cs="Times New Roman"/>
                <w:color w:val="000000"/>
                <w:sz w:val="24"/>
                <w:szCs w:val="24"/>
              </w:rPr>
            </w:pPr>
            <w:r w:rsidRPr="00B65F0F">
              <w:rPr>
                <w:rFonts w:ascii="Times New Roman" w:eastAsia="Times New Roman" w:hAnsi="Times New Roman" w:cs="Times New Roman"/>
                <w:color w:val="000000"/>
                <w:sz w:val="24"/>
                <w:szCs w:val="24"/>
              </w:rPr>
              <w:t>59</w:t>
            </w:r>
          </w:p>
        </w:tc>
        <w:tc>
          <w:tcPr>
            <w:tcW w:w="586" w:type="dxa"/>
            <w:noWrap/>
            <w:hideMark/>
          </w:tcPr>
          <w:p w14:paraId="13B4F5F4" w14:textId="77777777" w:rsidR="00B65F0F" w:rsidRPr="00B65F0F" w:rsidRDefault="00B65F0F" w:rsidP="00B65F0F">
            <w:pPr>
              <w:jc w:val="right"/>
              <w:rPr>
                <w:rFonts w:ascii="Times New Roman" w:eastAsia="Times New Roman" w:hAnsi="Times New Roman" w:cs="Times New Roman"/>
                <w:color w:val="000000"/>
                <w:sz w:val="24"/>
                <w:szCs w:val="24"/>
              </w:rPr>
            </w:pPr>
            <w:r w:rsidRPr="00B65F0F">
              <w:rPr>
                <w:rFonts w:ascii="Times New Roman" w:eastAsia="Times New Roman" w:hAnsi="Times New Roman" w:cs="Times New Roman"/>
                <w:color w:val="000000"/>
                <w:sz w:val="24"/>
                <w:szCs w:val="24"/>
              </w:rPr>
              <w:t>67</w:t>
            </w:r>
          </w:p>
        </w:tc>
        <w:tc>
          <w:tcPr>
            <w:tcW w:w="706" w:type="dxa"/>
            <w:noWrap/>
            <w:hideMark/>
          </w:tcPr>
          <w:p w14:paraId="204C4C63" w14:textId="77777777" w:rsidR="00B65F0F" w:rsidRPr="00B65F0F" w:rsidRDefault="00B65F0F" w:rsidP="00B65F0F">
            <w:pPr>
              <w:jc w:val="center"/>
              <w:rPr>
                <w:rFonts w:ascii="Times New Roman" w:eastAsia="Times New Roman" w:hAnsi="Times New Roman" w:cs="Times New Roman"/>
                <w:color w:val="000000"/>
                <w:sz w:val="24"/>
                <w:szCs w:val="24"/>
              </w:rPr>
            </w:pPr>
            <w:r w:rsidRPr="00B65F0F">
              <w:rPr>
                <w:rFonts w:ascii="Times New Roman" w:eastAsia="Times New Roman" w:hAnsi="Times New Roman" w:cs="Times New Roman"/>
                <w:color w:val="000000"/>
                <w:sz w:val="24"/>
                <w:szCs w:val="24"/>
              </w:rPr>
              <w:t>8</w:t>
            </w:r>
          </w:p>
        </w:tc>
        <w:tc>
          <w:tcPr>
            <w:tcW w:w="706" w:type="dxa"/>
            <w:noWrap/>
            <w:hideMark/>
          </w:tcPr>
          <w:p w14:paraId="2A1B3507" w14:textId="77777777" w:rsidR="00B65F0F" w:rsidRPr="00B65F0F" w:rsidRDefault="00B65F0F" w:rsidP="00B65F0F">
            <w:pPr>
              <w:jc w:val="right"/>
              <w:rPr>
                <w:rFonts w:ascii="Times New Roman" w:eastAsia="Times New Roman" w:hAnsi="Times New Roman" w:cs="Times New Roman"/>
                <w:color w:val="000000"/>
                <w:sz w:val="24"/>
                <w:szCs w:val="24"/>
              </w:rPr>
            </w:pPr>
            <w:r w:rsidRPr="00B65F0F">
              <w:rPr>
                <w:rFonts w:ascii="Times New Roman" w:eastAsia="Times New Roman" w:hAnsi="Times New Roman" w:cs="Times New Roman"/>
                <w:color w:val="000000"/>
                <w:sz w:val="24"/>
                <w:szCs w:val="24"/>
              </w:rPr>
              <w:t>16</w:t>
            </w:r>
          </w:p>
        </w:tc>
        <w:tc>
          <w:tcPr>
            <w:tcW w:w="706" w:type="dxa"/>
            <w:noWrap/>
            <w:hideMark/>
          </w:tcPr>
          <w:p w14:paraId="70CE16D2" w14:textId="77777777" w:rsidR="00B65F0F" w:rsidRPr="00B65F0F" w:rsidRDefault="00B65F0F" w:rsidP="00B65F0F">
            <w:pPr>
              <w:jc w:val="right"/>
              <w:rPr>
                <w:rFonts w:ascii="Times New Roman" w:eastAsia="Times New Roman" w:hAnsi="Times New Roman" w:cs="Times New Roman"/>
                <w:color w:val="000000"/>
                <w:sz w:val="24"/>
                <w:szCs w:val="24"/>
              </w:rPr>
            </w:pPr>
            <w:r w:rsidRPr="00B65F0F">
              <w:rPr>
                <w:rFonts w:ascii="Times New Roman" w:eastAsia="Times New Roman" w:hAnsi="Times New Roman" w:cs="Times New Roman"/>
                <w:color w:val="000000"/>
                <w:sz w:val="24"/>
                <w:szCs w:val="24"/>
              </w:rPr>
              <w:t>25</w:t>
            </w:r>
          </w:p>
        </w:tc>
        <w:tc>
          <w:tcPr>
            <w:tcW w:w="706" w:type="dxa"/>
            <w:noWrap/>
            <w:hideMark/>
          </w:tcPr>
          <w:p w14:paraId="2D4E68DB" w14:textId="77777777" w:rsidR="00B65F0F" w:rsidRPr="00B65F0F" w:rsidRDefault="00B65F0F" w:rsidP="00B65F0F">
            <w:pPr>
              <w:jc w:val="right"/>
              <w:rPr>
                <w:rFonts w:ascii="Times New Roman" w:eastAsia="Times New Roman" w:hAnsi="Times New Roman" w:cs="Times New Roman"/>
                <w:color w:val="000000"/>
                <w:sz w:val="24"/>
                <w:szCs w:val="24"/>
              </w:rPr>
            </w:pPr>
            <w:r w:rsidRPr="00B65F0F">
              <w:rPr>
                <w:rFonts w:ascii="Times New Roman" w:eastAsia="Times New Roman" w:hAnsi="Times New Roman" w:cs="Times New Roman"/>
                <w:color w:val="000000"/>
                <w:sz w:val="24"/>
                <w:szCs w:val="24"/>
              </w:rPr>
              <w:t>36</w:t>
            </w:r>
          </w:p>
        </w:tc>
        <w:tc>
          <w:tcPr>
            <w:tcW w:w="525" w:type="dxa"/>
            <w:noWrap/>
            <w:hideMark/>
          </w:tcPr>
          <w:p w14:paraId="3419690F" w14:textId="77777777" w:rsidR="00B65F0F" w:rsidRPr="00B65F0F" w:rsidRDefault="00B65F0F" w:rsidP="00B65F0F">
            <w:pPr>
              <w:jc w:val="right"/>
              <w:rPr>
                <w:rFonts w:ascii="Times New Roman" w:eastAsia="Times New Roman" w:hAnsi="Times New Roman" w:cs="Times New Roman"/>
                <w:color w:val="000000"/>
                <w:sz w:val="24"/>
                <w:szCs w:val="24"/>
              </w:rPr>
            </w:pPr>
            <w:r w:rsidRPr="00B65F0F">
              <w:rPr>
                <w:rFonts w:ascii="Times New Roman" w:eastAsia="Times New Roman" w:hAnsi="Times New Roman" w:cs="Times New Roman"/>
                <w:color w:val="000000"/>
                <w:sz w:val="24"/>
                <w:szCs w:val="24"/>
              </w:rPr>
              <w:t>49</w:t>
            </w:r>
          </w:p>
        </w:tc>
        <w:tc>
          <w:tcPr>
            <w:tcW w:w="706" w:type="dxa"/>
            <w:noWrap/>
            <w:hideMark/>
          </w:tcPr>
          <w:p w14:paraId="4DE03393" w14:textId="77777777" w:rsidR="00B65F0F" w:rsidRPr="00B65F0F" w:rsidRDefault="00B65F0F" w:rsidP="00B65F0F">
            <w:pPr>
              <w:jc w:val="right"/>
              <w:rPr>
                <w:rFonts w:ascii="Times New Roman" w:eastAsia="Times New Roman" w:hAnsi="Times New Roman" w:cs="Times New Roman"/>
                <w:color w:val="000000"/>
                <w:sz w:val="24"/>
                <w:szCs w:val="24"/>
              </w:rPr>
            </w:pPr>
            <w:r w:rsidRPr="00B65F0F">
              <w:rPr>
                <w:rFonts w:ascii="Times New Roman" w:eastAsia="Times New Roman" w:hAnsi="Times New Roman" w:cs="Times New Roman"/>
                <w:color w:val="000000"/>
                <w:sz w:val="24"/>
                <w:szCs w:val="24"/>
              </w:rPr>
              <w:t>59</w:t>
            </w:r>
          </w:p>
        </w:tc>
        <w:tc>
          <w:tcPr>
            <w:tcW w:w="706" w:type="dxa"/>
            <w:noWrap/>
            <w:hideMark/>
          </w:tcPr>
          <w:p w14:paraId="2D27610D" w14:textId="77777777" w:rsidR="00B65F0F" w:rsidRPr="00B65F0F" w:rsidRDefault="00B65F0F" w:rsidP="00B65F0F">
            <w:pPr>
              <w:jc w:val="right"/>
              <w:rPr>
                <w:rFonts w:ascii="Times New Roman" w:eastAsia="Times New Roman" w:hAnsi="Times New Roman" w:cs="Times New Roman"/>
                <w:color w:val="000000"/>
                <w:sz w:val="24"/>
                <w:szCs w:val="24"/>
              </w:rPr>
            </w:pPr>
            <w:r w:rsidRPr="00B65F0F">
              <w:rPr>
                <w:rFonts w:ascii="Times New Roman" w:eastAsia="Times New Roman" w:hAnsi="Times New Roman" w:cs="Times New Roman"/>
                <w:color w:val="000000"/>
                <w:sz w:val="24"/>
                <w:szCs w:val="24"/>
              </w:rPr>
              <w:t>67</w:t>
            </w:r>
          </w:p>
        </w:tc>
      </w:tr>
      <w:tr w:rsidR="00B65F0F" w:rsidRPr="00B65F0F" w14:paraId="52E097E4" w14:textId="77777777" w:rsidTr="00B65F0F">
        <w:trPr>
          <w:trHeight w:val="306"/>
        </w:trPr>
        <w:tc>
          <w:tcPr>
            <w:tcW w:w="4103" w:type="dxa"/>
            <w:gridSpan w:val="7"/>
            <w:noWrap/>
            <w:hideMark/>
          </w:tcPr>
          <w:p w14:paraId="0395760E" w14:textId="77777777" w:rsidR="00B65F0F" w:rsidRPr="00B65F0F" w:rsidRDefault="00B65F0F" w:rsidP="00B65F0F">
            <w:pPr>
              <w:jc w:val="center"/>
              <w:rPr>
                <w:rFonts w:ascii="Times New Roman" w:eastAsia="Times New Roman" w:hAnsi="Times New Roman" w:cs="Times New Roman"/>
                <w:color w:val="000000"/>
                <w:sz w:val="24"/>
                <w:szCs w:val="24"/>
              </w:rPr>
            </w:pPr>
            <w:r w:rsidRPr="00B65F0F">
              <w:rPr>
                <w:rFonts w:ascii="Times New Roman" w:eastAsia="Times New Roman" w:hAnsi="Times New Roman" w:cs="Times New Roman"/>
                <w:color w:val="000000"/>
                <w:sz w:val="24"/>
                <w:szCs w:val="24"/>
              </w:rPr>
              <w:t>Puntaje</w:t>
            </w:r>
          </w:p>
        </w:tc>
        <w:tc>
          <w:tcPr>
            <w:tcW w:w="4767" w:type="dxa"/>
            <w:gridSpan w:val="7"/>
            <w:noWrap/>
            <w:hideMark/>
          </w:tcPr>
          <w:p w14:paraId="17DEA159" w14:textId="77777777" w:rsidR="00B65F0F" w:rsidRPr="00B65F0F" w:rsidRDefault="00B65F0F" w:rsidP="00B65F0F">
            <w:pPr>
              <w:jc w:val="center"/>
              <w:rPr>
                <w:rFonts w:ascii="Times New Roman" w:eastAsia="Times New Roman" w:hAnsi="Times New Roman" w:cs="Times New Roman"/>
                <w:color w:val="000000"/>
                <w:sz w:val="24"/>
                <w:szCs w:val="24"/>
              </w:rPr>
            </w:pPr>
            <w:r w:rsidRPr="00B65F0F">
              <w:rPr>
                <w:rFonts w:ascii="Times New Roman" w:eastAsia="Times New Roman" w:hAnsi="Times New Roman" w:cs="Times New Roman"/>
                <w:color w:val="000000"/>
                <w:sz w:val="24"/>
                <w:szCs w:val="24"/>
              </w:rPr>
              <w:t>Porcentaje</w:t>
            </w:r>
          </w:p>
        </w:tc>
      </w:tr>
      <w:tr w:rsidR="00B65F0F" w:rsidRPr="00B65F0F" w14:paraId="53B59EE8" w14:textId="77777777" w:rsidTr="00B65F0F">
        <w:trPr>
          <w:trHeight w:val="306"/>
        </w:trPr>
        <w:tc>
          <w:tcPr>
            <w:tcW w:w="586" w:type="dxa"/>
            <w:noWrap/>
            <w:hideMark/>
          </w:tcPr>
          <w:p w14:paraId="0D2FE763" w14:textId="77777777" w:rsidR="00B65F0F" w:rsidRPr="00B65F0F" w:rsidRDefault="00B65F0F" w:rsidP="00B65F0F">
            <w:pPr>
              <w:jc w:val="center"/>
              <w:rPr>
                <w:rFonts w:ascii="Times New Roman" w:eastAsia="Times New Roman" w:hAnsi="Times New Roman" w:cs="Times New Roman"/>
                <w:color w:val="000000"/>
                <w:sz w:val="24"/>
                <w:szCs w:val="24"/>
              </w:rPr>
            </w:pPr>
            <w:r w:rsidRPr="00B65F0F">
              <w:rPr>
                <w:rFonts w:ascii="Times New Roman" w:eastAsia="Times New Roman" w:hAnsi="Times New Roman" w:cs="Times New Roman"/>
                <w:color w:val="000000"/>
                <w:sz w:val="24"/>
                <w:szCs w:val="24"/>
              </w:rPr>
              <w:t>157</w:t>
            </w:r>
          </w:p>
        </w:tc>
        <w:tc>
          <w:tcPr>
            <w:tcW w:w="586" w:type="dxa"/>
            <w:noWrap/>
            <w:hideMark/>
          </w:tcPr>
          <w:p w14:paraId="01CC877A" w14:textId="77777777" w:rsidR="00B65F0F" w:rsidRPr="00B65F0F" w:rsidRDefault="00B65F0F" w:rsidP="00B65F0F">
            <w:pPr>
              <w:jc w:val="right"/>
              <w:rPr>
                <w:rFonts w:ascii="Times New Roman" w:eastAsia="Times New Roman" w:hAnsi="Times New Roman" w:cs="Times New Roman"/>
                <w:color w:val="000000"/>
                <w:sz w:val="24"/>
                <w:szCs w:val="24"/>
              </w:rPr>
            </w:pPr>
            <w:r w:rsidRPr="00B65F0F">
              <w:rPr>
                <w:rFonts w:ascii="Times New Roman" w:eastAsia="Times New Roman" w:hAnsi="Times New Roman" w:cs="Times New Roman"/>
                <w:color w:val="000000"/>
                <w:sz w:val="24"/>
                <w:szCs w:val="24"/>
              </w:rPr>
              <w:t>195</w:t>
            </w:r>
          </w:p>
        </w:tc>
        <w:tc>
          <w:tcPr>
            <w:tcW w:w="586" w:type="dxa"/>
            <w:noWrap/>
            <w:hideMark/>
          </w:tcPr>
          <w:p w14:paraId="1E7603E0" w14:textId="77777777" w:rsidR="00B65F0F" w:rsidRPr="00B65F0F" w:rsidRDefault="00B65F0F" w:rsidP="00B65F0F">
            <w:pPr>
              <w:jc w:val="right"/>
              <w:rPr>
                <w:rFonts w:ascii="Times New Roman" w:eastAsia="Times New Roman" w:hAnsi="Times New Roman" w:cs="Times New Roman"/>
                <w:color w:val="000000"/>
                <w:sz w:val="24"/>
                <w:szCs w:val="24"/>
              </w:rPr>
            </w:pPr>
            <w:r w:rsidRPr="00B65F0F">
              <w:rPr>
                <w:rFonts w:ascii="Times New Roman" w:eastAsia="Times New Roman" w:hAnsi="Times New Roman" w:cs="Times New Roman"/>
                <w:color w:val="000000"/>
                <w:sz w:val="24"/>
                <w:szCs w:val="24"/>
              </w:rPr>
              <w:t>208</w:t>
            </w:r>
          </w:p>
        </w:tc>
        <w:tc>
          <w:tcPr>
            <w:tcW w:w="586" w:type="dxa"/>
            <w:noWrap/>
            <w:hideMark/>
          </w:tcPr>
          <w:p w14:paraId="307F76D4" w14:textId="77777777" w:rsidR="00B65F0F" w:rsidRPr="00B65F0F" w:rsidRDefault="00B65F0F" w:rsidP="00B65F0F">
            <w:pPr>
              <w:jc w:val="right"/>
              <w:rPr>
                <w:rFonts w:ascii="Times New Roman" w:eastAsia="Times New Roman" w:hAnsi="Times New Roman" w:cs="Times New Roman"/>
                <w:color w:val="000000"/>
                <w:sz w:val="24"/>
                <w:szCs w:val="24"/>
              </w:rPr>
            </w:pPr>
            <w:r w:rsidRPr="00B65F0F">
              <w:rPr>
                <w:rFonts w:ascii="Times New Roman" w:eastAsia="Times New Roman" w:hAnsi="Times New Roman" w:cs="Times New Roman"/>
                <w:color w:val="000000"/>
                <w:sz w:val="24"/>
                <w:szCs w:val="24"/>
              </w:rPr>
              <w:t>212</w:t>
            </w:r>
          </w:p>
        </w:tc>
        <w:tc>
          <w:tcPr>
            <w:tcW w:w="586" w:type="dxa"/>
            <w:noWrap/>
            <w:hideMark/>
          </w:tcPr>
          <w:p w14:paraId="24FE7451" w14:textId="77777777" w:rsidR="00B65F0F" w:rsidRPr="00B65F0F" w:rsidRDefault="00B65F0F" w:rsidP="00B65F0F">
            <w:pPr>
              <w:jc w:val="right"/>
              <w:rPr>
                <w:rFonts w:ascii="Times New Roman" w:eastAsia="Times New Roman" w:hAnsi="Times New Roman" w:cs="Times New Roman"/>
                <w:color w:val="000000"/>
                <w:sz w:val="24"/>
                <w:szCs w:val="24"/>
              </w:rPr>
            </w:pPr>
            <w:r w:rsidRPr="00B65F0F">
              <w:rPr>
                <w:rFonts w:ascii="Times New Roman" w:eastAsia="Times New Roman" w:hAnsi="Times New Roman" w:cs="Times New Roman"/>
                <w:color w:val="000000"/>
                <w:sz w:val="24"/>
                <w:szCs w:val="24"/>
              </w:rPr>
              <w:t>114</w:t>
            </w:r>
          </w:p>
        </w:tc>
        <w:tc>
          <w:tcPr>
            <w:tcW w:w="586" w:type="dxa"/>
            <w:noWrap/>
            <w:hideMark/>
          </w:tcPr>
          <w:p w14:paraId="50C0FDF9" w14:textId="77777777" w:rsidR="00B65F0F" w:rsidRPr="00B65F0F" w:rsidRDefault="00B65F0F" w:rsidP="00B65F0F">
            <w:pPr>
              <w:jc w:val="right"/>
              <w:rPr>
                <w:rFonts w:ascii="Times New Roman" w:eastAsia="Times New Roman" w:hAnsi="Times New Roman" w:cs="Times New Roman"/>
                <w:color w:val="000000"/>
                <w:sz w:val="24"/>
                <w:szCs w:val="24"/>
              </w:rPr>
            </w:pPr>
            <w:r w:rsidRPr="00B65F0F">
              <w:rPr>
                <w:rFonts w:ascii="Times New Roman" w:eastAsia="Times New Roman" w:hAnsi="Times New Roman" w:cs="Times New Roman"/>
                <w:color w:val="000000"/>
                <w:sz w:val="24"/>
                <w:szCs w:val="24"/>
              </w:rPr>
              <w:t>196</w:t>
            </w:r>
          </w:p>
        </w:tc>
        <w:tc>
          <w:tcPr>
            <w:tcW w:w="586" w:type="dxa"/>
            <w:noWrap/>
            <w:hideMark/>
          </w:tcPr>
          <w:p w14:paraId="16DC1C4A" w14:textId="77777777" w:rsidR="00B65F0F" w:rsidRPr="00B65F0F" w:rsidRDefault="00B65F0F" w:rsidP="00B65F0F">
            <w:pPr>
              <w:jc w:val="right"/>
              <w:rPr>
                <w:rFonts w:ascii="Times New Roman" w:eastAsia="Times New Roman" w:hAnsi="Times New Roman" w:cs="Times New Roman"/>
                <w:color w:val="000000"/>
                <w:sz w:val="24"/>
                <w:szCs w:val="24"/>
              </w:rPr>
            </w:pPr>
            <w:r w:rsidRPr="00B65F0F">
              <w:rPr>
                <w:rFonts w:ascii="Times New Roman" w:eastAsia="Times New Roman" w:hAnsi="Times New Roman" w:cs="Times New Roman"/>
                <w:color w:val="000000"/>
                <w:sz w:val="24"/>
                <w:szCs w:val="24"/>
              </w:rPr>
              <w:t>196</w:t>
            </w:r>
          </w:p>
        </w:tc>
        <w:tc>
          <w:tcPr>
            <w:tcW w:w="706" w:type="dxa"/>
            <w:noWrap/>
            <w:hideMark/>
          </w:tcPr>
          <w:p w14:paraId="15360CC4" w14:textId="77777777" w:rsidR="00B65F0F" w:rsidRPr="00B65F0F" w:rsidRDefault="00B65F0F" w:rsidP="00B65F0F">
            <w:pPr>
              <w:jc w:val="right"/>
              <w:rPr>
                <w:rFonts w:ascii="Times New Roman" w:eastAsia="Times New Roman" w:hAnsi="Times New Roman" w:cs="Times New Roman"/>
                <w:color w:val="000000"/>
                <w:sz w:val="24"/>
                <w:szCs w:val="24"/>
              </w:rPr>
            </w:pPr>
            <w:r w:rsidRPr="00B65F0F">
              <w:rPr>
                <w:rFonts w:ascii="Times New Roman" w:eastAsia="Times New Roman" w:hAnsi="Times New Roman" w:cs="Times New Roman"/>
                <w:color w:val="000000"/>
                <w:sz w:val="24"/>
                <w:szCs w:val="24"/>
              </w:rPr>
              <w:t>12%</w:t>
            </w:r>
          </w:p>
        </w:tc>
        <w:tc>
          <w:tcPr>
            <w:tcW w:w="706" w:type="dxa"/>
            <w:noWrap/>
            <w:hideMark/>
          </w:tcPr>
          <w:p w14:paraId="5594726D" w14:textId="77777777" w:rsidR="00B65F0F" w:rsidRPr="00B65F0F" w:rsidRDefault="00B65F0F" w:rsidP="00B65F0F">
            <w:pPr>
              <w:jc w:val="right"/>
              <w:rPr>
                <w:rFonts w:ascii="Times New Roman" w:eastAsia="Times New Roman" w:hAnsi="Times New Roman" w:cs="Times New Roman"/>
                <w:color w:val="000000"/>
                <w:sz w:val="24"/>
                <w:szCs w:val="24"/>
              </w:rPr>
            </w:pPr>
            <w:r w:rsidRPr="00B65F0F">
              <w:rPr>
                <w:rFonts w:ascii="Times New Roman" w:eastAsia="Times New Roman" w:hAnsi="Times New Roman" w:cs="Times New Roman"/>
                <w:color w:val="000000"/>
                <w:sz w:val="24"/>
                <w:szCs w:val="24"/>
              </w:rPr>
              <w:t>15%</w:t>
            </w:r>
          </w:p>
        </w:tc>
        <w:tc>
          <w:tcPr>
            <w:tcW w:w="706" w:type="dxa"/>
            <w:noWrap/>
            <w:hideMark/>
          </w:tcPr>
          <w:p w14:paraId="3AF6946B" w14:textId="77777777" w:rsidR="00B65F0F" w:rsidRPr="00B65F0F" w:rsidRDefault="00B65F0F" w:rsidP="00B65F0F">
            <w:pPr>
              <w:jc w:val="right"/>
              <w:rPr>
                <w:rFonts w:ascii="Times New Roman" w:eastAsia="Times New Roman" w:hAnsi="Times New Roman" w:cs="Times New Roman"/>
                <w:color w:val="000000"/>
                <w:sz w:val="24"/>
                <w:szCs w:val="24"/>
              </w:rPr>
            </w:pPr>
            <w:r w:rsidRPr="00B65F0F">
              <w:rPr>
                <w:rFonts w:ascii="Times New Roman" w:eastAsia="Times New Roman" w:hAnsi="Times New Roman" w:cs="Times New Roman"/>
                <w:color w:val="000000"/>
                <w:sz w:val="24"/>
                <w:szCs w:val="24"/>
              </w:rPr>
              <w:t>16%</w:t>
            </w:r>
          </w:p>
        </w:tc>
        <w:tc>
          <w:tcPr>
            <w:tcW w:w="706" w:type="dxa"/>
            <w:noWrap/>
            <w:hideMark/>
          </w:tcPr>
          <w:p w14:paraId="20A89807" w14:textId="77777777" w:rsidR="00B65F0F" w:rsidRPr="00B65F0F" w:rsidRDefault="00B65F0F" w:rsidP="00B65F0F">
            <w:pPr>
              <w:jc w:val="right"/>
              <w:rPr>
                <w:rFonts w:ascii="Times New Roman" w:eastAsia="Times New Roman" w:hAnsi="Times New Roman" w:cs="Times New Roman"/>
                <w:color w:val="000000"/>
                <w:sz w:val="24"/>
                <w:szCs w:val="24"/>
              </w:rPr>
            </w:pPr>
            <w:r w:rsidRPr="00B65F0F">
              <w:rPr>
                <w:rFonts w:ascii="Times New Roman" w:eastAsia="Times New Roman" w:hAnsi="Times New Roman" w:cs="Times New Roman"/>
                <w:color w:val="000000"/>
                <w:sz w:val="24"/>
                <w:szCs w:val="24"/>
              </w:rPr>
              <w:t>17%</w:t>
            </w:r>
          </w:p>
        </w:tc>
        <w:tc>
          <w:tcPr>
            <w:tcW w:w="525" w:type="dxa"/>
            <w:noWrap/>
            <w:hideMark/>
          </w:tcPr>
          <w:p w14:paraId="7EDCFF22" w14:textId="77777777" w:rsidR="00B65F0F" w:rsidRPr="00B65F0F" w:rsidRDefault="00B65F0F" w:rsidP="00B65F0F">
            <w:pPr>
              <w:jc w:val="right"/>
              <w:rPr>
                <w:rFonts w:ascii="Times New Roman" w:eastAsia="Times New Roman" w:hAnsi="Times New Roman" w:cs="Times New Roman"/>
                <w:color w:val="000000"/>
                <w:sz w:val="24"/>
                <w:szCs w:val="24"/>
              </w:rPr>
            </w:pPr>
            <w:r w:rsidRPr="00B65F0F">
              <w:rPr>
                <w:rFonts w:ascii="Times New Roman" w:eastAsia="Times New Roman" w:hAnsi="Times New Roman" w:cs="Times New Roman"/>
                <w:color w:val="000000"/>
                <w:sz w:val="24"/>
                <w:szCs w:val="24"/>
              </w:rPr>
              <w:t>9%</w:t>
            </w:r>
          </w:p>
        </w:tc>
        <w:tc>
          <w:tcPr>
            <w:tcW w:w="706" w:type="dxa"/>
            <w:noWrap/>
            <w:hideMark/>
          </w:tcPr>
          <w:p w14:paraId="7F34BD33" w14:textId="77777777" w:rsidR="00B65F0F" w:rsidRPr="00B65F0F" w:rsidRDefault="00B65F0F" w:rsidP="00B65F0F">
            <w:pPr>
              <w:jc w:val="right"/>
              <w:rPr>
                <w:rFonts w:ascii="Times New Roman" w:eastAsia="Times New Roman" w:hAnsi="Times New Roman" w:cs="Times New Roman"/>
                <w:color w:val="000000"/>
                <w:sz w:val="24"/>
                <w:szCs w:val="24"/>
              </w:rPr>
            </w:pPr>
            <w:r w:rsidRPr="00B65F0F">
              <w:rPr>
                <w:rFonts w:ascii="Times New Roman" w:eastAsia="Times New Roman" w:hAnsi="Times New Roman" w:cs="Times New Roman"/>
                <w:color w:val="000000"/>
                <w:sz w:val="24"/>
                <w:szCs w:val="24"/>
              </w:rPr>
              <w:t>15%</w:t>
            </w:r>
          </w:p>
        </w:tc>
        <w:tc>
          <w:tcPr>
            <w:tcW w:w="706" w:type="dxa"/>
            <w:noWrap/>
            <w:hideMark/>
          </w:tcPr>
          <w:p w14:paraId="254B457D" w14:textId="77777777" w:rsidR="00B65F0F" w:rsidRPr="00B65F0F" w:rsidRDefault="00B65F0F" w:rsidP="00B65F0F">
            <w:pPr>
              <w:jc w:val="right"/>
              <w:rPr>
                <w:rFonts w:ascii="Times New Roman" w:eastAsia="Times New Roman" w:hAnsi="Times New Roman" w:cs="Times New Roman"/>
                <w:color w:val="000000"/>
                <w:sz w:val="24"/>
                <w:szCs w:val="24"/>
              </w:rPr>
            </w:pPr>
            <w:r w:rsidRPr="00B65F0F">
              <w:rPr>
                <w:rFonts w:ascii="Times New Roman" w:eastAsia="Times New Roman" w:hAnsi="Times New Roman" w:cs="Times New Roman"/>
                <w:color w:val="000000"/>
                <w:sz w:val="24"/>
                <w:szCs w:val="24"/>
              </w:rPr>
              <w:t>15%</w:t>
            </w:r>
          </w:p>
        </w:tc>
      </w:tr>
    </w:tbl>
    <w:p w14:paraId="0988DFFC" w14:textId="59F2BE15" w:rsidR="00B65F0F" w:rsidRDefault="00B65F0F" w:rsidP="00B65F0F">
      <w:pPr>
        <w:spacing w:after="160" w:line="480" w:lineRule="auto"/>
        <w:rPr>
          <w:rFonts w:ascii="Times New Roman" w:eastAsia="Times New Roman" w:hAnsi="Times New Roman" w:cs="Times New Roman"/>
        </w:rPr>
      </w:pPr>
    </w:p>
    <w:p w14:paraId="69C4E5D2" w14:textId="77777777" w:rsidR="00B65F0F" w:rsidRDefault="00B65F0F" w:rsidP="00B65F0F">
      <w:pPr>
        <w:spacing w:after="160" w:line="480" w:lineRule="auto"/>
        <w:rPr>
          <w:rFonts w:ascii="Times New Roman" w:eastAsia="Times New Roman" w:hAnsi="Times New Roman" w:cs="Times New Roman"/>
          <w:b/>
          <w:bCs/>
          <w:i/>
          <w:iCs/>
        </w:rPr>
      </w:pPr>
      <w:r w:rsidRPr="000C3C5D">
        <w:rPr>
          <w:rFonts w:ascii="Times New Roman" w:eastAsia="Times New Roman" w:hAnsi="Times New Roman" w:cs="Times New Roman"/>
          <w:b/>
          <w:bCs/>
          <w:i/>
          <w:iCs/>
        </w:rPr>
        <w:lastRenderedPageBreak/>
        <w:t xml:space="preserve">Grafica </w:t>
      </w:r>
      <w:r>
        <w:rPr>
          <w:rFonts w:ascii="Times New Roman" w:eastAsia="Times New Roman" w:hAnsi="Times New Roman" w:cs="Times New Roman"/>
          <w:b/>
          <w:bCs/>
          <w:i/>
          <w:iCs/>
        </w:rPr>
        <w:t>13</w:t>
      </w:r>
      <w:r w:rsidRPr="000C3C5D">
        <w:rPr>
          <w:rFonts w:ascii="Times New Roman" w:eastAsia="Times New Roman" w:hAnsi="Times New Roman" w:cs="Times New Roman"/>
          <w:b/>
          <w:bCs/>
          <w:i/>
          <w:iCs/>
        </w:rPr>
        <w:t xml:space="preserve">. </w:t>
      </w:r>
    </w:p>
    <w:p w14:paraId="63057586" w14:textId="41B19D6E" w:rsidR="00B65F0F" w:rsidRDefault="00B65F0F" w:rsidP="00B65F0F">
      <w:pPr>
        <w:spacing w:after="160" w:line="480" w:lineRule="auto"/>
        <w:ind w:firstLine="708"/>
        <w:rPr>
          <w:rFonts w:ascii="Times New Roman" w:eastAsia="Times New Roman" w:hAnsi="Times New Roman" w:cs="Times New Roman"/>
          <w:i/>
          <w:iCs/>
        </w:rPr>
      </w:pPr>
      <w:r w:rsidRPr="00B65F0F">
        <w:rPr>
          <w:rFonts w:ascii="Times New Roman" w:eastAsia="Times New Roman" w:hAnsi="Times New Roman" w:cs="Times New Roman"/>
          <w:i/>
          <w:iCs/>
        </w:rPr>
        <w:t>Dimensión religión</w:t>
      </w:r>
    </w:p>
    <w:p w14:paraId="55F14D44" w14:textId="7829261F" w:rsidR="00B65F0F" w:rsidRPr="00B65F0F" w:rsidRDefault="00B65F0F" w:rsidP="00B65F0F">
      <w:pPr>
        <w:spacing w:after="160" w:line="480" w:lineRule="auto"/>
        <w:ind w:firstLine="708"/>
        <w:rPr>
          <w:rFonts w:ascii="Times New Roman" w:eastAsia="Times New Roman" w:hAnsi="Times New Roman" w:cs="Times New Roman"/>
          <w:i/>
          <w:iCs/>
        </w:rPr>
      </w:pPr>
      <w:r>
        <w:rPr>
          <w:noProof/>
          <w:lang w:eastAsia="es-CO"/>
        </w:rPr>
        <w:drawing>
          <wp:inline distT="0" distB="0" distL="0" distR="0" wp14:anchorId="5DA85D6F" wp14:editId="46AA0BF0">
            <wp:extent cx="4229100" cy="2749550"/>
            <wp:effectExtent l="0" t="0" r="0" b="12700"/>
            <wp:docPr id="7" name="Gráfico 7">
              <a:extLst xmlns:a="http://schemas.openxmlformats.org/drawingml/2006/main">
                <a:ext uri="{FF2B5EF4-FFF2-40B4-BE49-F238E27FC236}">
                  <a16:creationId xmlns:a16="http://schemas.microsoft.com/office/drawing/2014/main" id="{B76A0F62-A7F1-4868-9AAC-268930872C3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77802142" w14:textId="7A0BC171" w:rsidR="00B65F0F" w:rsidRPr="00B65F0F" w:rsidRDefault="00B65F0F" w:rsidP="00E76EFF">
      <w:pPr>
        <w:spacing w:after="160" w:line="480" w:lineRule="auto"/>
        <w:ind w:firstLine="708"/>
        <w:rPr>
          <w:rFonts w:ascii="Times New Roman" w:eastAsia="Times New Roman" w:hAnsi="Times New Roman" w:cs="Times New Roman"/>
          <w:i/>
          <w:iCs/>
        </w:rPr>
      </w:pPr>
      <w:r>
        <w:rPr>
          <w:rFonts w:ascii="Times New Roman" w:eastAsia="Times New Roman" w:hAnsi="Times New Roman" w:cs="Times New Roman"/>
        </w:rPr>
        <w:t>Tal como lo muestra la gráfica 13 en la dimensión religión el 17% puntúa en la pregunta 36 con 212 puntos, seguida del 16% puntuados en la pregunta 25 con 208 puntos, también encontramos el 16% puntuados en la pregunta 59 alcanzando los 196 puntos</w:t>
      </w:r>
    </w:p>
    <w:p w14:paraId="72F92D2A" w14:textId="305D3A82" w:rsidR="00B65F0F" w:rsidRPr="00B65F0F" w:rsidRDefault="00B65F0F" w:rsidP="00B65F0F">
      <w:pPr>
        <w:spacing w:after="160" w:line="480" w:lineRule="auto"/>
        <w:rPr>
          <w:rFonts w:ascii="Times New Roman" w:eastAsia="Times New Roman" w:hAnsi="Times New Roman" w:cs="Times New Roman"/>
          <w:b/>
          <w:bCs/>
        </w:rPr>
      </w:pPr>
      <w:r w:rsidRPr="00B65F0F">
        <w:rPr>
          <w:rFonts w:ascii="Times New Roman" w:eastAsia="Times New Roman" w:hAnsi="Times New Roman" w:cs="Times New Roman"/>
          <w:b/>
          <w:bCs/>
        </w:rPr>
        <w:t>Tabla 2</w:t>
      </w:r>
      <w:r w:rsidR="001B4BF9">
        <w:rPr>
          <w:rFonts w:ascii="Times New Roman" w:eastAsia="Times New Roman" w:hAnsi="Times New Roman" w:cs="Times New Roman"/>
          <w:b/>
          <w:bCs/>
        </w:rPr>
        <w:t>3</w:t>
      </w:r>
      <w:r w:rsidRPr="00B65F0F">
        <w:rPr>
          <w:rFonts w:ascii="Times New Roman" w:eastAsia="Times New Roman" w:hAnsi="Times New Roman" w:cs="Times New Roman"/>
          <w:b/>
          <w:bCs/>
        </w:rPr>
        <w:t>.</w:t>
      </w:r>
    </w:p>
    <w:p w14:paraId="5C4695FF" w14:textId="4C903E7B" w:rsidR="00B65F0F" w:rsidRDefault="00B65F0F" w:rsidP="00B65F0F">
      <w:pPr>
        <w:spacing w:after="160" w:line="480" w:lineRule="auto"/>
        <w:rPr>
          <w:rFonts w:ascii="Times New Roman" w:eastAsia="Times New Roman" w:hAnsi="Times New Roman" w:cs="Times New Roman"/>
          <w:i/>
          <w:iCs/>
        </w:rPr>
      </w:pPr>
      <w:r w:rsidRPr="00B65F0F">
        <w:rPr>
          <w:rFonts w:ascii="Times New Roman" w:eastAsia="Times New Roman" w:hAnsi="Times New Roman" w:cs="Times New Roman"/>
          <w:b/>
          <w:bCs/>
          <w:i/>
          <w:iCs/>
        </w:rPr>
        <w:tab/>
      </w:r>
      <w:r w:rsidRPr="00B65F0F">
        <w:rPr>
          <w:rFonts w:ascii="Times New Roman" w:eastAsia="Times New Roman" w:hAnsi="Times New Roman" w:cs="Times New Roman"/>
          <w:i/>
          <w:iCs/>
        </w:rPr>
        <w:t xml:space="preserve">Evitación emocional </w:t>
      </w:r>
    </w:p>
    <w:tbl>
      <w:tblPr>
        <w:tblStyle w:val="Tablanormal2"/>
        <w:tblW w:w="8081" w:type="dxa"/>
        <w:tblLook w:val="0620" w:firstRow="1" w:lastRow="0" w:firstColumn="0" w:lastColumn="0" w:noHBand="1" w:noVBand="1"/>
      </w:tblPr>
      <w:tblGrid>
        <w:gridCol w:w="524"/>
        <w:gridCol w:w="524"/>
        <w:gridCol w:w="524"/>
        <w:gridCol w:w="525"/>
        <w:gridCol w:w="422"/>
        <w:gridCol w:w="525"/>
        <w:gridCol w:w="525"/>
        <w:gridCol w:w="525"/>
        <w:gridCol w:w="593"/>
        <w:gridCol w:w="593"/>
        <w:gridCol w:w="593"/>
        <w:gridCol w:w="593"/>
        <w:gridCol w:w="593"/>
        <w:gridCol w:w="593"/>
        <w:gridCol w:w="593"/>
        <w:gridCol w:w="593"/>
      </w:tblGrid>
      <w:tr w:rsidR="00030577" w:rsidRPr="00030577" w14:paraId="56882DD5" w14:textId="77777777" w:rsidTr="00030577">
        <w:trPr>
          <w:cnfStyle w:val="100000000000" w:firstRow="1" w:lastRow="0" w:firstColumn="0" w:lastColumn="0" w:oddVBand="0" w:evenVBand="0" w:oddHBand="0" w:evenHBand="0" w:firstRowFirstColumn="0" w:firstRowLastColumn="0" w:lastRowFirstColumn="0" w:lastRowLastColumn="0"/>
          <w:trHeight w:val="310"/>
        </w:trPr>
        <w:tc>
          <w:tcPr>
            <w:tcW w:w="8081" w:type="dxa"/>
            <w:gridSpan w:val="16"/>
            <w:noWrap/>
            <w:hideMark/>
          </w:tcPr>
          <w:p w14:paraId="49FEFEF7" w14:textId="77777777" w:rsidR="00030577" w:rsidRPr="00030577" w:rsidRDefault="00030577" w:rsidP="00030577">
            <w:pPr>
              <w:jc w:val="center"/>
              <w:rPr>
                <w:rFonts w:ascii="Times New Roman" w:eastAsia="Times New Roman" w:hAnsi="Times New Roman" w:cs="Times New Roman"/>
                <w:b w:val="0"/>
                <w:bCs w:val="0"/>
                <w:color w:val="000000"/>
                <w:sz w:val="24"/>
                <w:szCs w:val="24"/>
              </w:rPr>
            </w:pPr>
            <w:r w:rsidRPr="00030577">
              <w:rPr>
                <w:rFonts w:ascii="Times New Roman" w:eastAsia="Times New Roman" w:hAnsi="Times New Roman" w:cs="Times New Roman"/>
                <w:b w:val="0"/>
                <w:bCs w:val="0"/>
                <w:color w:val="000000"/>
                <w:sz w:val="24"/>
                <w:szCs w:val="24"/>
              </w:rPr>
              <w:t>Evitación emocional</w:t>
            </w:r>
          </w:p>
        </w:tc>
      </w:tr>
      <w:tr w:rsidR="00030577" w:rsidRPr="00030577" w14:paraId="3097EF87" w14:textId="77777777" w:rsidTr="00030577">
        <w:trPr>
          <w:trHeight w:val="310"/>
        </w:trPr>
        <w:tc>
          <w:tcPr>
            <w:tcW w:w="8081" w:type="dxa"/>
            <w:gridSpan w:val="16"/>
            <w:noWrap/>
            <w:hideMark/>
          </w:tcPr>
          <w:p w14:paraId="415337FE" w14:textId="17541EC6" w:rsidR="00030577" w:rsidRPr="00030577" w:rsidRDefault="00030577" w:rsidP="00030577">
            <w:pPr>
              <w:jc w:val="center"/>
              <w:rPr>
                <w:rFonts w:ascii="Times New Roman" w:eastAsia="Times New Roman" w:hAnsi="Times New Roman" w:cs="Times New Roman"/>
                <w:color w:val="000000"/>
                <w:sz w:val="24"/>
                <w:szCs w:val="24"/>
              </w:rPr>
            </w:pPr>
            <w:r w:rsidRPr="00030577">
              <w:rPr>
                <w:rFonts w:ascii="Times New Roman" w:eastAsia="Times New Roman" w:hAnsi="Times New Roman" w:cs="Times New Roman"/>
                <w:color w:val="000000"/>
                <w:sz w:val="24"/>
                <w:szCs w:val="24"/>
              </w:rPr>
              <w:t>N</w:t>
            </w:r>
            <w:r>
              <w:rPr>
                <w:rFonts w:ascii="Times New Roman" w:eastAsia="Times New Roman" w:hAnsi="Times New Roman" w:cs="Times New Roman"/>
                <w:color w:val="000000"/>
                <w:sz w:val="24"/>
                <w:szCs w:val="24"/>
              </w:rPr>
              <w:t>ú</w:t>
            </w:r>
            <w:r w:rsidRPr="00030577">
              <w:rPr>
                <w:rFonts w:ascii="Times New Roman" w:eastAsia="Times New Roman" w:hAnsi="Times New Roman" w:cs="Times New Roman"/>
                <w:color w:val="000000"/>
                <w:sz w:val="24"/>
                <w:szCs w:val="24"/>
              </w:rPr>
              <w:t>mero de pregunta</w:t>
            </w:r>
          </w:p>
        </w:tc>
      </w:tr>
      <w:tr w:rsidR="00030577" w:rsidRPr="00030577" w14:paraId="6D1947CC" w14:textId="77777777" w:rsidTr="00030577">
        <w:trPr>
          <w:trHeight w:val="300"/>
        </w:trPr>
        <w:tc>
          <w:tcPr>
            <w:tcW w:w="466" w:type="dxa"/>
            <w:noWrap/>
            <w:hideMark/>
          </w:tcPr>
          <w:p w14:paraId="4FCCE93B" w14:textId="77777777" w:rsidR="00030577" w:rsidRPr="00030577" w:rsidRDefault="00030577" w:rsidP="00030577">
            <w:pPr>
              <w:jc w:val="center"/>
              <w:rPr>
                <w:rFonts w:ascii="Times New Roman" w:eastAsia="Times New Roman" w:hAnsi="Times New Roman" w:cs="Times New Roman"/>
                <w:color w:val="000000"/>
                <w:sz w:val="24"/>
                <w:szCs w:val="24"/>
              </w:rPr>
            </w:pPr>
            <w:r w:rsidRPr="00030577">
              <w:rPr>
                <w:rFonts w:ascii="Times New Roman" w:eastAsia="Times New Roman" w:hAnsi="Times New Roman" w:cs="Times New Roman"/>
                <w:color w:val="000000"/>
                <w:sz w:val="24"/>
                <w:szCs w:val="24"/>
              </w:rPr>
              <w:t>11</w:t>
            </w:r>
          </w:p>
        </w:tc>
        <w:tc>
          <w:tcPr>
            <w:tcW w:w="466" w:type="dxa"/>
            <w:noWrap/>
            <w:hideMark/>
          </w:tcPr>
          <w:p w14:paraId="031C5873" w14:textId="77777777" w:rsidR="00030577" w:rsidRPr="00030577" w:rsidRDefault="00030577" w:rsidP="00030577">
            <w:pPr>
              <w:jc w:val="center"/>
              <w:rPr>
                <w:rFonts w:ascii="Times New Roman" w:eastAsia="Times New Roman" w:hAnsi="Times New Roman" w:cs="Times New Roman"/>
                <w:color w:val="000000"/>
                <w:sz w:val="24"/>
                <w:szCs w:val="24"/>
              </w:rPr>
            </w:pPr>
            <w:r w:rsidRPr="00030577">
              <w:rPr>
                <w:rFonts w:ascii="Times New Roman" w:eastAsia="Times New Roman" w:hAnsi="Times New Roman" w:cs="Times New Roman"/>
                <w:color w:val="000000"/>
                <w:sz w:val="24"/>
                <w:szCs w:val="24"/>
              </w:rPr>
              <w:t>20</w:t>
            </w:r>
          </w:p>
        </w:tc>
        <w:tc>
          <w:tcPr>
            <w:tcW w:w="466" w:type="dxa"/>
            <w:noWrap/>
            <w:hideMark/>
          </w:tcPr>
          <w:p w14:paraId="7179E959" w14:textId="77777777" w:rsidR="00030577" w:rsidRPr="00030577" w:rsidRDefault="00030577" w:rsidP="00030577">
            <w:pPr>
              <w:jc w:val="center"/>
              <w:rPr>
                <w:rFonts w:ascii="Times New Roman" w:eastAsia="Times New Roman" w:hAnsi="Times New Roman" w:cs="Times New Roman"/>
                <w:color w:val="000000"/>
                <w:sz w:val="24"/>
                <w:szCs w:val="24"/>
              </w:rPr>
            </w:pPr>
            <w:r w:rsidRPr="00030577">
              <w:rPr>
                <w:rFonts w:ascii="Times New Roman" w:eastAsia="Times New Roman" w:hAnsi="Times New Roman" w:cs="Times New Roman"/>
                <w:color w:val="000000"/>
                <w:sz w:val="24"/>
                <w:szCs w:val="24"/>
              </w:rPr>
              <w:t>21</w:t>
            </w:r>
          </w:p>
        </w:tc>
        <w:tc>
          <w:tcPr>
            <w:tcW w:w="466" w:type="dxa"/>
            <w:noWrap/>
            <w:hideMark/>
          </w:tcPr>
          <w:p w14:paraId="6CF9F6AA" w14:textId="77777777" w:rsidR="00030577" w:rsidRPr="00030577" w:rsidRDefault="00030577" w:rsidP="00030577">
            <w:pPr>
              <w:jc w:val="center"/>
              <w:rPr>
                <w:rFonts w:ascii="Times New Roman" w:eastAsia="Times New Roman" w:hAnsi="Times New Roman" w:cs="Times New Roman"/>
                <w:color w:val="000000"/>
                <w:sz w:val="24"/>
                <w:szCs w:val="24"/>
              </w:rPr>
            </w:pPr>
            <w:r w:rsidRPr="00030577">
              <w:rPr>
                <w:rFonts w:ascii="Times New Roman" w:eastAsia="Times New Roman" w:hAnsi="Times New Roman" w:cs="Times New Roman"/>
                <w:color w:val="000000"/>
                <w:sz w:val="24"/>
                <w:szCs w:val="24"/>
              </w:rPr>
              <w:t>30</w:t>
            </w:r>
          </w:p>
        </w:tc>
        <w:tc>
          <w:tcPr>
            <w:tcW w:w="323" w:type="dxa"/>
            <w:noWrap/>
            <w:hideMark/>
          </w:tcPr>
          <w:p w14:paraId="4C78C7ED" w14:textId="77777777" w:rsidR="00030577" w:rsidRPr="00030577" w:rsidRDefault="00030577" w:rsidP="00030577">
            <w:pPr>
              <w:jc w:val="center"/>
              <w:rPr>
                <w:rFonts w:ascii="Times New Roman" w:eastAsia="Times New Roman" w:hAnsi="Times New Roman" w:cs="Times New Roman"/>
                <w:color w:val="000000"/>
                <w:sz w:val="24"/>
                <w:szCs w:val="24"/>
              </w:rPr>
            </w:pPr>
            <w:r w:rsidRPr="00030577">
              <w:rPr>
                <w:rFonts w:ascii="Times New Roman" w:eastAsia="Times New Roman" w:hAnsi="Times New Roman" w:cs="Times New Roman"/>
                <w:color w:val="000000"/>
                <w:sz w:val="24"/>
                <w:szCs w:val="24"/>
              </w:rPr>
              <w:t>41</w:t>
            </w:r>
          </w:p>
        </w:tc>
        <w:tc>
          <w:tcPr>
            <w:tcW w:w="466" w:type="dxa"/>
            <w:noWrap/>
            <w:hideMark/>
          </w:tcPr>
          <w:p w14:paraId="509AA5CA" w14:textId="77777777" w:rsidR="00030577" w:rsidRPr="00030577" w:rsidRDefault="00030577" w:rsidP="00030577">
            <w:pPr>
              <w:jc w:val="center"/>
              <w:rPr>
                <w:rFonts w:ascii="Times New Roman" w:eastAsia="Times New Roman" w:hAnsi="Times New Roman" w:cs="Times New Roman"/>
                <w:color w:val="000000"/>
                <w:sz w:val="24"/>
                <w:szCs w:val="24"/>
              </w:rPr>
            </w:pPr>
            <w:r w:rsidRPr="00030577">
              <w:rPr>
                <w:rFonts w:ascii="Times New Roman" w:eastAsia="Times New Roman" w:hAnsi="Times New Roman" w:cs="Times New Roman"/>
                <w:color w:val="000000"/>
                <w:sz w:val="24"/>
                <w:szCs w:val="24"/>
              </w:rPr>
              <w:t>43</w:t>
            </w:r>
          </w:p>
        </w:tc>
        <w:tc>
          <w:tcPr>
            <w:tcW w:w="466" w:type="dxa"/>
            <w:noWrap/>
            <w:hideMark/>
          </w:tcPr>
          <w:p w14:paraId="57D7164A" w14:textId="77777777" w:rsidR="00030577" w:rsidRPr="00030577" w:rsidRDefault="00030577" w:rsidP="00030577">
            <w:pPr>
              <w:jc w:val="center"/>
              <w:rPr>
                <w:rFonts w:ascii="Times New Roman" w:eastAsia="Times New Roman" w:hAnsi="Times New Roman" w:cs="Times New Roman"/>
                <w:color w:val="000000"/>
                <w:sz w:val="24"/>
                <w:szCs w:val="24"/>
              </w:rPr>
            </w:pPr>
            <w:r w:rsidRPr="00030577">
              <w:rPr>
                <w:rFonts w:ascii="Times New Roman" w:eastAsia="Times New Roman" w:hAnsi="Times New Roman" w:cs="Times New Roman"/>
                <w:color w:val="000000"/>
                <w:sz w:val="24"/>
                <w:szCs w:val="24"/>
              </w:rPr>
              <w:t>53</w:t>
            </w:r>
          </w:p>
        </w:tc>
        <w:tc>
          <w:tcPr>
            <w:tcW w:w="466" w:type="dxa"/>
            <w:noWrap/>
            <w:hideMark/>
          </w:tcPr>
          <w:p w14:paraId="717F01E7" w14:textId="77777777" w:rsidR="00030577" w:rsidRPr="00030577" w:rsidRDefault="00030577" w:rsidP="00030577">
            <w:pPr>
              <w:jc w:val="center"/>
              <w:rPr>
                <w:rFonts w:ascii="Times New Roman" w:eastAsia="Times New Roman" w:hAnsi="Times New Roman" w:cs="Times New Roman"/>
                <w:color w:val="000000"/>
                <w:sz w:val="24"/>
                <w:szCs w:val="24"/>
              </w:rPr>
            </w:pPr>
            <w:r w:rsidRPr="00030577">
              <w:rPr>
                <w:rFonts w:ascii="Times New Roman" w:eastAsia="Times New Roman" w:hAnsi="Times New Roman" w:cs="Times New Roman"/>
                <w:color w:val="000000"/>
                <w:sz w:val="24"/>
                <w:szCs w:val="24"/>
              </w:rPr>
              <w:t>62</w:t>
            </w:r>
          </w:p>
        </w:tc>
        <w:tc>
          <w:tcPr>
            <w:tcW w:w="562" w:type="dxa"/>
            <w:noWrap/>
            <w:hideMark/>
          </w:tcPr>
          <w:p w14:paraId="3078DFC6" w14:textId="77777777" w:rsidR="00030577" w:rsidRPr="00030577" w:rsidRDefault="00030577" w:rsidP="00030577">
            <w:pPr>
              <w:jc w:val="center"/>
              <w:rPr>
                <w:rFonts w:ascii="Times New Roman" w:eastAsia="Times New Roman" w:hAnsi="Times New Roman" w:cs="Times New Roman"/>
                <w:color w:val="000000"/>
                <w:sz w:val="24"/>
                <w:szCs w:val="24"/>
              </w:rPr>
            </w:pPr>
            <w:r w:rsidRPr="00030577">
              <w:rPr>
                <w:rFonts w:ascii="Times New Roman" w:eastAsia="Times New Roman" w:hAnsi="Times New Roman" w:cs="Times New Roman"/>
                <w:color w:val="000000"/>
                <w:sz w:val="24"/>
                <w:szCs w:val="24"/>
              </w:rPr>
              <w:t>11</w:t>
            </w:r>
          </w:p>
        </w:tc>
        <w:tc>
          <w:tcPr>
            <w:tcW w:w="562" w:type="dxa"/>
            <w:noWrap/>
            <w:hideMark/>
          </w:tcPr>
          <w:p w14:paraId="282D754A" w14:textId="77777777" w:rsidR="00030577" w:rsidRPr="00030577" w:rsidRDefault="00030577" w:rsidP="00030577">
            <w:pPr>
              <w:jc w:val="center"/>
              <w:rPr>
                <w:rFonts w:ascii="Times New Roman" w:eastAsia="Times New Roman" w:hAnsi="Times New Roman" w:cs="Times New Roman"/>
                <w:color w:val="000000"/>
                <w:sz w:val="24"/>
                <w:szCs w:val="24"/>
              </w:rPr>
            </w:pPr>
            <w:r w:rsidRPr="00030577">
              <w:rPr>
                <w:rFonts w:ascii="Times New Roman" w:eastAsia="Times New Roman" w:hAnsi="Times New Roman" w:cs="Times New Roman"/>
                <w:color w:val="000000"/>
                <w:sz w:val="24"/>
                <w:szCs w:val="24"/>
              </w:rPr>
              <w:t>20</w:t>
            </w:r>
          </w:p>
        </w:tc>
        <w:tc>
          <w:tcPr>
            <w:tcW w:w="562" w:type="dxa"/>
            <w:noWrap/>
            <w:hideMark/>
          </w:tcPr>
          <w:p w14:paraId="72F960DC" w14:textId="77777777" w:rsidR="00030577" w:rsidRPr="00030577" w:rsidRDefault="00030577" w:rsidP="00030577">
            <w:pPr>
              <w:jc w:val="center"/>
              <w:rPr>
                <w:rFonts w:ascii="Times New Roman" w:eastAsia="Times New Roman" w:hAnsi="Times New Roman" w:cs="Times New Roman"/>
                <w:color w:val="000000"/>
                <w:sz w:val="24"/>
                <w:szCs w:val="24"/>
              </w:rPr>
            </w:pPr>
            <w:r w:rsidRPr="00030577">
              <w:rPr>
                <w:rFonts w:ascii="Times New Roman" w:eastAsia="Times New Roman" w:hAnsi="Times New Roman" w:cs="Times New Roman"/>
                <w:color w:val="000000"/>
                <w:sz w:val="24"/>
                <w:szCs w:val="24"/>
              </w:rPr>
              <w:t>21</w:t>
            </w:r>
          </w:p>
        </w:tc>
        <w:tc>
          <w:tcPr>
            <w:tcW w:w="562" w:type="dxa"/>
            <w:noWrap/>
            <w:hideMark/>
          </w:tcPr>
          <w:p w14:paraId="6405D4FA" w14:textId="77777777" w:rsidR="00030577" w:rsidRPr="00030577" w:rsidRDefault="00030577" w:rsidP="00030577">
            <w:pPr>
              <w:jc w:val="center"/>
              <w:rPr>
                <w:rFonts w:ascii="Times New Roman" w:eastAsia="Times New Roman" w:hAnsi="Times New Roman" w:cs="Times New Roman"/>
                <w:color w:val="000000"/>
                <w:sz w:val="24"/>
                <w:szCs w:val="24"/>
              </w:rPr>
            </w:pPr>
            <w:r w:rsidRPr="00030577">
              <w:rPr>
                <w:rFonts w:ascii="Times New Roman" w:eastAsia="Times New Roman" w:hAnsi="Times New Roman" w:cs="Times New Roman"/>
                <w:color w:val="000000"/>
                <w:sz w:val="24"/>
                <w:szCs w:val="24"/>
              </w:rPr>
              <w:t>30</w:t>
            </w:r>
          </w:p>
        </w:tc>
        <w:tc>
          <w:tcPr>
            <w:tcW w:w="562" w:type="dxa"/>
            <w:noWrap/>
            <w:hideMark/>
          </w:tcPr>
          <w:p w14:paraId="4EC85ACE" w14:textId="77777777" w:rsidR="00030577" w:rsidRPr="00030577" w:rsidRDefault="00030577" w:rsidP="00030577">
            <w:pPr>
              <w:jc w:val="center"/>
              <w:rPr>
                <w:rFonts w:ascii="Times New Roman" w:eastAsia="Times New Roman" w:hAnsi="Times New Roman" w:cs="Times New Roman"/>
                <w:color w:val="000000"/>
                <w:sz w:val="24"/>
                <w:szCs w:val="24"/>
              </w:rPr>
            </w:pPr>
            <w:r w:rsidRPr="00030577">
              <w:rPr>
                <w:rFonts w:ascii="Times New Roman" w:eastAsia="Times New Roman" w:hAnsi="Times New Roman" w:cs="Times New Roman"/>
                <w:color w:val="000000"/>
                <w:sz w:val="24"/>
                <w:szCs w:val="24"/>
              </w:rPr>
              <w:t>41</w:t>
            </w:r>
          </w:p>
        </w:tc>
        <w:tc>
          <w:tcPr>
            <w:tcW w:w="562" w:type="dxa"/>
            <w:noWrap/>
            <w:hideMark/>
          </w:tcPr>
          <w:p w14:paraId="77505E75" w14:textId="77777777" w:rsidR="00030577" w:rsidRPr="00030577" w:rsidRDefault="00030577" w:rsidP="00030577">
            <w:pPr>
              <w:jc w:val="center"/>
              <w:rPr>
                <w:rFonts w:ascii="Times New Roman" w:eastAsia="Times New Roman" w:hAnsi="Times New Roman" w:cs="Times New Roman"/>
                <w:color w:val="000000"/>
                <w:sz w:val="24"/>
                <w:szCs w:val="24"/>
              </w:rPr>
            </w:pPr>
            <w:r w:rsidRPr="00030577">
              <w:rPr>
                <w:rFonts w:ascii="Times New Roman" w:eastAsia="Times New Roman" w:hAnsi="Times New Roman" w:cs="Times New Roman"/>
                <w:color w:val="000000"/>
                <w:sz w:val="24"/>
                <w:szCs w:val="24"/>
              </w:rPr>
              <w:t>43</w:t>
            </w:r>
          </w:p>
        </w:tc>
        <w:tc>
          <w:tcPr>
            <w:tcW w:w="562" w:type="dxa"/>
            <w:noWrap/>
            <w:hideMark/>
          </w:tcPr>
          <w:p w14:paraId="6144B599" w14:textId="77777777" w:rsidR="00030577" w:rsidRPr="00030577" w:rsidRDefault="00030577" w:rsidP="00030577">
            <w:pPr>
              <w:jc w:val="center"/>
              <w:rPr>
                <w:rFonts w:ascii="Times New Roman" w:eastAsia="Times New Roman" w:hAnsi="Times New Roman" w:cs="Times New Roman"/>
                <w:color w:val="000000"/>
                <w:sz w:val="24"/>
                <w:szCs w:val="24"/>
              </w:rPr>
            </w:pPr>
            <w:r w:rsidRPr="00030577">
              <w:rPr>
                <w:rFonts w:ascii="Times New Roman" w:eastAsia="Times New Roman" w:hAnsi="Times New Roman" w:cs="Times New Roman"/>
                <w:color w:val="000000"/>
                <w:sz w:val="24"/>
                <w:szCs w:val="24"/>
              </w:rPr>
              <w:t>53</w:t>
            </w:r>
          </w:p>
        </w:tc>
        <w:tc>
          <w:tcPr>
            <w:tcW w:w="562" w:type="dxa"/>
            <w:noWrap/>
            <w:hideMark/>
          </w:tcPr>
          <w:p w14:paraId="23F79B9B" w14:textId="77777777" w:rsidR="00030577" w:rsidRPr="00030577" w:rsidRDefault="00030577" w:rsidP="00030577">
            <w:pPr>
              <w:jc w:val="center"/>
              <w:rPr>
                <w:rFonts w:ascii="Times New Roman" w:eastAsia="Times New Roman" w:hAnsi="Times New Roman" w:cs="Times New Roman"/>
                <w:color w:val="000000"/>
                <w:sz w:val="24"/>
                <w:szCs w:val="24"/>
              </w:rPr>
            </w:pPr>
            <w:r w:rsidRPr="00030577">
              <w:rPr>
                <w:rFonts w:ascii="Times New Roman" w:eastAsia="Times New Roman" w:hAnsi="Times New Roman" w:cs="Times New Roman"/>
                <w:color w:val="000000"/>
                <w:sz w:val="24"/>
                <w:szCs w:val="24"/>
              </w:rPr>
              <w:t>62</w:t>
            </w:r>
          </w:p>
        </w:tc>
      </w:tr>
      <w:tr w:rsidR="00030577" w:rsidRPr="00030577" w14:paraId="19A86148" w14:textId="77777777" w:rsidTr="00030577">
        <w:trPr>
          <w:trHeight w:val="310"/>
        </w:trPr>
        <w:tc>
          <w:tcPr>
            <w:tcW w:w="3585" w:type="dxa"/>
            <w:gridSpan w:val="8"/>
            <w:noWrap/>
            <w:hideMark/>
          </w:tcPr>
          <w:p w14:paraId="7DE449AD" w14:textId="77777777" w:rsidR="00030577" w:rsidRPr="00030577" w:rsidRDefault="00030577" w:rsidP="00030577">
            <w:pPr>
              <w:jc w:val="center"/>
              <w:rPr>
                <w:rFonts w:ascii="Times New Roman" w:eastAsia="Times New Roman" w:hAnsi="Times New Roman" w:cs="Times New Roman"/>
                <w:color w:val="000000"/>
                <w:sz w:val="24"/>
                <w:szCs w:val="24"/>
              </w:rPr>
            </w:pPr>
            <w:r w:rsidRPr="00030577">
              <w:rPr>
                <w:rFonts w:ascii="Times New Roman" w:eastAsia="Times New Roman" w:hAnsi="Times New Roman" w:cs="Times New Roman"/>
                <w:color w:val="000000"/>
                <w:sz w:val="24"/>
                <w:szCs w:val="24"/>
              </w:rPr>
              <w:t>Porcentaje</w:t>
            </w:r>
          </w:p>
        </w:tc>
        <w:tc>
          <w:tcPr>
            <w:tcW w:w="4496" w:type="dxa"/>
            <w:gridSpan w:val="8"/>
            <w:noWrap/>
            <w:hideMark/>
          </w:tcPr>
          <w:p w14:paraId="39EB79B1" w14:textId="77777777" w:rsidR="00030577" w:rsidRPr="00030577" w:rsidRDefault="00030577" w:rsidP="00030577">
            <w:pPr>
              <w:jc w:val="center"/>
              <w:rPr>
                <w:rFonts w:ascii="Times New Roman" w:eastAsia="Times New Roman" w:hAnsi="Times New Roman" w:cs="Times New Roman"/>
                <w:color w:val="000000"/>
                <w:sz w:val="24"/>
                <w:szCs w:val="24"/>
              </w:rPr>
            </w:pPr>
            <w:r w:rsidRPr="00030577">
              <w:rPr>
                <w:rFonts w:ascii="Times New Roman" w:eastAsia="Times New Roman" w:hAnsi="Times New Roman" w:cs="Times New Roman"/>
                <w:color w:val="000000"/>
                <w:sz w:val="24"/>
                <w:szCs w:val="24"/>
              </w:rPr>
              <w:t>Puntaje</w:t>
            </w:r>
          </w:p>
        </w:tc>
      </w:tr>
      <w:tr w:rsidR="00030577" w:rsidRPr="00030577" w14:paraId="10CB0B9E" w14:textId="77777777" w:rsidTr="00030577">
        <w:trPr>
          <w:trHeight w:val="310"/>
        </w:trPr>
        <w:tc>
          <w:tcPr>
            <w:tcW w:w="466" w:type="dxa"/>
            <w:noWrap/>
            <w:hideMark/>
          </w:tcPr>
          <w:p w14:paraId="6BA8C2CC" w14:textId="77777777" w:rsidR="00030577" w:rsidRPr="00030577" w:rsidRDefault="00030577" w:rsidP="00030577">
            <w:pPr>
              <w:jc w:val="center"/>
              <w:rPr>
                <w:rFonts w:ascii="Times New Roman" w:eastAsia="Times New Roman" w:hAnsi="Times New Roman" w:cs="Times New Roman"/>
                <w:color w:val="000000"/>
                <w:sz w:val="24"/>
                <w:szCs w:val="24"/>
              </w:rPr>
            </w:pPr>
            <w:r w:rsidRPr="00030577">
              <w:rPr>
                <w:rFonts w:ascii="Times New Roman" w:eastAsia="Times New Roman" w:hAnsi="Times New Roman" w:cs="Times New Roman"/>
                <w:color w:val="000000"/>
                <w:sz w:val="24"/>
                <w:szCs w:val="24"/>
              </w:rPr>
              <w:t>142</w:t>
            </w:r>
          </w:p>
        </w:tc>
        <w:tc>
          <w:tcPr>
            <w:tcW w:w="466" w:type="dxa"/>
            <w:noWrap/>
            <w:hideMark/>
          </w:tcPr>
          <w:p w14:paraId="4445FC6D" w14:textId="77777777" w:rsidR="00030577" w:rsidRPr="00030577" w:rsidRDefault="00030577" w:rsidP="00030577">
            <w:pPr>
              <w:jc w:val="right"/>
              <w:rPr>
                <w:rFonts w:ascii="Times New Roman" w:eastAsia="Times New Roman" w:hAnsi="Times New Roman" w:cs="Times New Roman"/>
                <w:color w:val="000000"/>
                <w:sz w:val="24"/>
                <w:szCs w:val="24"/>
              </w:rPr>
            </w:pPr>
            <w:r w:rsidRPr="00030577">
              <w:rPr>
                <w:rFonts w:ascii="Times New Roman" w:eastAsia="Times New Roman" w:hAnsi="Times New Roman" w:cs="Times New Roman"/>
                <w:color w:val="000000"/>
                <w:sz w:val="24"/>
                <w:szCs w:val="24"/>
              </w:rPr>
              <w:t>131</w:t>
            </w:r>
          </w:p>
        </w:tc>
        <w:tc>
          <w:tcPr>
            <w:tcW w:w="466" w:type="dxa"/>
            <w:noWrap/>
            <w:hideMark/>
          </w:tcPr>
          <w:p w14:paraId="4BF1C63A" w14:textId="77777777" w:rsidR="00030577" w:rsidRPr="00030577" w:rsidRDefault="00030577" w:rsidP="00030577">
            <w:pPr>
              <w:jc w:val="right"/>
              <w:rPr>
                <w:rFonts w:ascii="Times New Roman" w:eastAsia="Times New Roman" w:hAnsi="Times New Roman" w:cs="Times New Roman"/>
                <w:color w:val="000000"/>
                <w:sz w:val="24"/>
                <w:szCs w:val="24"/>
              </w:rPr>
            </w:pPr>
            <w:r w:rsidRPr="00030577">
              <w:rPr>
                <w:rFonts w:ascii="Times New Roman" w:eastAsia="Times New Roman" w:hAnsi="Times New Roman" w:cs="Times New Roman"/>
                <w:color w:val="000000"/>
                <w:sz w:val="24"/>
                <w:szCs w:val="24"/>
              </w:rPr>
              <w:t>125</w:t>
            </w:r>
          </w:p>
        </w:tc>
        <w:tc>
          <w:tcPr>
            <w:tcW w:w="466" w:type="dxa"/>
            <w:noWrap/>
            <w:hideMark/>
          </w:tcPr>
          <w:p w14:paraId="154E76BD" w14:textId="77777777" w:rsidR="00030577" w:rsidRPr="00030577" w:rsidRDefault="00030577" w:rsidP="00030577">
            <w:pPr>
              <w:jc w:val="right"/>
              <w:rPr>
                <w:rFonts w:ascii="Times New Roman" w:eastAsia="Times New Roman" w:hAnsi="Times New Roman" w:cs="Times New Roman"/>
                <w:color w:val="000000"/>
                <w:sz w:val="24"/>
                <w:szCs w:val="24"/>
              </w:rPr>
            </w:pPr>
            <w:r w:rsidRPr="00030577">
              <w:rPr>
                <w:rFonts w:ascii="Times New Roman" w:eastAsia="Times New Roman" w:hAnsi="Times New Roman" w:cs="Times New Roman"/>
                <w:color w:val="000000"/>
                <w:sz w:val="24"/>
                <w:szCs w:val="24"/>
              </w:rPr>
              <w:t>145</w:t>
            </w:r>
          </w:p>
        </w:tc>
        <w:tc>
          <w:tcPr>
            <w:tcW w:w="323" w:type="dxa"/>
            <w:noWrap/>
            <w:hideMark/>
          </w:tcPr>
          <w:p w14:paraId="7E2DF810" w14:textId="77777777" w:rsidR="00030577" w:rsidRPr="00030577" w:rsidRDefault="00030577" w:rsidP="00030577">
            <w:pPr>
              <w:jc w:val="right"/>
              <w:rPr>
                <w:rFonts w:ascii="Times New Roman" w:eastAsia="Times New Roman" w:hAnsi="Times New Roman" w:cs="Times New Roman"/>
                <w:color w:val="000000"/>
                <w:sz w:val="24"/>
                <w:szCs w:val="24"/>
              </w:rPr>
            </w:pPr>
            <w:r w:rsidRPr="00030577">
              <w:rPr>
                <w:rFonts w:ascii="Times New Roman" w:eastAsia="Times New Roman" w:hAnsi="Times New Roman" w:cs="Times New Roman"/>
                <w:color w:val="000000"/>
                <w:sz w:val="24"/>
                <w:szCs w:val="24"/>
              </w:rPr>
              <w:t>98</w:t>
            </w:r>
          </w:p>
        </w:tc>
        <w:tc>
          <w:tcPr>
            <w:tcW w:w="466" w:type="dxa"/>
            <w:noWrap/>
            <w:hideMark/>
          </w:tcPr>
          <w:p w14:paraId="449281FC" w14:textId="77777777" w:rsidR="00030577" w:rsidRPr="00030577" w:rsidRDefault="00030577" w:rsidP="00030577">
            <w:pPr>
              <w:jc w:val="right"/>
              <w:rPr>
                <w:rFonts w:ascii="Times New Roman" w:eastAsia="Times New Roman" w:hAnsi="Times New Roman" w:cs="Times New Roman"/>
                <w:color w:val="000000"/>
                <w:sz w:val="24"/>
                <w:szCs w:val="24"/>
              </w:rPr>
            </w:pPr>
            <w:r w:rsidRPr="00030577">
              <w:rPr>
                <w:rFonts w:ascii="Times New Roman" w:eastAsia="Times New Roman" w:hAnsi="Times New Roman" w:cs="Times New Roman"/>
                <w:color w:val="000000"/>
                <w:sz w:val="24"/>
                <w:szCs w:val="24"/>
              </w:rPr>
              <w:t>116</w:t>
            </w:r>
          </w:p>
        </w:tc>
        <w:tc>
          <w:tcPr>
            <w:tcW w:w="466" w:type="dxa"/>
            <w:noWrap/>
            <w:hideMark/>
          </w:tcPr>
          <w:p w14:paraId="43918A45" w14:textId="77777777" w:rsidR="00030577" w:rsidRPr="00030577" w:rsidRDefault="00030577" w:rsidP="00030577">
            <w:pPr>
              <w:jc w:val="right"/>
              <w:rPr>
                <w:rFonts w:ascii="Times New Roman" w:eastAsia="Times New Roman" w:hAnsi="Times New Roman" w:cs="Times New Roman"/>
                <w:color w:val="000000"/>
                <w:sz w:val="24"/>
                <w:szCs w:val="24"/>
              </w:rPr>
            </w:pPr>
            <w:r w:rsidRPr="00030577">
              <w:rPr>
                <w:rFonts w:ascii="Times New Roman" w:eastAsia="Times New Roman" w:hAnsi="Times New Roman" w:cs="Times New Roman"/>
                <w:color w:val="000000"/>
                <w:sz w:val="24"/>
                <w:szCs w:val="24"/>
              </w:rPr>
              <w:t>129</w:t>
            </w:r>
          </w:p>
        </w:tc>
        <w:tc>
          <w:tcPr>
            <w:tcW w:w="466" w:type="dxa"/>
            <w:noWrap/>
            <w:hideMark/>
          </w:tcPr>
          <w:p w14:paraId="41725E38" w14:textId="77777777" w:rsidR="00030577" w:rsidRPr="00030577" w:rsidRDefault="00030577" w:rsidP="00030577">
            <w:pPr>
              <w:jc w:val="right"/>
              <w:rPr>
                <w:rFonts w:ascii="Times New Roman" w:eastAsia="Times New Roman" w:hAnsi="Times New Roman" w:cs="Times New Roman"/>
                <w:color w:val="000000"/>
                <w:sz w:val="24"/>
                <w:szCs w:val="24"/>
              </w:rPr>
            </w:pPr>
            <w:r w:rsidRPr="00030577">
              <w:rPr>
                <w:rFonts w:ascii="Times New Roman" w:eastAsia="Times New Roman" w:hAnsi="Times New Roman" w:cs="Times New Roman"/>
                <w:color w:val="000000"/>
                <w:sz w:val="24"/>
                <w:szCs w:val="24"/>
              </w:rPr>
              <w:t>138</w:t>
            </w:r>
          </w:p>
        </w:tc>
        <w:tc>
          <w:tcPr>
            <w:tcW w:w="562" w:type="dxa"/>
            <w:noWrap/>
            <w:hideMark/>
          </w:tcPr>
          <w:p w14:paraId="5B956C6C" w14:textId="77777777" w:rsidR="00030577" w:rsidRPr="00030577" w:rsidRDefault="00030577" w:rsidP="00030577">
            <w:pPr>
              <w:jc w:val="right"/>
              <w:rPr>
                <w:rFonts w:ascii="Times New Roman" w:eastAsia="Times New Roman" w:hAnsi="Times New Roman" w:cs="Times New Roman"/>
                <w:color w:val="000000"/>
                <w:sz w:val="24"/>
                <w:szCs w:val="24"/>
              </w:rPr>
            </w:pPr>
            <w:r w:rsidRPr="00030577">
              <w:rPr>
                <w:rFonts w:ascii="Times New Roman" w:eastAsia="Times New Roman" w:hAnsi="Times New Roman" w:cs="Times New Roman"/>
                <w:color w:val="000000"/>
                <w:sz w:val="24"/>
                <w:szCs w:val="24"/>
              </w:rPr>
              <w:t>14%</w:t>
            </w:r>
          </w:p>
        </w:tc>
        <w:tc>
          <w:tcPr>
            <w:tcW w:w="562" w:type="dxa"/>
            <w:noWrap/>
            <w:hideMark/>
          </w:tcPr>
          <w:p w14:paraId="0E6D6286" w14:textId="77777777" w:rsidR="00030577" w:rsidRPr="00030577" w:rsidRDefault="00030577" w:rsidP="00030577">
            <w:pPr>
              <w:jc w:val="right"/>
              <w:rPr>
                <w:rFonts w:ascii="Times New Roman" w:eastAsia="Times New Roman" w:hAnsi="Times New Roman" w:cs="Times New Roman"/>
                <w:color w:val="000000"/>
                <w:sz w:val="24"/>
                <w:szCs w:val="24"/>
              </w:rPr>
            </w:pPr>
            <w:r w:rsidRPr="00030577">
              <w:rPr>
                <w:rFonts w:ascii="Times New Roman" w:eastAsia="Times New Roman" w:hAnsi="Times New Roman" w:cs="Times New Roman"/>
                <w:color w:val="000000"/>
                <w:sz w:val="24"/>
                <w:szCs w:val="24"/>
              </w:rPr>
              <w:t>13%</w:t>
            </w:r>
          </w:p>
        </w:tc>
        <w:tc>
          <w:tcPr>
            <w:tcW w:w="562" w:type="dxa"/>
            <w:noWrap/>
            <w:hideMark/>
          </w:tcPr>
          <w:p w14:paraId="156968C1" w14:textId="77777777" w:rsidR="00030577" w:rsidRPr="00030577" w:rsidRDefault="00030577" w:rsidP="00030577">
            <w:pPr>
              <w:jc w:val="right"/>
              <w:rPr>
                <w:rFonts w:ascii="Times New Roman" w:eastAsia="Times New Roman" w:hAnsi="Times New Roman" w:cs="Times New Roman"/>
                <w:color w:val="000000"/>
                <w:sz w:val="24"/>
                <w:szCs w:val="24"/>
              </w:rPr>
            </w:pPr>
            <w:r w:rsidRPr="00030577">
              <w:rPr>
                <w:rFonts w:ascii="Times New Roman" w:eastAsia="Times New Roman" w:hAnsi="Times New Roman" w:cs="Times New Roman"/>
                <w:color w:val="000000"/>
                <w:sz w:val="24"/>
                <w:szCs w:val="24"/>
              </w:rPr>
              <w:t>12%</w:t>
            </w:r>
          </w:p>
        </w:tc>
        <w:tc>
          <w:tcPr>
            <w:tcW w:w="562" w:type="dxa"/>
            <w:noWrap/>
            <w:hideMark/>
          </w:tcPr>
          <w:p w14:paraId="07E45ED3" w14:textId="77777777" w:rsidR="00030577" w:rsidRPr="00030577" w:rsidRDefault="00030577" w:rsidP="00030577">
            <w:pPr>
              <w:jc w:val="right"/>
              <w:rPr>
                <w:rFonts w:ascii="Times New Roman" w:eastAsia="Times New Roman" w:hAnsi="Times New Roman" w:cs="Times New Roman"/>
                <w:color w:val="000000"/>
                <w:sz w:val="24"/>
                <w:szCs w:val="24"/>
              </w:rPr>
            </w:pPr>
            <w:r w:rsidRPr="00030577">
              <w:rPr>
                <w:rFonts w:ascii="Times New Roman" w:eastAsia="Times New Roman" w:hAnsi="Times New Roman" w:cs="Times New Roman"/>
                <w:color w:val="000000"/>
                <w:sz w:val="24"/>
                <w:szCs w:val="24"/>
              </w:rPr>
              <w:t>14%</w:t>
            </w:r>
          </w:p>
        </w:tc>
        <w:tc>
          <w:tcPr>
            <w:tcW w:w="562" w:type="dxa"/>
            <w:noWrap/>
            <w:hideMark/>
          </w:tcPr>
          <w:p w14:paraId="5F168CA8" w14:textId="77777777" w:rsidR="00030577" w:rsidRPr="00030577" w:rsidRDefault="00030577" w:rsidP="00030577">
            <w:pPr>
              <w:jc w:val="right"/>
              <w:rPr>
                <w:rFonts w:ascii="Times New Roman" w:eastAsia="Times New Roman" w:hAnsi="Times New Roman" w:cs="Times New Roman"/>
                <w:color w:val="000000"/>
                <w:sz w:val="24"/>
                <w:szCs w:val="24"/>
              </w:rPr>
            </w:pPr>
            <w:r w:rsidRPr="00030577">
              <w:rPr>
                <w:rFonts w:ascii="Times New Roman" w:eastAsia="Times New Roman" w:hAnsi="Times New Roman" w:cs="Times New Roman"/>
                <w:color w:val="000000"/>
                <w:sz w:val="24"/>
                <w:szCs w:val="24"/>
              </w:rPr>
              <w:t>10%</w:t>
            </w:r>
          </w:p>
        </w:tc>
        <w:tc>
          <w:tcPr>
            <w:tcW w:w="562" w:type="dxa"/>
            <w:noWrap/>
            <w:hideMark/>
          </w:tcPr>
          <w:p w14:paraId="7F1EF839" w14:textId="77777777" w:rsidR="00030577" w:rsidRPr="00030577" w:rsidRDefault="00030577" w:rsidP="00030577">
            <w:pPr>
              <w:jc w:val="right"/>
              <w:rPr>
                <w:rFonts w:ascii="Times New Roman" w:eastAsia="Times New Roman" w:hAnsi="Times New Roman" w:cs="Times New Roman"/>
                <w:color w:val="000000"/>
                <w:sz w:val="24"/>
                <w:szCs w:val="24"/>
              </w:rPr>
            </w:pPr>
            <w:r w:rsidRPr="00030577">
              <w:rPr>
                <w:rFonts w:ascii="Times New Roman" w:eastAsia="Times New Roman" w:hAnsi="Times New Roman" w:cs="Times New Roman"/>
                <w:color w:val="000000"/>
                <w:sz w:val="24"/>
                <w:szCs w:val="24"/>
              </w:rPr>
              <w:t>11%</w:t>
            </w:r>
          </w:p>
        </w:tc>
        <w:tc>
          <w:tcPr>
            <w:tcW w:w="562" w:type="dxa"/>
            <w:noWrap/>
            <w:hideMark/>
          </w:tcPr>
          <w:p w14:paraId="622591D3" w14:textId="77777777" w:rsidR="00030577" w:rsidRPr="00030577" w:rsidRDefault="00030577" w:rsidP="00030577">
            <w:pPr>
              <w:jc w:val="right"/>
              <w:rPr>
                <w:rFonts w:ascii="Times New Roman" w:eastAsia="Times New Roman" w:hAnsi="Times New Roman" w:cs="Times New Roman"/>
                <w:color w:val="000000"/>
                <w:sz w:val="24"/>
                <w:szCs w:val="24"/>
              </w:rPr>
            </w:pPr>
            <w:r w:rsidRPr="00030577">
              <w:rPr>
                <w:rFonts w:ascii="Times New Roman" w:eastAsia="Times New Roman" w:hAnsi="Times New Roman" w:cs="Times New Roman"/>
                <w:color w:val="000000"/>
                <w:sz w:val="24"/>
                <w:szCs w:val="24"/>
              </w:rPr>
              <w:t>13%</w:t>
            </w:r>
          </w:p>
        </w:tc>
        <w:tc>
          <w:tcPr>
            <w:tcW w:w="562" w:type="dxa"/>
            <w:noWrap/>
            <w:hideMark/>
          </w:tcPr>
          <w:p w14:paraId="565833E0" w14:textId="77777777" w:rsidR="00030577" w:rsidRPr="00030577" w:rsidRDefault="00030577" w:rsidP="00030577">
            <w:pPr>
              <w:jc w:val="right"/>
              <w:rPr>
                <w:rFonts w:ascii="Times New Roman" w:eastAsia="Times New Roman" w:hAnsi="Times New Roman" w:cs="Times New Roman"/>
                <w:color w:val="000000"/>
                <w:sz w:val="24"/>
                <w:szCs w:val="24"/>
              </w:rPr>
            </w:pPr>
            <w:r w:rsidRPr="00030577">
              <w:rPr>
                <w:rFonts w:ascii="Times New Roman" w:eastAsia="Times New Roman" w:hAnsi="Times New Roman" w:cs="Times New Roman"/>
                <w:color w:val="000000"/>
                <w:sz w:val="24"/>
                <w:szCs w:val="24"/>
              </w:rPr>
              <w:t>13%</w:t>
            </w:r>
          </w:p>
        </w:tc>
      </w:tr>
    </w:tbl>
    <w:p w14:paraId="54B9E467" w14:textId="6AEB2F34" w:rsidR="00030577" w:rsidRDefault="00030577" w:rsidP="00B65F0F">
      <w:pPr>
        <w:spacing w:after="160" w:line="480" w:lineRule="auto"/>
        <w:rPr>
          <w:rFonts w:ascii="Times New Roman" w:eastAsia="Times New Roman" w:hAnsi="Times New Roman" w:cs="Times New Roman"/>
        </w:rPr>
      </w:pPr>
    </w:p>
    <w:p w14:paraId="01A9D5E6" w14:textId="77777777" w:rsidR="00030577" w:rsidRDefault="00030577" w:rsidP="00030577">
      <w:pPr>
        <w:spacing w:after="160" w:line="480" w:lineRule="auto"/>
        <w:rPr>
          <w:rFonts w:ascii="Times New Roman" w:eastAsia="Times New Roman" w:hAnsi="Times New Roman" w:cs="Times New Roman"/>
          <w:b/>
          <w:bCs/>
          <w:i/>
          <w:iCs/>
        </w:rPr>
      </w:pPr>
      <w:r w:rsidRPr="00AC427F">
        <w:rPr>
          <w:rFonts w:ascii="Times New Roman" w:eastAsia="Times New Roman" w:hAnsi="Times New Roman" w:cs="Times New Roman"/>
          <w:b/>
          <w:bCs/>
          <w:i/>
          <w:iCs/>
        </w:rPr>
        <w:lastRenderedPageBreak/>
        <w:t xml:space="preserve">Grafica </w:t>
      </w:r>
      <w:r>
        <w:rPr>
          <w:rFonts w:ascii="Times New Roman" w:eastAsia="Times New Roman" w:hAnsi="Times New Roman" w:cs="Times New Roman"/>
          <w:b/>
          <w:bCs/>
          <w:i/>
          <w:iCs/>
        </w:rPr>
        <w:t>14</w:t>
      </w:r>
      <w:r w:rsidRPr="00AC427F">
        <w:rPr>
          <w:rFonts w:ascii="Times New Roman" w:eastAsia="Times New Roman" w:hAnsi="Times New Roman" w:cs="Times New Roman"/>
          <w:b/>
          <w:bCs/>
          <w:i/>
          <w:iCs/>
        </w:rPr>
        <w:t xml:space="preserve">. </w:t>
      </w:r>
    </w:p>
    <w:p w14:paraId="4A30E3D0" w14:textId="7B1E533C" w:rsidR="00030577" w:rsidRDefault="00030577" w:rsidP="00030577">
      <w:pPr>
        <w:spacing w:after="160" w:line="480" w:lineRule="auto"/>
        <w:ind w:firstLine="708"/>
        <w:rPr>
          <w:rFonts w:ascii="Times New Roman" w:eastAsia="Times New Roman" w:hAnsi="Times New Roman" w:cs="Times New Roman"/>
          <w:i/>
          <w:iCs/>
        </w:rPr>
      </w:pPr>
      <w:r w:rsidRPr="00030577">
        <w:rPr>
          <w:rFonts w:ascii="Times New Roman" w:eastAsia="Times New Roman" w:hAnsi="Times New Roman" w:cs="Times New Roman"/>
          <w:i/>
          <w:iCs/>
        </w:rPr>
        <w:t>Dimensión Evitación emocional</w:t>
      </w:r>
    </w:p>
    <w:p w14:paraId="556C1184" w14:textId="09F3BBFC" w:rsidR="00030577" w:rsidRPr="00030577" w:rsidRDefault="00030577" w:rsidP="00030577">
      <w:pPr>
        <w:spacing w:after="160" w:line="480" w:lineRule="auto"/>
        <w:ind w:firstLine="708"/>
        <w:rPr>
          <w:rFonts w:ascii="Times New Roman" w:eastAsia="Times New Roman" w:hAnsi="Times New Roman" w:cs="Times New Roman"/>
          <w:i/>
          <w:iCs/>
        </w:rPr>
      </w:pPr>
      <w:r>
        <w:rPr>
          <w:noProof/>
          <w:lang w:eastAsia="es-CO"/>
        </w:rPr>
        <w:drawing>
          <wp:inline distT="0" distB="0" distL="0" distR="0" wp14:anchorId="667F5DEE" wp14:editId="39B5B53B">
            <wp:extent cx="4222750" cy="2609850"/>
            <wp:effectExtent l="0" t="0" r="6350" b="0"/>
            <wp:docPr id="8" name="Gráfico 8">
              <a:extLst xmlns:a="http://schemas.openxmlformats.org/drawingml/2006/main">
                <a:ext uri="{FF2B5EF4-FFF2-40B4-BE49-F238E27FC236}">
                  <a16:creationId xmlns:a16="http://schemas.microsoft.com/office/drawing/2014/main" id="{9A8E079B-ADA3-4391-83BE-116927D309A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B7ED3FA" w14:textId="3E3DF404" w:rsidR="00030577" w:rsidRPr="00030577" w:rsidRDefault="00030577" w:rsidP="00E76EFF">
      <w:pPr>
        <w:spacing w:after="160" w:line="480" w:lineRule="auto"/>
        <w:ind w:firstLine="708"/>
        <w:rPr>
          <w:rFonts w:ascii="Times New Roman" w:eastAsia="Times New Roman" w:hAnsi="Times New Roman" w:cs="Times New Roman"/>
        </w:rPr>
      </w:pPr>
      <w:r>
        <w:rPr>
          <w:rFonts w:ascii="Times New Roman" w:eastAsia="Times New Roman" w:hAnsi="Times New Roman" w:cs="Times New Roman"/>
        </w:rPr>
        <w:t>Frente a la dimensión evitación emocional, la gráfica 14 muestra que el 14% puntúa en la pregunta 30 con 145 puntos, siguiendo con el otro 14% en la pregunta numero 11 con 142 puntos, al igual que el otro 14% puntuada en pregunta numero 30 con 145 puntos. Por otra parte, también, se encuentra el 13% puntuada en la pregunta numero 20 con un puntaje total de 131 puntos para esta dimensión</w:t>
      </w:r>
    </w:p>
    <w:p w14:paraId="702B9970" w14:textId="55D84431" w:rsidR="00030577" w:rsidRPr="00652A35" w:rsidRDefault="00030577" w:rsidP="00030577">
      <w:pPr>
        <w:spacing w:after="160" w:line="480" w:lineRule="auto"/>
        <w:rPr>
          <w:rFonts w:ascii="Times New Roman" w:eastAsia="Times New Roman" w:hAnsi="Times New Roman" w:cs="Times New Roman"/>
          <w:b/>
          <w:bCs/>
        </w:rPr>
      </w:pPr>
      <w:r w:rsidRPr="00652A35">
        <w:rPr>
          <w:rFonts w:ascii="Times New Roman" w:eastAsia="Times New Roman" w:hAnsi="Times New Roman" w:cs="Times New Roman"/>
          <w:b/>
          <w:bCs/>
        </w:rPr>
        <w:t>Tabla 2</w:t>
      </w:r>
      <w:r w:rsidR="001B4BF9">
        <w:rPr>
          <w:rFonts w:ascii="Times New Roman" w:eastAsia="Times New Roman" w:hAnsi="Times New Roman" w:cs="Times New Roman"/>
          <w:b/>
          <w:bCs/>
        </w:rPr>
        <w:t>4</w:t>
      </w:r>
    </w:p>
    <w:p w14:paraId="7CD69DB8" w14:textId="452685E5" w:rsidR="00B65F0F" w:rsidRPr="00030577" w:rsidRDefault="00030577" w:rsidP="00B65F0F">
      <w:pPr>
        <w:spacing w:after="160" w:line="480" w:lineRule="auto"/>
        <w:rPr>
          <w:rFonts w:ascii="Times New Roman" w:eastAsia="Times New Roman" w:hAnsi="Times New Roman" w:cs="Times New Roman"/>
          <w:i/>
          <w:iCs/>
        </w:rPr>
      </w:pPr>
      <w:r>
        <w:rPr>
          <w:rFonts w:ascii="Times New Roman" w:eastAsia="Times New Roman" w:hAnsi="Times New Roman" w:cs="Times New Roman"/>
        </w:rPr>
        <w:tab/>
      </w:r>
      <w:r w:rsidRPr="00030577">
        <w:rPr>
          <w:rFonts w:ascii="Times New Roman" w:eastAsia="Times New Roman" w:hAnsi="Times New Roman" w:cs="Times New Roman"/>
          <w:i/>
          <w:iCs/>
        </w:rPr>
        <w:t>Búsqueda de apoyo profesional</w:t>
      </w:r>
    </w:p>
    <w:tbl>
      <w:tblPr>
        <w:tblStyle w:val="Tablanormal2"/>
        <w:tblW w:w="8623" w:type="dxa"/>
        <w:tblLook w:val="0620" w:firstRow="1" w:lastRow="0" w:firstColumn="0" w:lastColumn="0" w:noHBand="1" w:noVBand="1"/>
      </w:tblPr>
      <w:tblGrid>
        <w:gridCol w:w="790"/>
        <w:gridCol w:w="790"/>
        <w:gridCol w:w="790"/>
        <w:gridCol w:w="790"/>
        <w:gridCol w:w="794"/>
        <w:gridCol w:w="900"/>
        <w:gridCol w:w="900"/>
        <w:gridCol w:w="900"/>
        <w:gridCol w:w="900"/>
        <w:gridCol w:w="1065"/>
        <w:gridCol w:w="6"/>
      </w:tblGrid>
      <w:tr w:rsidR="00030577" w:rsidRPr="00030577" w14:paraId="35BFDF45" w14:textId="77777777" w:rsidTr="00030577">
        <w:trPr>
          <w:cnfStyle w:val="100000000000" w:firstRow="1" w:lastRow="0" w:firstColumn="0" w:lastColumn="0" w:oddVBand="0" w:evenVBand="0" w:oddHBand="0" w:evenHBand="0" w:firstRowFirstColumn="0" w:firstRowLastColumn="0" w:lastRowFirstColumn="0" w:lastRowLastColumn="0"/>
          <w:trHeight w:val="294"/>
        </w:trPr>
        <w:tc>
          <w:tcPr>
            <w:tcW w:w="8623" w:type="dxa"/>
            <w:gridSpan w:val="11"/>
            <w:noWrap/>
            <w:hideMark/>
          </w:tcPr>
          <w:p w14:paraId="032ECECA" w14:textId="77777777" w:rsidR="00030577" w:rsidRPr="00030577" w:rsidRDefault="00030577" w:rsidP="00030577">
            <w:pPr>
              <w:jc w:val="center"/>
              <w:rPr>
                <w:rFonts w:ascii="Times New Roman" w:eastAsia="Times New Roman" w:hAnsi="Times New Roman" w:cs="Times New Roman"/>
                <w:b w:val="0"/>
                <w:bCs w:val="0"/>
                <w:color w:val="000000"/>
                <w:sz w:val="24"/>
                <w:szCs w:val="24"/>
              </w:rPr>
            </w:pPr>
            <w:r w:rsidRPr="00030577">
              <w:rPr>
                <w:rFonts w:ascii="Times New Roman" w:eastAsia="Times New Roman" w:hAnsi="Times New Roman" w:cs="Times New Roman"/>
                <w:b w:val="0"/>
                <w:bCs w:val="0"/>
                <w:color w:val="000000"/>
                <w:sz w:val="24"/>
                <w:szCs w:val="24"/>
              </w:rPr>
              <w:t>dimensión Búsqueda de apoyo profesional</w:t>
            </w:r>
          </w:p>
        </w:tc>
      </w:tr>
      <w:tr w:rsidR="00030577" w:rsidRPr="00030577" w14:paraId="1D8710AB" w14:textId="77777777" w:rsidTr="00030577">
        <w:trPr>
          <w:trHeight w:val="294"/>
        </w:trPr>
        <w:tc>
          <w:tcPr>
            <w:tcW w:w="8623" w:type="dxa"/>
            <w:gridSpan w:val="11"/>
            <w:noWrap/>
            <w:hideMark/>
          </w:tcPr>
          <w:p w14:paraId="1CE52347" w14:textId="1AFA357F" w:rsidR="00030577" w:rsidRPr="00030577" w:rsidRDefault="00030577" w:rsidP="00030577">
            <w:pPr>
              <w:jc w:val="center"/>
              <w:rPr>
                <w:rFonts w:ascii="Times New Roman" w:eastAsia="Times New Roman" w:hAnsi="Times New Roman" w:cs="Times New Roman"/>
                <w:color w:val="000000"/>
                <w:sz w:val="24"/>
                <w:szCs w:val="24"/>
              </w:rPr>
            </w:pPr>
            <w:r w:rsidRPr="00030577">
              <w:rPr>
                <w:rFonts w:ascii="Times New Roman" w:eastAsia="Times New Roman" w:hAnsi="Times New Roman" w:cs="Times New Roman"/>
                <w:color w:val="000000"/>
                <w:sz w:val="24"/>
                <w:szCs w:val="24"/>
              </w:rPr>
              <w:t>N</w:t>
            </w:r>
            <w:r w:rsidR="003866BA">
              <w:rPr>
                <w:rFonts w:ascii="Times New Roman" w:eastAsia="Times New Roman" w:hAnsi="Times New Roman" w:cs="Times New Roman"/>
                <w:color w:val="000000"/>
                <w:sz w:val="24"/>
                <w:szCs w:val="24"/>
              </w:rPr>
              <w:t>ú</w:t>
            </w:r>
            <w:r w:rsidRPr="00030577">
              <w:rPr>
                <w:rFonts w:ascii="Times New Roman" w:eastAsia="Times New Roman" w:hAnsi="Times New Roman" w:cs="Times New Roman"/>
                <w:color w:val="000000"/>
                <w:sz w:val="24"/>
                <w:szCs w:val="24"/>
              </w:rPr>
              <w:t>mero de pregunta</w:t>
            </w:r>
          </w:p>
        </w:tc>
      </w:tr>
      <w:tr w:rsidR="00030577" w:rsidRPr="00030577" w14:paraId="78B94BE4" w14:textId="77777777" w:rsidTr="00030577">
        <w:trPr>
          <w:gridAfter w:val="1"/>
          <w:wAfter w:w="8" w:type="dxa"/>
          <w:trHeight w:val="294"/>
        </w:trPr>
        <w:tc>
          <w:tcPr>
            <w:tcW w:w="790" w:type="dxa"/>
            <w:noWrap/>
            <w:hideMark/>
          </w:tcPr>
          <w:p w14:paraId="61973A99" w14:textId="77777777" w:rsidR="00030577" w:rsidRPr="00030577" w:rsidRDefault="00030577" w:rsidP="00030577">
            <w:pPr>
              <w:jc w:val="right"/>
              <w:rPr>
                <w:rFonts w:ascii="Times New Roman" w:eastAsia="Times New Roman" w:hAnsi="Times New Roman" w:cs="Times New Roman"/>
                <w:color w:val="000000"/>
                <w:sz w:val="24"/>
                <w:szCs w:val="24"/>
              </w:rPr>
            </w:pPr>
            <w:r w:rsidRPr="00030577">
              <w:rPr>
                <w:rFonts w:ascii="Times New Roman" w:eastAsia="Times New Roman" w:hAnsi="Times New Roman" w:cs="Times New Roman"/>
                <w:color w:val="000000"/>
                <w:sz w:val="24"/>
                <w:szCs w:val="24"/>
              </w:rPr>
              <w:t>7</w:t>
            </w:r>
          </w:p>
        </w:tc>
        <w:tc>
          <w:tcPr>
            <w:tcW w:w="790" w:type="dxa"/>
            <w:noWrap/>
            <w:hideMark/>
          </w:tcPr>
          <w:p w14:paraId="01AFEE8E" w14:textId="77777777" w:rsidR="00030577" w:rsidRPr="00030577" w:rsidRDefault="00030577" w:rsidP="00030577">
            <w:pPr>
              <w:jc w:val="right"/>
              <w:rPr>
                <w:rFonts w:ascii="Times New Roman" w:eastAsia="Times New Roman" w:hAnsi="Times New Roman" w:cs="Times New Roman"/>
                <w:color w:val="000000"/>
                <w:sz w:val="24"/>
                <w:szCs w:val="24"/>
              </w:rPr>
            </w:pPr>
            <w:r w:rsidRPr="00030577">
              <w:rPr>
                <w:rFonts w:ascii="Times New Roman" w:eastAsia="Times New Roman" w:hAnsi="Times New Roman" w:cs="Times New Roman"/>
                <w:color w:val="000000"/>
                <w:sz w:val="24"/>
                <w:szCs w:val="24"/>
              </w:rPr>
              <w:t>15</w:t>
            </w:r>
          </w:p>
        </w:tc>
        <w:tc>
          <w:tcPr>
            <w:tcW w:w="790" w:type="dxa"/>
            <w:noWrap/>
            <w:hideMark/>
          </w:tcPr>
          <w:p w14:paraId="555F716F" w14:textId="77777777" w:rsidR="00030577" w:rsidRPr="00030577" w:rsidRDefault="00030577" w:rsidP="00030577">
            <w:pPr>
              <w:jc w:val="right"/>
              <w:rPr>
                <w:rFonts w:ascii="Times New Roman" w:eastAsia="Times New Roman" w:hAnsi="Times New Roman" w:cs="Times New Roman"/>
                <w:color w:val="000000"/>
                <w:sz w:val="24"/>
                <w:szCs w:val="24"/>
              </w:rPr>
            </w:pPr>
            <w:r w:rsidRPr="00030577">
              <w:rPr>
                <w:rFonts w:ascii="Times New Roman" w:eastAsia="Times New Roman" w:hAnsi="Times New Roman" w:cs="Times New Roman"/>
                <w:color w:val="000000"/>
                <w:sz w:val="24"/>
                <w:szCs w:val="24"/>
              </w:rPr>
              <w:t>35</w:t>
            </w:r>
          </w:p>
        </w:tc>
        <w:tc>
          <w:tcPr>
            <w:tcW w:w="790" w:type="dxa"/>
            <w:noWrap/>
            <w:hideMark/>
          </w:tcPr>
          <w:p w14:paraId="498FA3D7" w14:textId="77777777" w:rsidR="00030577" w:rsidRPr="00030577" w:rsidRDefault="00030577" w:rsidP="00030577">
            <w:pPr>
              <w:jc w:val="right"/>
              <w:rPr>
                <w:rFonts w:ascii="Times New Roman" w:eastAsia="Times New Roman" w:hAnsi="Times New Roman" w:cs="Times New Roman"/>
                <w:color w:val="000000"/>
                <w:sz w:val="24"/>
                <w:szCs w:val="24"/>
              </w:rPr>
            </w:pPr>
            <w:r w:rsidRPr="00030577">
              <w:rPr>
                <w:rFonts w:ascii="Times New Roman" w:eastAsia="Times New Roman" w:hAnsi="Times New Roman" w:cs="Times New Roman"/>
                <w:color w:val="000000"/>
                <w:sz w:val="24"/>
                <w:szCs w:val="24"/>
              </w:rPr>
              <w:t>48</w:t>
            </w:r>
          </w:p>
        </w:tc>
        <w:tc>
          <w:tcPr>
            <w:tcW w:w="790" w:type="dxa"/>
            <w:noWrap/>
            <w:hideMark/>
          </w:tcPr>
          <w:p w14:paraId="268D4AE5" w14:textId="77777777" w:rsidR="00030577" w:rsidRPr="00030577" w:rsidRDefault="00030577" w:rsidP="00030577">
            <w:pPr>
              <w:jc w:val="right"/>
              <w:rPr>
                <w:rFonts w:ascii="Times New Roman" w:eastAsia="Times New Roman" w:hAnsi="Times New Roman" w:cs="Times New Roman"/>
                <w:color w:val="000000"/>
                <w:sz w:val="24"/>
                <w:szCs w:val="24"/>
              </w:rPr>
            </w:pPr>
            <w:r w:rsidRPr="00030577">
              <w:rPr>
                <w:rFonts w:ascii="Times New Roman" w:eastAsia="Times New Roman" w:hAnsi="Times New Roman" w:cs="Times New Roman"/>
                <w:color w:val="000000"/>
                <w:sz w:val="24"/>
                <w:szCs w:val="24"/>
              </w:rPr>
              <w:t>58</w:t>
            </w:r>
          </w:p>
        </w:tc>
        <w:tc>
          <w:tcPr>
            <w:tcW w:w="900" w:type="dxa"/>
            <w:noWrap/>
            <w:hideMark/>
          </w:tcPr>
          <w:p w14:paraId="157EFA3A" w14:textId="77777777" w:rsidR="00030577" w:rsidRPr="00030577" w:rsidRDefault="00030577" w:rsidP="00030577">
            <w:pPr>
              <w:jc w:val="right"/>
              <w:rPr>
                <w:rFonts w:ascii="Times New Roman" w:eastAsia="Times New Roman" w:hAnsi="Times New Roman" w:cs="Times New Roman"/>
                <w:color w:val="000000"/>
                <w:sz w:val="24"/>
                <w:szCs w:val="24"/>
              </w:rPr>
            </w:pPr>
            <w:r w:rsidRPr="00030577">
              <w:rPr>
                <w:rFonts w:ascii="Times New Roman" w:eastAsia="Times New Roman" w:hAnsi="Times New Roman" w:cs="Times New Roman"/>
                <w:color w:val="000000"/>
                <w:sz w:val="24"/>
                <w:szCs w:val="24"/>
              </w:rPr>
              <w:t>7</w:t>
            </w:r>
          </w:p>
        </w:tc>
        <w:tc>
          <w:tcPr>
            <w:tcW w:w="900" w:type="dxa"/>
            <w:noWrap/>
            <w:hideMark/>
          </w:tcPr>
          <w:p w14:paraId="43523E0A" w14:textId="77777777" w:rsidR="00030577" w:rsidRPr="00030577" w:rsidRDefault="00030577" w:rsidP="00030577">
            <w:pPr>
              <w:jc w:val="right"/>
              <w:rPr>
                <w:rFonts w:ascii="Times New Roman" w:eastAsia="Times New Roman" w:hAnsi="Times New Roman" w:cs="Times New Roman"/>
                <w:color w:val="000000"/>
                <w:sz w:val="24"/>
                <w:szCs w:val="24"/>
              </w:rPr>
            </w:pPr>
            <w:r w:rsidRPr="00030577">
              <w:rPr>
                <w:rFonts w:ascii="Times New Roman" w:eastAsia="Times New Roman" w:hAnsi="Times New Roman" w:cs="Times New Roman"/>
                <w:color w:val="000000"/>
                <w:sz w:val="24"/>
                <w:szCs w:val="24"/>
              </w:rPr>
              <w:t>15</w:t>
            </w:r>
          </w:p>
        </w:tc>
        <w:tc>
          <w:tcPr>
            <w:tcW w:w="900" w:type="dxa"/>
            <w:noWrap/>
            <w:hideMark/>
          </w:tcPr>
          <w:p w14:paraId="4522DD99" w14:textId="77777777" w:rsidR="00030577" w:rsidRPr="00030577" w:rsidRDefault="00030577" w:rsidP="00030577">
            <w:pPr>
              <w:jc w:val="right"/>
              <w:rPr>
                <w:rFonts w:ascii="Times New Roman" w:eastAsia="Times New Roman" w:hAnsi="Times New Roman" w:cs="Times New Roman"/>
                <w:color w:val="000000"/>
                <w:sz w:val="24"/>
                <w:szCs w:val="24"/>
              </w:rPr>
            </w:pPr>
            <w:r w:rsidRPr="00030577">
              <w:rPr>
                <w:rFonts w:ascii="Times New Roman" w:eastAsia="Times New Roman" w:hAnsi="Times New Roman" w:cs="Times New Roman"/>
                <w:color w:val="000000"/>
                <w:sz w:val="24"/>
                <w:szCs w:val="24"/>
              </w:rPr>
              <w:t>35</w:t>
            </w:r>
          </w:p>
        </w:tc>
        <w:tc>
          <w:tcPr>
            <w:tcW w:w="900" w:type="dxa"/>
            <w:noWrap/>
            <w:hideMark/>
          </w:tcPr>
          <w:p w14:paraId="659C19DC" w14:textId="77777777" w:rsidR="00030577" w:rsidRPr="00030577" w:rsidRDefault="00030577" w:rsidP="00030577">
            <w:pPr>
              <w:jc w:val="right"/>
              <w:rPr>
                <w:rFonts w:ascii="Times New Roman" w:eastAsia="Times New Roman" w:hAnsi="Times New Roman" w:cs="Times New Roman"/>
                <w:color w:val="000000"/>
                <w:sz w:val="24"/>
                <w:szCs w:val="24"/>
              </w:rPr>
            </w:pPr>
            <w:r w:rsidRPr="00030577">
              <w:rPr>
                <w:rFonts w:ascii="Times New Roman" w:eastAsia="Times New Roman" w:hAnsi="Times New Roman" w:cs="Times New Roman"/>
                <w:color w:val="000000"/>
                <w:sz w:val="24"/>
                <w:szCs w:val="24"/>
              </w:rPr>
              <w:t>48</w:t>
            </w:r>
          </w:p>
        </w:tc>
        <w:tc>
          <w:tcPr>
            <w:tcW w:w="1065" w:type="dxa"/>
            <w:noWrap/>
            <w:hideMark/>
          </w:tcPr>
          <w:p w14:paraId="3099009D" w14:textId="77777777" w:rsidR="00030577" w:rsidRPr="00030577" w:rsidRDefault="00030577" w:rsidP="00030577">
            <w:pPr>
              <w:jc w:val="right"/>
              <w:rPr>
                <w:rFonts w:ascii="Times New Roman" w:eastAsia="Times New Roman" w:hAnsi="Times New Roman" w:cs="Times New Roman"/>
                <w:color w:val="000000"/>
                <w:sz w:val="24"/>
                <w:szCs w:val="24"/>
              </w:rPr>
            </w:pPr>
            <w:r w:rsidRPr="00030577">
              <w:rPr>
                <w:rFonts w:ascii="Times New Roman" w:eastAsia="Times New Roman" w:hAnsi="Times New Roman" w:cs="Times New Roman"/>
                <w:color w:val="000000"/>
                <w:sz w:val="24"/>
                <w:szCs w:val="24"/>
              </w:rPr>
              <w:t>58</w:t>
            </w:r>
          </w:p>
        </w:tc>
      </w:tr>
      <w:tr w:rsidR="00030577" w:rsidRPr="00030577" w14:paraId="42A92704" w14:textId="77777777" w:rsidTr="00030577">
        <w:trPr>
          <w:trHeight w:val="294"/>
        </w:trPr>
        <w:tc>
          <w:tcPr>
            <w:tcW w:w="3954" w:type="dxa"/>
            <w:gridSpan w:val="5"/>
            <w:noWrap/>
            <w:hideMark/>
          </w:tcPr>
          <w:p w14:paraId="77A16741" w14:textId="77777777" w:rsidR="00030577" w:rsidRPr="00030577" w:rsidRDefault="00030577" w:rsidP="00030577">
            <w:pPr>
              <w:jc w:val="center"/>
              <w:rPr>
                <w:rFonts w:ascii="Times New Roman" w:eastAsia="Times New Roman" w:hAnsi="Times New Roman" w:cs="Times New Roman"/>
                <w:color w:val="000000"/>
                <w:sz w:val="24"/>
                <w:szCs w:val="24"/>
              </w:rPr>
            </w:pPr>
            <w:r w:rsidRPr="00030577">
              <w:rPr>
                <w:rFonts w:ascii="Times New Roman" w:eastAsia="Times New Roman" w:hAnsi="Times New Roman" w:cs="Times New Roman"/>
                <w:color w:val="000000"/>
                <w:sz w:val="24"/>
                <w:szCs w:val="24"/>
              </w:rPr>
              <w:t>Puntaje</w:t>
            </w:r>
          </w:p>
        </w:tc>
        <w:tc>
          <w:tcPr>
            <w:tcW w:w="4668" w:type="dxa"/>
            <w:gridSpan w:val="6"/>
            <w:noWrap/>
            <w:hideMark/>
          </w:tcPr>
          <w:p w14:paraId="06032B84" w14:textId="77777777" w:rsidR="00030577" w:rsidRPr="00030577" w:rsidRDefault="00030577" w:rsidP="00030577">
            <w:pPr>
              <w:jc w:val="center"/>
              <w:rPr>
                <w:rFonts w:ascii="Times New Roman" w:eastAsia="Times New Roman" w:hAnsi="Times New Roman" w:cs="Times New Roman"/>
                <w:color w:val="000000"/>
                <w:sz w:val="24"/>
                <w:szCs w:val="24"/>
              </w:rPr>
            </w:pPr>
            <w:r w:rsidRPr="00030577">
              <w:rPr>
                <w:rFonts w:ascii="Times New Roman" w:eastAsia="Times New Roman" w:hAnsi="Times New Roman" w:cs="Times New Roman"/>
                <w:color w:val="000000"/>
                <w:sz w:val="24"/>
                <w:szCs w:val="24"/>
              </w:rPr>
              <w:t>Porcentaje</w:t>
            </w:r>
          </w:p>
        </w:tc>
      </w:tr>
      <w:tr w:rsidR="00030577" w:rsidRPr="00030577" w14:paraId="5B7B3259" w14:textId="77777777" w:rsidTr="00030577">
        <w:trPr>
          <w:gridAfter w:val="1"/>
          <w:wAfter w:w="8" w:type="dxa"/>
          <w:trHeight w:val="294"/>
        </w:trPr>
        <w:tc>
          <w:tcPr>
            <w:tcW w:w="790" w:type="dxa"/>
            <w:noWrap/>
            <w:hideMark/>
          </w:tcPr>
          <w:p w14:paraId="6E4AA9E7" w14:textId="77777777" w:rsidR="00030577" w:rsidRPr="00030577" w:rsidRDefault="00030577" w:rsidP="00030577">
            <w:pPr>
              <w:jc w:val="right"/>
              <w:rPr>
                <w:rFonts w:ascii="Times New Roman" w:eastAsia="Times New Roman" w:hAnsi="Times New Roman" w:cs="Times New Roman"/>
                <w:color w:val="000000"/>
                <w:sz w:val="24"/>
                <w:szCs w:val="24"/>
              </w:rPr>
            </w:pPr>
            <w:r w:rsidRPr="00030577">
              <w:rPr>
                <w:rFonts w:ascii="Times New Roman" w:eastAsia="Times New Roman" w:hAnsi="Times New Roman" w:cs="Times New Roman"/>
                <w:color w:val="000000"/>
                <w:sz w:val="24"/>
                <w:szCs w:val="24"/>
              </w:rPr>
              <w:t>114</w:t>
            </w:r>
          </w:p>
        </w:tc>
        <w:tc>
          <w:tcPr>
            <w:tcW w:w="790" w:type="dxa"/>
            <w:noWrap/>
            <w:hideMark/>
          </w:tcPr>
          <w:p w14:paraId="416500DF" w14:textId="77777777" w:rsidR="00030577" w:rsidRPr="00030577" w:rsidRDefault="00030577" w:rsidP="00030577">
            <w:pPr>
              <w:jc w:val="right"/>
              <w:rPr>
                <w:rFonts w:ascii="Times New Roman" w:eastAsia="Times New Roman" w:hAnsi="Times New Roman" w:cs="Times New Roman"/>
                <w:color w:val="000000"/>
                <w:sz w:val="24"/>
                <w:szCs w:val="24"/>
              </w:rPr>
            </w:pPr>
            <w:r w:rsidRPr="00030577">
              <w:rPr>
                <w:rFonts w:ascii="Times New Roman" w:eastAsia="Times New Roman" w:hAnsi="Times New Roman" w:cs="Times New Roman"/>
                <w:color w:val="000000"/>
                <w:sz w:val="24"/>
                <w:szCs w:val="24"/>
              </w:rPr>
              <w:t>137</w:t>
            </w:r>
          </w:p>
        </w:tc>
        <w:tc>
          <w:tcPr>
            <w:tcW w:w="790" w:type="dxa"/>
            <w:noWrap/>
            <w:hideMark/>
          </w:tcPr>
          <w:p w14:paraId="5ADF51E3" w14:textId="77777777" w:rsidR="00030577" w:rsidRPr="00030577" w:rsidRDefault="00030577" w:rsidP="00030577">
            <w:pPr>
              <w:jc w:val="right"/>
              <w:rPr>
                <w:rFonts w:ascii="Times New Roman" w:eastAsia="Times New Roman" w:hAnsi="Times New Roman" w:cs="Times New Roman"/>
                <w:color w:val="000000"/>
                <w:sz w:val="24"/>
                <w:szCs w:val="24"/>
              </w:rPr>
            </w:pPr>
            <w:r w:rsidRPr="00030577">
              <w:rPr>
                <w:rFonts w:ascii="Times New Roman" w:eastAsia="Times New Roman" w:hAnsi="Times New Roman" w:cs="Times New Roman"/>
                <w:color w:val="000000"/>
                <w:sz w:val="24"/>
                <w:szCs w:val="24"/>
              </w:rPr>
              <w:t>131</w:t>
            </w:r>
          </w:p>
        </w:tc>
        <w:tc>
          <w:tcPr>
            <w:tcW w:w="790" w:type="dxa"/>
            <w:noWrap/>
            <w:hideMark/>
          </w:tcPr>
          <w:p w14:paraId="44555A5D" w14:textId="77777777" w:rsidR="00030577" w:rsidRPr="00030577" w:rsidRDefault="00030577" w:rsidP="00030577">
            <w:pPr>
              <w:jc w:val="right"/>
              <w:rPr>
                <w:rFonts w:ascii="Times New Roman" w:eastAsia="Times New Roman" w:hAnsi="Times New Roman" w:cs="Times New Roman"/>
                <w:color w:val="000000"/>
                <w:sz w:val="24"/>
                <w:szCs w:val="24"/>
              </w:rPr>
            </w:pPr>
            <w:r w:rsidRPr="00030577">
              <w:rPr>
                <w:rFonts w:ascii="Times New Roman" w:eastAsia="Times New Roman" w:hAnsi="Times New Roman" w:cs="Times New Roman"/>
                <w:color w:val="000000"/>
                <w:sz w:val="24"/>
                <w:szCs w:val="24"/>
              </w:rPr>
              <w:t>109</w:t>
            </w:r>
          </w:p>
        </w:tc>
        <w:tc>
          <w:tcPr>
            <w:tcW w:w="790" w:type="dxa"/>
            <w:noWrap/>
            <w:hideMark/>
          </w:tcPr>
          <w:p w14:paraId="19788704" w14:textId="77777777" w:rsidR="00030577" w:rsidRPr="00030577" w:rsidRDefault="00030577" w:rsidP="00030577">
            <w:pPr>
              <w:jc w:val="right"/>
              <w:rPr>
                <w:rFonts w:ascii="Times New Roman" w:eastAsia="Times New Roman" w:hAnsi="Times New Roman" w:cs="Times New Roman"/>
                <w:color w:val="000000"/>
                <w:sz w:val="24"/>
                <w:szCs w:val="24"/>
              </w:rPr>
            </w:pPr>
            <w:r w:rsidRPr="00030577">
              <w:rPr>
                <w:rFonts w:ascii="Times New Roman" w:eastAsia="Times New Roman" w:hAnsi="Times New Roman" w:cs="Times New Roman"/>
                <w:color w:val="000000"/>
                <w:sz w:val="24"/>
                <w:szCs w:val="24"/>
              </w:rPr>
              <w:t>133</w:t>
            </w:r>
          </w:p>
        </w:tc>
        <w:tc>
          <w:tcPr>
            <w:tcW w:w="900" w:type="dxa"/>
            <w:noWrap/>
            <w:hideMark/>
          </w:tcPr>
          <w:p w14:paraId="3FE06724" w14:textId="77777777" w:rsidR="00030577" w:rsidRPr="00030577" w:rsidRDefault="00030577" w:rsidP="00030577">
            <w:pPr>
              <w:jc w:val="right"/>
              <w:rPr>
                <w:rFonts w:ascii="Times New Roman" w:eastAsia="Times New Roman" w:hAnsi="Times New Roman" w:cs="Times New Roman"/>
                <w:color w:val="000000"/>
                <w:sz w:val="24"/>
                <w:szCs w:val="24"/>
              </w:rPr>
            </w:pPr>
            <w:r w:rsidRPr="00030577">
              <w:rPr>
                <w:rFonts w:ascii="Times New Roman" w:eastAsia="Times New Roman" w:hAnsi="Times New Roman" w:cs="Times New Roman"/>
                <w:color w:val="000000"/>
                <w:sz w:val="24"/>
                <w:szCs w:val="24"/>
              </w:rPr>
              <w:t>18%</w:t>
            </w:r>
          </w:p>
        </w:tc>
        <w:tc>
          <w:tcPr>
            <w:tcW w:w="900" w:type="dxa"/>
            <w:noWrap/>
            <w:hideMark/>
          </w:tcPr>
          <w:p w14:paraId="1EE19CE2" w14:textId="77777777" w:rsidR="00030577" w:rsidRPr="00030577" w:rsidRDefault="00030577" w:rsidP="00030577">
            <w:pPr>
              <w:jc w:val="right"/>
              <w:rPr>
                <w:rFonts w:ascii="Times New Roman" w:eastAsia="Times New Roman" w:hAnsi="Times New Roman" w:cs="Times New Roman"/>
                <w:color w:val="000000"/>
                <w:sz w:val="24"/>
                <w:szCs w:val="24"/>
              </w:rPr>
            </w:pPr>
            <w:r w:rsidRPr="00030577">
              <w:rPr>
                <w:rFonts w:ascii="Times New Roman" w:eastAsia="Times New Roman" w:hAnsi="Times New Roman" w:cs="Times New Roman"/>
                <w:color w:val="000000"/>
                <w:sz w:val="24"/>
                <w:szCs w:val="24"/>
              </w:rPr>
              <w:t>22%</w:t>
            </w:r>
          </w:p>
        </w:tc>
        <w:tc>
          <w:tcPr>
            <w:tcW w:w="900" w:type="dxa"/>
            <w:noWrap/>
            <w:hideMark/>
          </w:tcPr>
          <w:p w14:paraId="504C448C" w14:textId="77777777" w:rsidR="00030577" w:rsidRPr="00030577" w:rsidRDefault="00030577" w:rsidP="00030577">
            <w:pPr>
              <w:jc w:val="right"/>
              <w:rPr>
                <w:rFonts w:ascii="Times New Roman" w:eastAsia="Times New Roman" w:hAnsi="Times New Roman" w:cs="Times New Roman"/>
                <w:color w:val="000000"/>
                <w:sz w:val="24"/>
                <w:szCs w:val="24"/>
              </w:rPr>
            </w:pPr>
            <w:r w:rsidRPr="00030577">
              <w:rPr>
                <w:rFonts w:ascii="Times New Roman" w:eastAsia="Times New Roman" w:hAnsi="Times New Roman" w:cs="Times New Roman"/>
                <w:color w:val="000000"/>
                <w:sz w:val="24"/>
                <w:szCs w:val="24"/>
              </w:rPr>
              <w:t>21%</w:t>
            </w:r>
          </w:p>
        </w:tc>
        <w:tc>
          <w:tcPr>
            <w:tcW w:w="900" w:type="dxa"/>
            <w:noWrap/>
            <w:hideMark/>
          </w:tcPr>
          <w:p w14:paraId="18EE7C6A" w14:textId="77777777" w:rsidR="00030577" w:rsidRPr="00030577" w:rsidRDefault="00030577" w:rsidP="00030577">
            <w:pPr>
              <w:jc w:val="right"/>
              <w:rPr>
                <w:rFonts w:ascii="Times New Roman" w:eastAsia="Times New Roman" w:hAnsi="Times New Roman" w:cs="Times New Roman"/>
                <w:color w:val="000000"/>
                <w:sz w:val="24"/>
                <w:szCs w:val="24"/>
              </w:rPr>
            </w:pPr>
            <w:r w:rsidRPr="00030577">
              <w:rPr>
                <w:rFonts w:ascii="Times New Roman" w:eastAsia="Times New Roman" w:hAnsi="Times New Roman" w:cs="Times New Roman"/>
                <w:color w:val="000000"/>
                <w:sz w:val="24"/>
                <w:szCs w:val="24"/>
              </w:rPr>
              <w:t>17%</w:t>
            </w:r>
          </w:p>
        </w:tc>
        <w:tc>
          <w:tcPr>
            <w:tcW w:w="1065" w:type="dxa"/>
            <w:noWrap/>
            <w:hideMark/>
          </w:tcPr>
          <w:p w14:paraId="1027A1E9" w14:textId="77777777" w:rsidR="00030577" w:rsidRPr="00030577" w:rsidRDefault="00030577" w:rsidP="00030577">
            <w:pPr>
              <w:jc w:val="right"/>
              <w:rPr>
                <w:rFonts w:ascii="Times New Roman" w:eastAsia="Times New Roman" w:hAnsi="Times New Roman" w:cs="Times New Roman"/>
                <w:color w:val="000000"/>
                <w:sz w:val="24"/>
                <w:szCs w:val="24"/>
              </w:rPr>
            </w:pPr>
            <w:r w:rsidRPr="00030577">
              <w:rPr>
                <w:rFonts w:ascii="Times New Roman" w:eastAsia="Times New Roman" w:hAnsi="Times New Roman" w:cs="Times New Roman"/>
                <w:color w:val="000000"/>
                <w:sz w:val="24"/>
                <w:szCs w:val="24"/>
              </w:rPr>
              <w:t>121%</w:t>
            </w:r>
          </w:p>
        </w:tc>
      </w:tr>
    </w:tbl>
    <w:p w14:paraId="6E9B70DB" w14:textId="77777777" w:rsidR="00984C80" w:rsidRDefault="00984C80" w:rsidP="00984C80">
      <w:pPr>
        <w:spacing w:after="160" w:line="480" w:lineRule="auto"/>
        <w:rPr>
          <w:rFonts w:ascii="Times New Roman" w:eastAsia="Times New Roman" w:hAnsi="Times New Roman" w:cs="Times New Roman"/>
        </w:rPr>
      </w:pPr>
    </w:p>
    <w:p w14:paraId="49004946" w14:textId="77777777" w:rsidR="003866BA" w:rsidRDefault="003866BA" w:rsidP="003866BA">
      <w:pPr>
        <w:spacing w:after="160" w:line="480" w:lineRule="auto"/>
        <w:rPr>
          <w:rFonts w:ascii="Times New Roman" w:eastAsia="Times New Roman" w:hAnsi="Times New Roman" w:cs="Times New Roman"/>
          <w:b/>
          <w:bCs/>
          <w:i/>
          <w:iCs/>
        </w:rPr>
      </w:pPr>
      <w:r w:rsidRPr="0019215B">
        <w:rPr>
          <w:rFonts w:ascii="Times New Roman" w:eastAsia="Times New Roman" w:hAnsi="Times New Roman" w:cs="Times New Roman"/>
          <w:b/>
          <w:bCs/>
          <w:i/>
          <w:iCs/>
        </w:rPr>
        <w:t xml:space="preserve">Grafica </w:t>
      </w:r>
      <w:r>
        <w:rPr>
          <w:rFonts w:ascii="Times New Roman" w:eastAsia="Times New Roman" w:hAnsi="Times New Roman" w:cs="Times New Roman"/>
          <w:b/>
          <w:bCs/>
          <w:i/>
          <w:iCs/>
        </w:rPr>
        <w:t>15</w:t>
      </w:r>
      <w:r w:rsidRPr="0019215B">
        <w:rPr>
          <w:rFonts w:ascii="Times New Roman" w:eastAsia="Times New Roman" w:hAnsi="Times New Roman" w:cs="Times New Roman"/>
          <w:b/>
          <w:bCs/>
          <w:i/>
          <w:iCs/>
        </w:rPr>
        <w:t>.</w:t>
      </w:r>
    </w:p>
    <w:p w14:paraId="57A885CD" w14:textId="2B07DE85" w:rsidR="003866BA" w:rsidRDefault="003866BA" w:rsidP="003866BA">
      <w:pPr>
        <w:spacing w:after="160" w:line="480" w:lineRule="auto"/>
        <w:ind w:firstLine="708"/>
        <w:rPr>
          <w:rFonts w:ascii="Times New Roman" w:eastAsia="Times New Roman" w:hAnsi="Times New Roman" w:cs="Times New Roman"/>
          <w:i/>
          <w:iCs/>
        </w:rPr>
      </w:pPr>
      <w:r w:rsidRPr="003866BA">
        <w:rPr>
          <w:rFonts w:ascii="Times New Roman" w:eastAsia="Times New Roman" w:hAnsi="Times New Roman" w:cs="Times New Roman"/>
          <w:i/>
          <w:iCs/>
        </w:rPr>
        <w:t xml:space="preserve"> Búsqueda de apoyo profesional</w:t>
      </w:r>
    </w:p>
    <w:p w14:paraId="67F050DB" w14:textId="267F52AF" w:rsidR="003866BA" w:rsidRPr="003866BA" w:rsidRDefault="003866BA" w:rsidP="003866BA">
      <w:pPr>
        <w:spacing w:after="160" w:line="480" w:lineRule="auto"/>
        <w:ind w:firstLine="708"/>
        <w:rPr>
          <w:rFonts w:ascii="Times New Roman" w:eastAsia="Times New Roman" w:hAnsi="Times New Roman" w:cs="Times New Roman"/>
          <w:i/>
          <w:iCs/>
        </w:rPr>
      </w:pPr>
      <w:r>
        <w:rPr>
          <w:noProof/>
          <w:lang w:eastAsia="es-CO"/>
        </w:rPr>
        <w:drawing>
          <wp:inline distT="0" distB="0" distL="0" distR="0" wp14:anchorId="7D93CD3A" wp14:editId="1ACFC88A">
            <wp:extent cx="3803650" cy="2266950"/>
            <wp:effectExtent l="0" t="0" r="6350" b="0"/>
            <wp:docPr id="9" name="Gráfico 9">
              <a:extLst xmlns:a="http://schemas.openxmlformats.org/drawingml/2006/main">
                <a:ext uri="{FF2B5EF4-FFF2-40B4-BE49-F238E27FC236}">
                  <a16:creationId xmlns:a16="http://schemas.microsoft.com/office/drawing/2014/main" id="{1324384E-AB74-4E75-B283-FE58CBB7759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66DBB282" w14:textId="224F8181" w:rsidR="00E76EFF" w:rsidRDefault="003866BA" w:rsidP="00786376">
      <w:pPr>
        <w:spacing w:after="160" w:line="480" w:lineRule="auto"/>
        <w:ind w:firstLine="708"/>
        <w:rPr>
          <w:rFonts w:ascii="Times New Roman" w:eastAsia="Times New Roman" w:hAnsi="Times New Roman" w:cs="Times New Roman"/>
        </w:rPr>
      </w:pPr>
      <w:r>
        <w:rPr>
          <w:rFonts w:ascii="Times New Roman" w:eastAsia="Times New Roman" w:hAnsi="Times New Roman" w:cs="Times New Roman"/>
        </w:rPr>
        <w:t>Tal como muestra la gráfica 15, el 22% puntúa en la pregunta numero 15 obteniendo 137 puntos, seguido del 21% puntuada en la pregunta numero 35 la cual obtuvo 131 puntos para esta dimensión. También comparte el mismo porcentaje la pregunta numero 58 con 133 puntos.</w:t>
      </w:r>
    </w:p>
    <w:p w14:paraId="162E5523" w14:textId="3E74CE3B" w:rsidR="003866BA" w:rsidRPr="00BF63F6" w:rsidRDefault="003866BA" w:rsidP="003866BA">
      <w:pPr>
        <w:spacing w:after="160" w:line="480" w:lineRule="auto"/>
        <w:rPr>
          <w:rFonts w:ascii="Times New Roman" w:eastAsia="Times New Roman" w:hAnsi="Times New Roman" w:cs="Times New Roman"/>
        </w:rPr>
      </w:pPr>
      <w:r w:rsidRPr="00BF63F6">
        <w:rPr>
          <w:rFonts w:ascii="Times New Roman" w:eastAsia="Times New Roman" w:hAnsi="Times New Roman" w:cs="Times New Roman"/>
          <w:b/>
          <w:bCs/>
        </w:rPr>
        <w:t>Tabla 2</w:t>
      </w:r>
      <w:r w:rsidR="001B4BF9">
        <w:rPr>
          <w:rFonts w:ascii="Times New Roman" w:eastAsia="Times New Roman" w:hAnsi="Times New Roman" w:cs="Times New Roman"/>
          <w:b/>
          <w:bCs/>
        </w:rPr>
        <w:t>5</w:t>
      </w:r>
      <w:r w:rsidRPr="00BF63F6">
        <w:rPr>
          <w:rFonts w:ascii="Times New Roman" w:eastAsia="Times New Roman" w:hAnsi="Times New Roman" w:cs="Times New Roman"/>
          <w:b/>
          <w:bCs/>
        </w:rPr>
        <w:t>.</w:t>
      </w:r>
    </w:p>
    <w:p w14:paraId="0A84D19F" w14:textId="77777777" w:rsidR="003866BA" w:rsidRPr="003866BA" w:rsidRDefault="003866BA" w:rsidP="003866BA">
      <w:pPr>
        <w:spacing w:after="160" w:line="480" w:lineRule="auto"/>
        <w:rPr>
          <w:rFonts w:ascii="Times New Roman" w:eastAsia="Times New Roman" w:hAnsi="Times New Roman" w:cs="Times New Roman"/>
          <w:i/>
          <w:iCs/>
        </w:rPr>
      </w:pPr>
      <w:r w:rsidRPr="00BF63F6">
        <w:rPr>
          <w:rFonts w:ascii="Times New Roman" w:eastAsia="Times New Roman" w:hAnsi="Times New Roman" w:cs="Times New Roman"/>
        </w:rPr>
        <w:tab/>
      </w:r>
      <w:r w:rsidRPr="003866BA">
        <w:rPr>
          <w:rFonts w:ascii="Times New Roman" w:eastAsia="Times New Roman" w:hAnsi="Times New Roman" w:cs="Times New Roman"/>
          <w:i/>
          <w:iCs/>
        </w:rPr>
        <w:t>Expresión de la dificultad del afrontamiento</w:t>
      </w:r>
    </w:p>
    <w:tbl>
      <w:tblPr>
        <w:tblStyle w:val="Tablanormal2"/>
        <w:tblW w:w="8609" w:type="dxa"/>
        <w:tblLook w:val="0620" w:firstRow="1" w:lastRow="0" w:firstColumn="0" w:lastColumn="0" w:noHBand="1" w:noVBand="1"/>
      </w:tblPr>
      <w:tblGrid>
        <w:gridCol w:w="996"/>
        <w:gridCol w:w="996"/>
        <w:gridCol w:w="996"/>
        <w:gridCol w:w="997"/>
        <w:gridCol w:w="1155"/>
        <w:gridCol w:w="1155"/>
        <w:gridCol w:w="1155"/>
        <w:gridCol w:w="1159"/>
      </w:tblGrid>
      <w:tr w:rsidR="003866BA" w:rsidRPr="003866BA" w14:paraId="1861D370" w14:textId="77777777" w:rsidTr="003866BA">
        <w:trPr>
          <w:cnfStyle w:val="100000000000" w:firstRow="1" w:lastRow="0" w:firstColumn="0" w:lastColumn="0" w:oddVBand="0" w:evenVBand="0" w:oddHBand="0" w:evenHBand="0" w:firstRowFirstColumn="0" w:firstRowLastColumn="0" w:lastRowFirstColumn="0" w:lastRowLastColumn="0"/>
          <w:trHeight w:val="264"/>
        </w:trPr>
        <w:tc>
          <w:tcPr>
            <w:tcW w:w="8609" w:type="dxa"/>
            <w:gridSpan w:val="8"/>
            <w:noWrap/>
            <w:hideMark/>
          </w:tcPr>
          <w:p w14:paraId="3A70E72F" w14:textId="5B0B1309" w:rsidR="003866BA" w:rsidRPr="003866BA" w:rsidRDefault="003866BA" w:rsidP="003866BA">
            <w:pPr>
              <w:jc w:val="center"/>
              <w:rPr>
                <w:rFonts w:ascii="Times New Roman" w:eastAsia="Times New Roman" w:hAnsi="Times New Roman" w:cs="Times New Roman"/>
                <w:b w:val="0"/>
                <w:bCs w:val="0"/>
                <w:color w:val="000000"/>
                <w:sz w:val="24"/>
                <w:szCs w:val="24"/>
              </w:rPr>
            </w:pPr>
            <w:r w:rsidRPr="003866BA">
              <w:rPr>
                <w:rFonts w:ascii="Times New Roman" w:eastAsia="Times New Roman" w:hAnsi="Times New Roman" w:cs="Times New Roman"/>
                <w:b w:val="0"/>
                <w:bCs w:val="0"/>
                <w:color w:val="000000"/>
                <w:sz w:val="24"/>
                <w:szCs w:val="24"/>
              </w:rPr>
              <w:t>Dimensión expresión de la dificultad del afrontamiento</w:t>
            </w:r>
          </w:p>
        </w:tc>
      </w:tr>
      <w:tr w:rsidR="003866BA" w:rsidRPr="003866BA" w14:paraId="21A3FE77" w14:textId="77777777" w:rsidTr="003866BA">
        <w:trPr>
          <w:trHeight w:val="264"/>
        </w:trPr>
        <w:tc>
          <w:tcPr>
            <w:tcW w:w="8609" w:type="dxa"/>
            <w:gridSpan w:val="8"/>
            <w:noWrap/>
            <w:hideMark/>
          </w:tcPr>
          <w:p w14:paraId="7BF92F99" w14:textId="77777777" w:rsidR="003866BA" w:rsidRPr="003866BA" w:rsidRDefault="003866BA" w:rsidP="003866BA">
            <w:pPr>
              <w:jc w:val="center"/>
              <w:rPr>
                <w:rFonts w:ascii="Times New Roman" w:eastAsia="Times New Roman" w:hAnsi="Times New Roman" w:cs="Times New Roman"/>
                <w:color w:val="000000"/>
                <w:sz w:val="24"/>
                <w:szCs w:val="24"/>
              </w:rPr>
            </w:pPr>
            <w:r w:rsidRPr="003866BA">
              <w:rPr>
                <w:rFonts w:ascii="Times New Roman" w:eastAsia="Times New Roman" w:hAnsi="Times New Roman" w:cs="Times New Roman"/>
                <w:color w:val="000000"/>
                <w:sz w:val="24"/>
                <w:szCs w:val="24"/>
              </w:rPr>
              <w:t>Número de pregunta</w:t>
            </w:r>
          </w:p>
        </w:tc>
      </w:tr>
      <w:tr w:rsidR="003866BA" w:rsidRPr="003866BA" w14:paraId="4CD58EFD" w14:textId="77777777" w:rsidTr="003866BA">
        <w:trPr>
          <w:trHeight w:val="264"/>
        </w:trPr>
        <w:tc>
          <w:tcPr>
            <w:tcW w:w="996" w:type="dxa"/>
            <w:noWrap/>
            <w:hideMark/>
          </w:tcPr>
          <w:p w14:paraId="2B65D4B4" w14:textId="77777777" w:rsidR="003866BA" w:rsidRPr="003866BA" w:rsidRDefault="003866BA" w:rsidP="003866BA">
            <w:pPr>
              <w:jc w:val="right"/>
              <w:rPr>
                <w:rFonts w:ascii="Times New Roman" w:eastAsia="Times New Roman" w:hAnsi="Times New Roman" w:cs="Times New Roman"/>
                <w:color w:val="000000"/>
                <w:sz w:val="24"/>
                <w:szCs w:val="24"/>
              </w:rPr>
            </w:pPr>
            <w:r w:rsidRPr="003866BA">
              <w:rPr>
                <w:rFonts w:ascii="Times New Roman" w:eastAsia="Times New Roman" w:hAnsi="Times New Roman" w:cs="Times New Roman"/>
                <w:color w:val="000000"/>
                <w:sz w:val="24"/>
                <w:szCs w:val="24"/>
              </w:rPr>
              <w:t>45</w:t>
            </w:r>
          </w:p>
        </w:tc>
        <w:tc>
          <w:tcPr>
            <w:tcW w:w="996" w:type="dxa"/>
            <w:noWrap/>
            <w:hideMark/>
          </w:tcPr>
          <w:p w14:paraId="7C9DBD14" w14:textId="77777777" w:rsidR="003866BA" w:rsidRPr="003866BA" w:rsidRDefault="003866BA" w:rsidP="003866BA">
            <w:pPr>
              <w:jc w:val="right"/>
              <w:rPr>
                <w:rFonts w:ascii="Times New Roman" w:eastAsia="Times New Roman" w:hAnsi="Times New Roman" w:cs="Times New Roman"/>
                <w:color w:val="000000"/>
                <w:sz w:val="24"/>
                <w:szCs w:val="24"/>
              </w:rPr>
            </w:pPr>
            <w:r w:rsidRPr="003866BA">
              <w:rPr>
                <w:rFonts w:ascii="Times New Roman" w:eastAsia="Times New Roman" w:hAnsi="Times New Roman" w:cs="Times New Roman"/>
                <w:color w:val="000000"/>
                <w:sz w:val="24"/>
                <w:szCs w:val="24"/>
              </w:rPr>
              <w:t>52</w:t>
            </w:r>
          </w:p>
        </w:tc>
        <w:tc>
          <w:tcPr>
            <w:tcW w:w="996" w:type="dxa"/>
            <w:noWrap/>
            <w:hideMark/>
          </w:tcPr>
          <w:p w14:paraId="4A6B913D" w14:textId="77777777" w:rsidR="003866BA" w:rsidRPr="003866BA" w:rsidRDefault="003866BA" w:rsidP="003866BA">
            <w:pPr>
              <w:jc w:val="right"/>
              <w:rPr>
                <w:rFonts w:ascii="Times New Roman" w:eastAsia="Times New Roman" w:hAnsi="Times New Roman" w:cs="Times New Roman"/>
                <w:color w:val="000000"/>
                <w:sz w:val="24"/>
                <w:szCs w:val="24"/>
              </w:rPr>
            </w:pPr>
            <w:r w:rsidRPr="003866BA">
              <w:rPr>
                <w:rFonts w:ascii="Times New Roman" w:eastAsia="Times New Roman" w:hAnsi="Times New Roman" w:cs="Times New Roman"/>
                <w:color w:val="000000"/>
                <w:sz w:val="24"/>
                <w:szCs w:val="24"/>
              </w:rPr>
              <w:t>55</w:t>
            </w:r>
          </w:p>
        </w:tc>
        <w:tc>
          <w:tcPr>
            <w:tcW w:w="996" w:type="dxa"/>
            <w:noWrap/>
            <w:hideMark/>
          </w:tcPr>
          <w:p w14:paraId="1BAFBD6F" w14:textId="77777777" w:rsidR="003866BA" w:rsidRPr="003866BA" w:rsidRDefault="003866BA" w:rsidP="003866BA">
            <w:pPr>
              <w:jc w:val="right"/>
              <w:rPr>
                <w:rFonts w:ascii="Times New Roman" w:eastAsia="Times New Roman" w:hAnsi="Times New Roman" w:cs="Times New Roman"/>
                <w:color w:val="000000"/>
                <w:sz w:val="24"/>
                <w:szCs w:val="24"/>
              </w:rPr>
            </w:pPr>
            <w:r w:rsidRPr="003866BA">
              <w:rPr>
                <w:rFonts w:ascii="Times New Roman" w:eastAsia="Times New Roman" w:hAnsi="Times New Roman" w:cs="Times New Roman"/>
                <w:color w:val="000000"/>
                <w:sz w:val="24"/>
                <w:szCs w:val="24"/>
              </w:rPr>
              <w:t>61</w:t>
            </w:r>
          </w:p>
        </w:tc>
        <w:tc>
          <w:tcPr>
            <w:tcW w:w="1155" w:type="dxa"/>
            <w:noWrap/>
            <w:hideMark/>
          </w:tcPr>
          <w:p w14:paraId="400310DC" w14:textId="77777777" w:rsidR="003866BA" w:rsidRPr="003866BA" w:rsidRDefault="003866BA" w:rsidP="003866BA">
            <w:pPr>
              <w:jc w:val="right"/>
              <w:rPr>
                <w:rFonts w:ascii="Times New Roman" w:eastAsia="Times New Roman" w:hAnsi="Times New Roman" w:cs="Times New Roman"/>
                <w:color w:val="000000"/>
                <w:sz w:val="24"/>
                <w:szCs w:val="24"/>
              </w:rPr>
            </w:pPr>
            <w:r w:rsidRPr="003866BA">
              <w:rPr>
                <w:rFonts w:ascii="Times New Roman" w:eastAsia="Times New Roman" w:hAnsi="Times New Roman" w:cs="Times New Roman"/>
                <w:color w:val="000000"/>
                <w:sz w:val="24"/>
                <w:szCs w:val="24"/>
              </w:rPr>
              <w:t>45</w:t>
            </w:r>
          </w:p>
        </w:tc>
        <w:tc>
          <w:tcPr>
            <w:tcW w:w="1155" w:type="dxa"/>
            <w:noWrap/>
            <w:hideMark/>
          </w:tcPr>
          <w:p w14:paraId="50AA90FA" w14:textId="77777777" w:rsidR="003866BA" w:rsidRPr="003866BA" w:rsidRDefault="003866BA" w:rsidP="003866BA">
            <w:pPr>
              <w:jc w:val="right"/>
              <w:rPr>
                <w:rFonts w:ascii="Times New Roman" w:eastAsia="Times New Roman" w:hAnsi="Times New Roman" w:cs="Times New Roman"/>
                <w:color w:val="000000"/>
                <w:sz w:val="24"/>
                <w:szCs w:val="24"/>
              </w:rPr>
            </w:pPr>
            <w:r w:rsidRPr="003866BA">
              <w:rPr>
                <w:rFonts w:ascii="Times New Roman" w:eastAsia="Times New Roman" w:hAnsi="Times New Roman" w:cs="Times New Roman"/>
                <w:color w:val="000000"/>
                <w:sz w:val="24"/>
                <w:szCs w:val="24"/>
              </w:rPr>
              <w:t>52</w:t>
            </w:r>
          </w:p>
        </w:tc>
        <w:tc>
          <w:tcPr>
            <w:tcW w:w="1155" w:type="dxa"/>
            <w:noWrap/>
            <w:hideMark/>
          </w:tcPr>
          <w:p w14:paraId="3A88A47B" w14:textId="77777777" w:rsidR="003866BA" w:rsidRPr="003866BA" w:rsidRDefault="003866BA" w:rsidP="003866BA">
            <w:pPr>
              <w:jc w:val="right"/>
              <w:rPr>
                <w:rFonts w:ascii="Times New Roman" w:eastAsia="Times New Roman" w:hAnsi="Times New Roman" w:cs="Times New Roman"/>
                <w:color w:val="000000"/>
                <w:sz w:val="24"/>
                <w:szCs w:val="24"/>
              </w:rPr>
            </w:pPr>
            <w:r w:rsidRPr="003866BA">
              <w:rPr>
                <w:rFonts w:ascii="Times New Roman" w:eastAsia="Times New Roman" w:hAnsi="Times New Roman" w:cs="Times New Roman"/>
                <w:color w:val="000000"/>
                <w:sz w:val="24"/>
                <w:szCs w:val="24"/>
              </w:rPr>
              <w:t>55</w:t>
            </w:r>
          </w:p>
        </w:tc>
        <w:tc>
          <w:tcPr>
            <w:tcW w:w="1155" w:type="dxa"/>
            <w:noWrap/>
            <w:hideMark/>
          </w:tcPr>
          <w:p w14:paraId="271ADE79" w14:textId="77777777" w:rsidR="003866BA" w:rsidRPr="003866BA" w:rsidRDefault="003866BA" w:rsidP="003866BA">
            <w:pPr>
              <w:jc w:val="right"/>
              <w:rPr>
                <w:rFonts w:ascii="Times New Roman" w:eastAsia="Times New Roman" w:hAnsi="Times New Roman" w:cs="Times New Roman"/>
                <w:color w:val="000000"/>
                <w:sz w:val="24"/>
                <w:szCs w:val="24"/>
              </w:rPr>
            </w:pPr>
            <w:r w:rsidRPr="003866BA">
              <w:rPr>
                <w:rFonts w:ascii="Times New Roman" w:eastAsia="Times New Roman" w:hAnsi="Times New Roman" w:cs="Times New Roman"/>
                <w:color w:val="000000"/>
                <w:sz w:val="24"/>
                <w:szCs w:val="24"/>
              </w:rPr>
              <w:t>61</w:t>
            </w:r>
          </w:p>
        </w:tc>
      </w:tr>
      <w:tr w:rsidR="003866BA" w:rsidRPr="003866BA" w14:paraId="6C1221B0" w14:textId="77777777" w:rsidTr="003866BA">
        <w:trPr>
          <w:trHeight w:val="264"/>
        </w:trPr>
        <w:tc>
          <w:tcPr>
            <w:tcW w:w="3985" w:type="dxa"/>
            <w:gridSpan w:val="4"/>
            <w:noWrap/>
            <w:hideMark/>
          </w:tcPr>
          <w:p w14:paraId="37DB613E" w14:textId="77777777" w:rsidR="003866BA" w:rsidRPr="003866BA" w:rsidRDefault="003866BA" w:rsidP="003866BA">
            <w:pPr>
              <w:jc w:val="center"/>
              <w:rPr>
                <w:rFonts w:ascii="Times New Roman" w:eastAsia="Times New Roman" w:hAnsi="Times New Roman" w:cs="Times New Roman"/>
                <w:color w:val="000000"/>
                <w:sz w:val="24"/>
                <w:szCs w:val="24"/>
              </w:rPr>
            </w:pPr>
            <w:r w:rsidRPr="003866BA">
              <w:rPr>
                <w:rFonts w:ascii="Times New Roman" w:eastAsia="Times New Roman" w:hAnsi="Times New Roman" w:cs="Times New Roman"/>
                <w:color w:val="000000"/>
                <w:sz w:val="24"/>
                <w:szCs w:val="24"/>
              </w:rPr>
              <w:t>Puntaje</w:t>
            </w:r>
          </w:p>
        </w:tc>
        <w:tc>
          <w:tcPr>
            <w:tcW w:w="4623" w:type="dxa"/>
            <w:gridSpan w:val="4"/>
            <w:noWrap/>
            <w:hideMark/>
          </w:tcPr>
          <w:p w14:paraId="762E5F7C" w14:textId="77777777" w:rsidR="003866BA" w:rsidRPr="003866BA" w:rsidRDefault="003866BA" w:rsidP="003866BA">
            <w:pPr>
              <w:jc w:val="center"/>
              <w:rPr>
                <w:rFonts w:ascii="Times New Roman" w:eastAsia="Times New Roman" w:hAnsi="Times New Roman" w:cs="Times New Roman"/>
                <w:color w:val="000000"/>
                <w:sz w:val="24"/>
                <w:szCs w:val="24"/>
              </w:rPr>
            </w:pPr>
            <w:r w:rsidRPr="003866BA">
              <w:rPr>
                <w:rFonts w:ascii="Times New Roman" w:eastAsia="Times New Roman" w:hAnsi="Times New Roman" w:cs="Times New Roman"/>
                <w:color w:val="000000"/>
                <w:sz w:val="24"/>
                <w:szCs w:val="24"/>
              </w:rPr>
              <w:t>Porcentaje</w:t>
            </w:r>
          </w:p>
        </w:tc>
      </w:tr>
      <w:tr w:rsidR="003866BA" w:rsidRPr="003866BA" w14:paraId="3C4E02F4" w14:textId="77777777" w:rsidTr="003866BA">
        <w:trPr>
          <w:trHeight w:val="264"/>
        </w:trPr>
        <w:tc>
          <w:tcPr>
            <w:tcW w:w="996" w:type="dxa"/>
            <w:noWrap/>
            <w:hideMark/>
          </w:tcPr>
          <w:p w14:paraId="0EA350B4" w14:textId="77777777" w:rsidR="003866BA" w:rsidRPr="003866BA" w:rsidRDefault="003866BA" w:rsidP="003866BA">
            <w:pPr>
              <w:jc w:val="right"/>
              <w:rPr>
                <w:rFonts w:ascii="Times New Roman" w:eastAsia="Times New Roman" w:hAnsi="Times New Roman" w:cs="Times New Roman"/>
                <w:color w:val="000000"/>
                <w:sz w:val="24"/>
                <w:szCs w:val="24"/>
              </w:rPr>
            </w:pPr>
            <w:r w:rsidRPr="003866BA">
              <w:rPr>
                <w:rFonts w:ascii="Times New Roman" w:eastAsia="Times New Roman" w:hAnsi="Times New Roman" w:cs="Times New Roman"/>
                <w:color w:val="000000"/>
                <w:sz w:val="24"/>
                <w:szCs w:val="24"/>
              </w:rPr>
              <w:t>127</w:t>
            </w:r>
          </w:p>
        </w:tc>
        <w:tc>
          <w:tcPr>
            <w:tcW w:w="996" w:type="dxa"/>
            <w:noWrap/>
            <w:hideMark/>
          </w:tcPr>
          <w:p w14:paraId="2A5BD54B" w14:textId="77777777" w:rsidR="003866BA" w:rsidRPr="003866BA" w:rsidRDefault="003866BA" w:rsidP="003866BA">
            <w:pPr>
              <w:jc w:val="right"/>
              <w:rPr>
                <w:rFonts w:ascii="Times New Roman" w:eastAsia="Times New Roman" w:hAnsi="Times New Roman" w:cs="Times New Roman"/>
                <w:color w:val="000000"/>
                <w:sz w:val="24"/>
                <w:szCs w:val="24"/>
              </w:rPr>
            </w:pPr>
            <w:r w:rsidRPr="003866BA">
              <w:rPr>
                <w:rFonts w:ascii="Times New Roman" w:eastAsia="Times New Roman" w:hAnsi="Times New Roman" w:cs="Times New Roman"/>
                <w:color w:val="000000"/>
                <w:sz w:val="24"/>
                <w:szCs w:val="24"/>
              </w:rPr>
              <w:t>102</w:t>
            </w:r>
          </w:p>
        </w:tc>
        <w:tc>
          <w:tcPr>
            <w:tcW w:w="996" w:type="dxa"/>
            <w:noWrap/>
            <w:hideMark/>
          </w:tcPr>
          <w:p w14:paraId="2012782A" w14:textId="77777777" w:rsidR="003866BA" w:rsidRPr="003866BA" w:rsidRDefault="003866BA" w:rsidP="003866BA">
            <w:pPr>
              <w:jc w:val="right"/>
              <w:rPr>
                <w:rFonts w:ascii="Times New Roman" w:eastAsia="Times New Roman" w:hAnsi="Times New Roman" w:cs="Times New Roman"/>
                <w:color w:val="000000"/>
                <w:sz w:val="24"/>
                <w:szCs w:val="24"/>
              </w:rPr>
            </w:pPr>
            <w:r w:rsidRPr="003866BA">
              <w:rPr>
                <w:rFonts w:ascii="Times New Roman" w:eastAsia="Times New Roman" w:hAnsi="Times New Roman" w:cs="Times New Roman"/>
                <w:color w:val="000000"/>
                <w:sz w:val="24"/>
                <w:szCs w:val="24"/>
              </w:rPr>
              <w:t>138</w:t>
            </w:r>
          </w:p>
        </w:tc>
        <w:tc>
          <w:tcPr>
            <w:tcW w:w="996" w:type="dxa"/>
            <w:noWrap/>
            <w:hideMark/>
          </w:tcPr>
          <w:p w14:paraId="7F989588" w14:textId="77777777" w:rsidR="003866BA" w:rsidRPr="003866BA" w:rsidRDefault="003866BA" w:rsidP="003866BA">
            <w:pPr>
              <w:jc w:val="right"/>
              <w:rPr>
                <w:rFonts w:ascii="Times New Roman" w:eastAsia="Times New Roman" w:hAnsi="Times New Roman" w:cs="Times New Roman"/>
                <w:color w:val="000000"/>
                <w:sz w:val="24"/>
                <w:szCs w:val="24"/>
              </w:rPr>
            </w:pPr>
            <w:r w:rsidRPr="003866BA">
              <w:rPr>
                <w:rFonts w:ascii="Times New Roman" w:eastAsia="Times New Roman" w:hAnsi="Times New Roman" w:cs="Times New Roman"/>
                <w:color w:val="000000"/>
                <w:sz w:val="24"/>
                <w:szCs w:val="24"/>
              </w:rPr>
              <w:t>109</w:t>
            </w:r>
          </w:p>
        </w:tc>
        <w:tc>
          <w:tcPr>
            <w:tcW w:w="1155" w:type="dxa"/>
            <w:noWrap/>
            <w:hideMark/>
          </w:tcPr>
          <w:p w14:paraId="1BAD7E0A" w14:textId="77777777" w:rsidR="003866BA" w:rsidRPr="003866BA" w:rsidRDefault="003866BA" w:rsidP="003866BA">
            <w:pPr>
              <w:jc w:val="right"/>
              <w:rPr>
                <w:rFonts w:ascii="Times New Roman" w:eastAsia="Times New Roman" w:hAnsi="Times New Roman" w:cs="Times New Roman"/>
                <w:color w:val="000000"/>
                <w:sz w:val="24"/>
                <w:szCs w:val="24"/>
              </w:rPr>
            </w:pPr>
            <w:r w:rsidRPr="003866BA">
              <w:rPr>
                <w:rFonts w:ascii="Times New Roman" w:eastAsia="Times New Roman" w:hAnsi="Times New Roman" w:cs="Times New Roman"/>
                <w:color w:val="000000"/>
                <w:sz w:val="24"/>
                <w:szCs w:val="24"/>
              </w:rPr>
              <w:t>28%</w:t>
            </w:r>
          </w:p>
        </w:tc>
        <w:tc>
          <w:tcPr>
            <w:tcW w:w="1155" w:type="dxa"/>
            <w:noWrap/>
            <w:hideMark/>
          </w:tcPr>
          <w:p w14:paraId="69C91461" w14:textId="77777777" w:rsidR="003866BA" w:rsidRPr="003866BA" w:rsidRDefault="003866BA" w:rsidP="003866BA">
            <w:pPr>
              <w:jc w:val="right"/>
              <w:rPr>
                <w:rFonts w:ascii="Times New Roman" w:eastAsia="Times New Roman" w:hAnsi="Times New Roman" w:cs="Times New Roman"/>
                <w:color w:val="000000"/>
                <w:sz w:val="24"/>
                <w:szCs w:val="24"/>
              </w:rPr>
            </w:pPr>
            <w:r w:rsidRPr="003866BA">
              <w:rPr>
                <w:rFonts w:ascii="Times New Roman" w:eastAsia="Times New Roman" w:hAnsi="Times New Roman" w:cs="Times New Roman"/>
                <w:color w:val="000000"/>
                <w:sz w:val="24"/>
                <w:szCs w:val="24"/>
              </w:rPr>
              <w:t>22%</w:t>
            </w:r>
          </w:p>
        </w:tc>
        <w:tc>
          <w:tcPr>
            <w:tcW w:w="1155" w:type="dxa"/>
            <w:noWrap/>
            <w:hideMark/>
          </w:tcPr>
          <w:p w14:paraId="621FC9C4" w14:textId="77777777" w:rsidR="003866BA" w:rsidRPr="003866BA" w:rsidRDefault="003866BA" w:rsidP="003866BA">
            <w:pPr>
              <w:jc w:val="right"/>
              <w:rPr>
                <w:rFonts w:ascii="Times New Roman" w:eastAsia="Times New Roman" w:hAnsi="Times New Roman" w:cs="Times New Roman"/>
                <w:color w:val="000000"/>
                <w:sz w:val="24"/>
                <w:szCs w:val="24"/>
              </w:rPr>
            </w:pPr>
            <w:r w:rsidRPr="003866BA">
              <w:rPr>
                <w:rFonts w:ascii="Times New Roman" w:eastAsia="Times New Roman" w:hAnsi="Times New Roman" w:cs="Times New Roman"/>
                <w:color w:val="000000"/>
                <w:sz w:val="24"/>
                <w:szCs w:val="24"/>
              </w:rPr>
              <w:t>26%</w:t>
            </w:r>
          </w:p>
        </w:tc>
        <w:tc>
          <w:tcPr>
            <w:tcW w:w="1155" w:type="dxa"/>
            <w:noWrap/>
            <w:hideMark/>
          </w:tcPr>
          <w:p w14:paraId="788C600E" w14:textId="77777777" w:rsidR="003866BA" w:rsidRPr="003866BA" w:rsidRDefault="003866BA" w:rsidP="003866BA">
            <w:pPr>
              <w:jc w:val="right"/>
              <w:rPr>
                <w:rFonts w:ascii="Times New Roman" w:eastAsia="Times New Roman" w:hAnsi="Times New Roman" w:cs="Times New Roman"/>
                <w:color w:val="000000"/>
                <w:sz w:val="24"/>
                <w:szCs w:val="24"/>
              </w:rPr>
            </w:pPr>
            <w:r w:rsidRPr="003866BA">
              <w:rPr>
                <w:rFonts w:ascii="Times New Roman" w:eastAsia="Times New Roman" w:hAnsi="Times New Roman" w:cs="Times New Roman"/>
                <w:color w:val="000000"/>
                <w:sz w:val="24"/>
                <w:szCs w:val="24"/>
              </w:rPr>
              <w:t>24%</w:t>
            </w:r>
          </w:p>
        </w:tc>
      </w:tr>
    </w:tbl>
    <w:p w14:paraId="51968D63" w14:textId="52E61B28" w:rsidR="00984C80" w:rsidRDefault="00984C80" w:rsidP="00603F1B">
      <w:pPr>
        <w:spacing w:after="160" w:line="480" w:lineRule="auto"/>
        <w:rPr>
          <w:rFonts w:ascii="Times New Roman" w:eastAsia="Times New Roman" w:hAnsi="Times New Roman" w:cs="Times New Roman"/>
        </w:rPr>
      </w:pPr>
    </w:p>
    <w:p w14:paraId="2E32E301" w14:textId="77777777" w:rsidR="003866BA" w:rsidRDefault="003866BA" w:rsidP="003866BA">
      <w:pPr>
        <w:spacing w:after="160" w:line="480" w:lineRule="auto"/>
        <w:rPr>
          <w:rFonts w:ascii="Times New Roman" w:eastAsia="Times New Roman" w:hAnsi="Times New Roman" w:cs="Times New Roman"/>
          <w:b/>
          <w:bCs/>
          <w:i/>
          <w:iCs/>
        </w:rPr>
      </w:pPr>
      <w:r w:rsidRPr="00B47301">
        <w:rPr>
          <w:rFonts w:ascii="Times New Roman" w:eastAsia="Times New Roman" w:hAnsi="Times New Roman" w:cs="Times New Roman"/>
          <w:b/>
          <w:bCs/>
          <w:i/>
          <w:iCs/>
        </w:rPr>
        <w:lastRenderedPageBreak/>
        <w:t>Grafica 1</w:t>
      </w:r>
      <w:r>
        <w:rPr>
          <w:rFonts w:ascii="Times New Roman" w:eastAsia="Times New Roman" w:hAnsi="Times New Roman" w:cs="Times New Roman"/>
          <w:b/>
          <w:bCs/>
          <w:i/>
          <w:iCs/>
        </w:rPr>
        <w:t>6.</w:t>
      </w:r>
    </w:p>
    <w:p w14:paraId="30FCAAB9" w14:textId="713B7267" w:rsidR="003866BA" w:rsidRDefault="003866BA" w:rsidP="003866BA">
      <w:pPr>
        <w:spacing w:after="160" w:line="480" w:lineRule="auto"/>
        <w:ind w:firstLine="708"/>
        <w:rPr>
          <w:rFonts w:ascii="Times New Roman" w:eastAsia="Times New Roman" w:hAnsi="Times New Roman" w:cs="Times New Roman"/>
          <w:i/>
          <w:iCs/>
        </w:rPr>
      </w:pPr>
      <w:r w:rsidRPr="003866BA">
        <w:rPr>
          <w:rFonts w:ascii="Times New Roman" w:eastAsia="Times New Roman" w:hAnsi="Times New Roman" w:cs="Times New Roman"/>
          <w:i/>
          <w:iCs/>
        </w:rPr>
        <w:t xml:space="preserve"> Dimensión expresión de la dificultad del afrontamiento</w:t>
      </w:r>
    </w:p>
    <w:p w14:paraId="1F28823B" w14:textId="155C02BD" w:rsidR="003866BA" w:rsidRPr="003866BA" w:rsidRDefault="003866BA" w:rsidP="00E76EFF">
      <w:pPr>
        <w:spacing w:after="160" w:line="480" w:lineRule="auto"/>
        <w:ind w:firstLine="708"/>
        <w:rPr>
          <w:rFonts w:ascii="Times New Roman" w:eastAsia="Times New Roman" w:hAnsi="Times New Roman" w:cs="Times New Roman"/>
          <w:i/>
          <w:iCs/>
        </w:rPr>
      </w:pPr>
      <w:r>
        <w:rPr>
          <w:noProof/>
          <w:lang w:eastAsia="es-CO"/>
        </w:rPr>
        <w:drawing>
          <wp:inline distT="0" distB="0" distL="0" distR="0" wp14:anchorId="11E6B07F" wp14:editId="219E0FF6">
            <wp:extent cx="4286250" cy="2457450"/>
            <wp:effectExtent l="0" t="0" r="0" b="0"/>
            <wp:docPr id="10" name="Gráfico 10">
              <a:extLst xmlns:a="http://schemas.openxmlformats.org/drawingml/2006/main">
                <a:ext uri="{FF2B5EF4-FFF2-40B4-BE49-F238E27FC236}">
                  <a16:creationId xmlns:a16="http://schemas.microsoft.com/office/drawing/2014/main" id="{57121C85-BC3C-491A-B579-29B82CE5979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682E599D" w14:textId="496A1DC4" w:rsidR="003866BA" w:rsidRDefault="003866BA" w:rsidP="00E76EFF">
      <w:pPr>
        <w:spacing w:after="160" w:line="480" w:lineRule="auto"/>
        <w:ind w:firstLine="708"/>
        <w:rPr>
          <w:rFonts w:ascii="Times New Roman" w:eastAsia="Times New Roman" w:hAnsi="Times New Roman" w:cs="Times New Roman"/>
        </w:rPr>
      </w:pPr>
      <w:r>
        <w:rPr>
          <w:rFonts w:ascii="Times New Roman" w:eastAsia="Times New Roman" w:hAnsi="Times New Roman" w:cs="Times New Roman"/>
        </w:rPr>
        <w:t>Para esta dimensión como lo muestra la gráfica 16, el 28% puntúa en la pregunta 45con 127 puntos, seguido del 26% puntuados en la numero 55 la cual obtuvo 118 puntos también se encuentra el 24% en la pregunta 61 con 109 puntos para esta dimensión. Por último, se encuentra el 22% ubicado en la pregunta 52 con 102 puntos.</w:t>
      </w:r>
    </w:p>
    <w:p w14:paraId="7D082F65" w14:textId="23ED4460" w:rsidR="003866BA" w:rsidRDefault="003866BA" w:rsidP="003866BA">
      <w:pPr>
        <w:spacing w:after="160" w:line="480" w:lineRule="auto"/>
        <w:rPr>
          <w:rFonts w:ascii="Times New Roman" w:eastAsia="Times New Roman" w:hAnsi="Times New Roman" w:cs="Times New Roman"/>
          <w:b/>
          <w:bCs/>
        </w:rPr>
      </w:pPr>
      <w:r>
        <w:rPr>
          <w:rFonts w:ascii="Times New Roman" w:eastAsia="Times New Roman" w:hAnsi="Times New Roman" w:cs="Times New Roman"/>
          <w:b/>
          <w:bCs/>
        </w:rPr>
        <w:t>Tabla 2</w:t>
      </w:r>
      <w:r w:rsidR="001B4BF9">
        <w:rPr>
          <w:rFonts w:ascii="Times New Roman" w:eastAsia="Times New Roman" w:hAnsi="Times New Roman" w:cs="Times New Roman"/>
          <w:b/>
          <w:bCs/>
        </w:rPr>
        <w:t>6</w:t>
      </w:r>
    </w:p>
    <w:p w14:paraId="107A55B5" w14:textId="77777777" w:rsidR="003866BA" w:rsidRDefault="003866BA" w:rsidP="003866BA">
      <w:pPr>
        <w:spacing w:after="160" w:line="480" w:lineRule="auto"/>
        <w:rPr>
          <w:rFonts w:ascii="Times New Roman" w:eastAsia="Times New Roman" w:hAnsi="Times New Roman" w:cs="Times New Roman"/>
          <w:i/>
          <w:iCs/>
        </w:rPr>
      </w:pPr>
      <w:r>
        <w:rPr>
          <w:rFonts w:ascii="Times New Roman" w:eastAsia="Times New Roman" w:hAnsi="Times New Roman" w:cs="Times New Roman"/>
          <w:b/>
          <w:bCs/>
        </w:rPr>
        <w:tab/>
      </w:r>
      <w:r w:rsidRPr="003866BA">
        <w:rPr>
          <w:rFonts w:ascii="Times New Roman" w:eastAsia="Times New Roman" w:hAnsi="Times New Roman" w:cs="Times New Roman"/>
          <w:i/>
          <w:iCs/>
        </w:rPr>
        <w:t>Dimensión negación</w:t>
      </w:r>
    </w:p>
    <w:tbl>
      <w:tblPr>
        <w:tblStyle w:val="Tablanormal2"/>
        <w:tblW w:w="8689" w:type="dxa"/>
        <w:tblLook w:val="0620" w:firstRow="1" w:lastRow="0" w:firstColumn="0" w:lastColumn="0" w:noHBand="1" w:noVBand="1"/>
      </w:tblPr>
      <w:tblGrid>
        <w:gridCol w:w="1362"/>
        <w:gridCol w:w="1033"/>
        <w:gridCol w:w="1364"/>
        <w:gridCol w:w="1643"/>
        <w:gridCol w:w="1643"/>
        <w:gridCol w:w="1644"/>
      </w:tblGrid>
      <w:tr w:rsidR="003866BA" w:rsidRPr="003866BA" w14:paraId="25903004" w14:textId="77777777" w:rsidTr="003866BA">
        <w:trPr>
          <w:cnfStyle w:val="100000000000" w:firstRow="1" w:lastRow="0" w:firstColumn="0" w:lastColumn="0" w:oddVBand="0" w:evenVBand="0" w:oddHBand="0" w:evenHBand="0" w:firstRowFirstColumn="0" w:firstRowLastColumn="0" w:lastRowFirstColumn="0" w:lastRowLastColumn="0"/>
          <w:trHeight w:val="251"/>
        </w:trPr>
        <w:tc>
          <w:tcPr>
            <w:tcW w:w="8689" w:type="dxa"/>
            <w:gridSpan w:val="6"/>
            <w:noWrap/>
            <w:hideMark/>
          </w:tcPr>
          <w:p w14:paraId="50F01631" w14:textId="77777777" w:rsidR="003866BA" w:rsidRPr="003866BA" w:rsidRDefault="003866BA" w:rsidP="003866BA">
            <w:pPr>
              <w:jc w:val="center"/>
              <w:rPr>
                <w:rFonts w:ascii="Times New Roman" w:eastAsia="Times New Roman" w:hAnsi="Times New Roman" w:cs="Times New Roman"/>
                <w:color w:val="000000"/>
                <w:sz w:val="24"/>
                <w:szCs w:val="24"/>
              </w:rPr>
            </w:pPr>
            <w:r w:rsidRPr="003866BA">
              <w:rPr>
                <w:rFonts w:ascii="Times New Roman" w:eastAsia="Times New Roman" w:hAnsi="Times New Roman" w:cs="Times New Roman"/>
                <w:color w:val="000000"/>
                <w:sz w:val="24"/>
                <w:szCs w:val="24"/>
              </w:rPr>
              <w:t xml:space="preserve">Dimensión negación </w:t>
            </w:r>
          </w:p>
        </w:tc>
      </w:tr>
      <w:tr w:rsidR="003866BA" w:rsidRPr="003866BA" w14:paraId="2DF21A18" w14:textId="77777777" w:rsidTr="003866BA">
        <w:trPr>
          <w:trHeight w:val="251"/>
        </w:trPr>
        <w:tc>
          <w:tcPr>
            <w:tcW w:w="8689" w:type="dxa"/>
            <w:gridSpan w:val="6"/>
            <w:noWrap/>
            <w:hideMark/>
          </w:tcPr>
          <w:p w14:paraId="278ED79B" w14:textId="77777777" w:rsidR="003866BA" w:rsidRPr="003866BA" w:rsidRDefault="003866BA" w:rsidP="003866BA">
            <w:pPr>
              <w:jc w:val="center"/>
              <w:rPr>
                <w:rFonts w:ascii="Times New Roman" w:eastAsia="Times New Roman" w:hAnsi="Times New Roman" w:cs="Times New Roman"/>
                <w:color w:val="000000"/>
                <w:sz w:val="24"/>
                <w:szCs w:val="24"/>
              </w:rPr>
            </w:pPr>
            <w:r w:rsidRPr="003866BA">
              <w:rPr>
                <w:rFonts w:ascii="Times New Roman" w:eastAsia="Times New Roman" w:hAnsi="Times New Roman" w:cs="Times New Roman"/>
                <w:color w:val="000000"/>
                <w:sz w:val="24"/>
                <w:szCs w:val="24"/>
              </w:rPr>
              <w:t>Número de pregunta</w:t>
            </w:r>
          </w:p>
        </w:tc>
      </w:tr>
      <w:tr w:rsidR="003866BA" w:rsidRPr="003866BA" w14:paraId="7CB2CA0F" w14:textId="77777777" w:rsidTr="003866BA">
        <w:trPr>
          <w:trHeight w:val="251"/>
        </w:trPr>
        <w:tc>
          <w:tcPr>
            <w:tcW w:w="1362" w:type="dxa"/>
            <w:noWrap/>
            <w:hideMark/>
          </w:tcPr>
          <w:p w14:paraId="3BDFDAD1" w14:textId="77777777" w:rsidR="003866BA" w:rsidRPr="003866BA" w:rsidRDefault="003866BA" w:rsidP="003866BA">
            <w:pPr>
              <w:jc w:val="center"/>
              <w:rPr>
                <w:rFonts w:ascii="Times New Roman" w:eastAsia="Times New Roman" w:hAnsi="Times New Roman" w:cs="Times New Roman"/>
                <w:color w:val="000000"/>
                <w:sz w:val="24"/>
                <w:szCs w:val="24"/>
              </w:rPr>
            </w:pPr>
            <w:r w:rsidRPr="003866BA">
              <w:rPr>
                <w:rFonts w:ascii="Times New Roman" w:eastAsia="Times New Roman" w:hAnsi="Times New Roman" w:cs="Times New Roman"/>
                <w:color w:val="000000"/>
                <w:sz w:val="24"/>
                <w:szCs w:val="24"/>
              </w:rPr>
              <w:t>1</w:t>
            </w:r>
          </w:p>
        </w:tc>
        <w:tc>
          <w:tcPr>
            <w:tcW w:w="1033" w:type="dxa"/>
            <w:noWrap/>
            <w:hideMark/>
          </w:tcPr>
          <w:p w14:paraId="15DA6470" w14:textId="77777777" w:rsidR="003866BA" w:rsidRPr="003866BA" w:rsidRDefault="003866BA" w:rsidP="003866BA">
            <w:pPr>
              <w:jc w:val="center"/>
              <w:rPr>
                <w:rFonts w:ascii="Times New Roman" w:eastAsia="Times New Roman" w:hAnsi="Times New Roman" w:cs="Times New Roman"/>
                <w:color w:val="000000"/>
                <w:sz w:val="24"/>
                <w:szCs w:val="24"/>
              </w:rPr>
            </w:pPr>
            <w:r w:rsidRPr="003866BA">
              <w:rPr>
                <w:rFonts w:ascii="Times New Roman" w:eastAsia="Times New Roman" w:hAnsi="Times New Roman" w:cs="Times New Roman"/>
                <w:color w:val="000000"/>
                <w:sz w:val="24"/>
                <w:szCs w:val="24"/>
              </w:rPr>
              <w:t>2</w:t>
            </w:r>
          </w:p>
        </w:tc>
        <w:tc>
          <w:tcPr>
            <w:tcW w:w="1362" w:type="dxa"/>
            <w:noWrap/>
            <w:hideMark/>
          </w:tcPr>
          <w:p w14:paraId="764BCE5D" w14:textId="77777777" w:rsidR="003866BA" w:rsidRPr="003866BA" w:rsidRDefault="003866BA" w:rsidP="003866BA">
            <w:pPr>
              <w:jc w:val="center"/>
              <w:rPr>
                <w:rFonts w:ascii="Times New Roman" w:eastAsia="Times New Roman" w:hAnsi="Times New Roman" w:cs="Times New Roman"/>
                <w:color w:val="000000"/>
                <w:sz w:val="24"/>
                <w:szCs w:val="24"/>
              </w:rPr>
            </w:pPr>
            <w:r w:rsidRPr="003866BA">
              <w:rPr>
                <w:rFonts w:ascii="Times New Roman" w:eastAsia="Times New Roman" w:hAnsi="Times New Roman" w:cs="Times New Roman"/>
                <w:color w:val="000000"/>
                <w:sz w:val="24"/>
                <w:szCs w:val="24"/>
              </w:rPr>
              <w:t>3</w:t>
            </w:r>
          </w:p>
        </w:tc>
        <w:tc>
          <w:tcPr>
            <w:tcW w:w="1643" w:type="dxa"/>
            <w:noWrap/>
            <w:hideMark/>
          </w:tcPr>
          <w:p w14:paraId="5538B008" w14:textId="77777777" w:rsidR="003866BA" w:rsidRPr="003866BA" w:rsidRDefault="003866BA" w:rsidP="003866BA">
            <w:pPr>
              <w:jc w:val="center"/>
              <w:rPr>
                <w:rFonts w:ascii="Times New Roman" w:eastAsia="Times New Roman" w:hAnsi="Times New Roman" w:cs="Times New Roman"/>
                <w:color w:val="000000"/>
                <w:sz w:val="24"/>
                <w:szCs w:val="24"/>
              </w:rPr>
            </w:pPr>
            <w:r w:rsidRPr="003866BA">
              <w:rPr>
                <w:rFonts w:ascii="Times New Roman" w:eastAsia="Times New Roman" w:hAnsi="Times New Roman" w:cs="Times New Roman"/>
                <w:color w:val="000000"/>
                <w:sz w:val="24"/>
                <w:szCs w:val="24"/>
              </w:rPr>
              <w:t>1</w:t>
            </w:r>
          </w:p>
        </w:tc>
        <w:tc>
          <w:tcPr>
            <w:tcW w:w="1643" w:type="dxa"/>
            <w:noWrap/>
            <w:hideMark/>
          </w:tcPr>
          <w:p w14:paraId="7AC6129F" w14:textId="77777777" w:rsidR="003866BA" w:rsidRPr="003866BA" w:rsidRDefault="003866BA" w:rsidP="003866BA">
            <w:pPr>
              <w:jc w:val="center"/>
              <w:rPr>
                <w:rFonts w:ascii="Times New Roman" w:eastAsia="Times New Roman" w:hAnsi="Times New Roman" w:cs="Times New Roman"/>
                <w:color w:val="000000"/>
                <w:sz w:val="24"/>
                <w:szCs w:val="24"/>
              </w:rPr>
            </w:pPr>
            <w:r w:rsidRPr="003866BA">
              <w:rPr>
                <w:rFonts w:ascii="Times New Roman" w:eastAsia="Times New Roman" w:hAnsi="Times New Roman" w:cs="Times New Roman"/>
                <w:color w:val="000000"/>
                <w:sz w:val="24"/>
                <w:szCs w:val="24"/>
              </w:rPr>
              <w:t>2</w:t>
            </w:r>
          </w:p>
        </w:tc>
        <w:tc>
          <w:tcPr>
            <w:tcW w:w="1643" w:type="dxa"/>
            <w:noWrap/>
            <w:hideMark/>
          </w:tcPr>
          <w:p w14:paraId="1BC5574C" w14:textId="77777777" w:rsidR="003866BA" w:rsidRPr="003866BA" w:rsidRDefault="003866BA" w:rsidP="003866BA">
            <w:pPr>
              <w:jc w:val="center"/>
              <w:rPr>
                <w:rFonts w:ascii="Times New Roman" w:eastAsia="Times New Roman" w:hAnsi="Times New Roman" w:cs="Times New Roman"/>
                <w:color w:val="000000"/>
                <w:sz w:val="24"/>
                <w:szCs w:val="24"/>
              </w:rPr>
            </w:pPr>
            <w:r w:rsidRPr="003866BA">
              <w:rPr>
                <w:rFonts w:ascii="Times New Roman" w:eastAsia="Times New Roman" w:hAnsi="Times New Roman" w:cs="Times New Roman"/>
                <w:color w:val="000000"/>
                <w:sz w:val="24"/>
                <w:szCs w:val="24"/>
              </w:rPr>
              <w:t>3</w:t>
            </w:r>
          </w:p>
        </w:tc>
      </w:tr>
      <w:tr w:rsidR="003866BA" w:rsidRPr="003866BA" w14:paraId="5057E6BB" w14:textId="77777777" w:rsidTr="003866BA">
        <w:trPr>
          <w:trHeight w:val="251"/>
        </w:trPr>
        <w:tc>
          <w:tcPr>
            <w:tcW w:w="3759" w:type="dxa"/>
            <w:gridSpan w:val="3"/>
            <w:noWrap/>
            <w:hideMark/>
          </w:tcPr>
          <w:p w14:paraId="71FE9E47" w14:textId="77777777" w:rsidR="003866BA" w:rsidRPr="003866BA" w:rsidRDefault="003866BA" w:rsidP="003866BA">
            <w:pPr>
              <w:jc w:val="center"/>
              <w:rPr>
                <w:rFonts w:ascii="Times New Roman" w:eastAsia="Times New Roman" w:hAnsi="Times New Roman" w:cs="Times New Roman"/>
                <w:color w:val="000000"/>
                <w:sz w:val="24"/>
                <w:szCs w:val="24"/>
              </w:rPr>
            </w:pPr>
            <w:r w:rsidRPr="003866BA">
              <w:rPr>
                <w:rFonts w:ascii="Times New Roman" w:eastAsia="Times New Roman" w:hAnsi="Times New Roman" w:cs="Times New Roman"/>
                <w:color w:val="000000"/>
                <w:sz w:val="24"/>
                <w:szCs w:val="24"/>
              </w:rPr>
              <w:t>Puntaje</w:t>
            </w:r>
          </w:p>
        </w:tc>
        <w:tc>
          <w:tcPr>
            <w:tcW w:w="4929" w:type="dxa"/>
            <w:gridSpan w:val="3"/>
            <w:noWrap/>
            <w:hideMark/>
          </w:tcPr>
          <w:p w14:paraId="500AFB4F" w14:textId="77777777" w:rsidR="003866BA" w:rsidRPr="003866BA" w:rsidRDefault="003866BA" w:rsidP="003866BA">
            <w:pPr>
              <w:jc w:val="center"/>
              <w:rPr>
                <w:rFonts w:ascii="Times New Roman" w:eastAsia="Times New Roman" w:hAnsi="Times New Roman" w:cs="Times New Roman"/>
                <w:color w:val="000000"/>
                <w:sz w:val="24"/>
                <w:szCs w:val="24"/>
              </w:rPr>
            </w:pPr>
            <w:r w:rsidRPr="003866BA">
              <w:rPr>
                <w:rFonts w:ascii="Times New Roman" w:eastAsia="Times New Roman" w:hAnsi="Times New Roman" w:cs="Times New Roman"/>
                <w:color w:val="000000"/>
                <w:sz w:val="24"/>
                <w:szCs w:val="24"/>
              </w:rPr>
              <w:t>Porcentaje</w:t>
            </w:r>
          </w:p>
        </w:tc>
      </w:tr>
      <w:tr w:rsidR="003866BA" w:rsidRPr="003866BA" w14:paraId="17746AA5" w14:textId="77777777" w:rsidTr="003866BA">
        <w:trPr>
          <w:trHeight w:val="251"/>
        </w:trPr>
        <w:tc>
          <w:tcPr>
            <w:tcW w:w="1362" w:type="dxa"/>
            <w:noWrap/>
            <w:hideMark/>
          </w:tcPr>
          <w:p w14:paraId="573B7663" w14:textId="77777777" w:rsidR="003866BA" w:rsidRPr="003866BA" w:rsidRDefault="003866BA" w:rsidP="003866BA">
            <w:pPr>
              <w:jc w:val="center"/>
              <w:rPr>
                <w:rFonts w:ascii="Times New Roman" w:eastAsia="Times New Roman" w:hAnsi="Times New Roman" w:cs="Times New Roman"/>
                <w:color w:val="000000"/>
                <w:sz w:val="24"/>
                <w:szCs w:val="24"/>
              </w:rPr>
            </w:pPr>
            <w:r w:rsidRPr="003866BA">
              <w:rPr>
                <w:rFonts w:ascii="Times New Roman" w:eastAsia="Times New Roman" w:hAnsi="Times New Roman" w:cs="Times New Roman"/>
                <w:color w:val="000000"/>
                <w:sz w:val="24"/>
                <w:szCs w:val="24"/>
              </w:rPr>
              <w:t>109</w:t>
            </w:r>
          </w:p>
        </w:tc>
        <w:tc>
          <w:tcPr>
            <w:tcW w:w="1033" w:type="dxa"/>
            <w:noWrap/>
            <w:hideMark/>
          </w:tcPr>
          <w:p w14:paraId="1F39A7BB" w14:textId="77777777" w:rsidR="003866BA" w:rsidRPr="003866BA" w:rsidRDefault="003866BA" w:rsidP="003866BA">
            <w:pPr>
              <w:jc w:val="center"/>
              <w:rPr>
                <w:rFonts w:ascii="Times New Roman" w:eastAsia="Times New Roman" w:hAnsi="Times New Roman" w:cs="Times New Roman"/>
                <w:color w:val="000000"/>
                <w:sz w:val="24"/>
                <w:szCs w:val="24"/>
              </w:rPr>
            </w:pPr>
            <w:r w:rsidRPr="003866BA">
              <w:rPr>
                <w:rFonts w:ascii="Times New Roman" w:eastAsia="Times New Roman" w:hAnsi="Times New Roman" w:cs="Times New Roman"/>
                <w:color w:val="000000"/>
                <w:sz w:val="24"/>
                <w:szCs w:val="24"/>
              </w:rPr>
              <w:t>66</w:t>
            </w:r>
          </w:p>
        </w:tc>
        <w:tc>
          <w:tcPr>
            <w:tcW w:w="1362" w:type="dxa"/>
            <w:noWrap/>
            <w:hideMark/>
          </w:tcPr>
          <w:p w14:paraId="01E47CC4" w14:textId="77777777" w:rsidR="003866BA" w:rsidRPr="003866BA" w:rsidRDefault="003866BA" w:rsidP="003866BA">
            <w:pPr>
              <w:jc w:val="center"/>
              <w:rPr>
                <w:rFonts w:ascii="Times New Roman" w:eastAsia="Times New Roman" w:hAnsi="Times New Roman" w:cs="Times New Roman"/>
                <w:color w:val="000000"/>
                <w:sz w:val="24"/>
                <w:szCs w:val="24"/>
              </w:rPr>
            </w:pPr>
            <w:r w:rsidRPr="003866BA">
              <w:rPr>
                <w:rFonts w:ascii="Times New Roman" w:eastAsia="Times New Roman" w:hAnsi="Times New Roman" w:cs="Times New Roman"/>
                <w:color w:val="000000"/>
                <w:sz w:val="24"/>
                <w:szCs w:val="24"/>
              </w:rPr>
              <w:t>140</w:t>
            </w:r>
          </w:p>
        </w:tc>
        <w:tc>
          <w:tcPr>
            <w:tcW w:w="1643" w:type="dxa"/>
            <w:noWrap/>
            <w:hideMark/>
          </w:tcPr>
          <w:p w14:paraId="359317C9" w14:textId="77777777" w:rsidR="003866BA" w:rsidRPr="003866BA" w:rsidRDefault="003866BA" w:rsidP="003866BA">
            <w:pPr>
              <w:jc w:val="center"/>
              <w:rPr>
                <w:rFonts w:ascii="Times New Roman" w:eastAsia="Times New Roman" w:hAnsi="Times New Roman" w:cs="Times New Roman"/>
                <w:color w:val="000000"/>
                <w:sz w:val="24"/>
                <w:szCs w:val="24"/>
              </w:rPr>
            </w:pPr>
            <w:r w:rsidRPr="003866BA">
              <w:rPr>
                <w:rFonts w:ascii="Times New Roman" w:eastAsia="Times New Roman" w:hAnsi="Times New Roman" w:cs="Times New Roman"/>
                <w:color w:val="000000"/>
                <w:sz w:val="24"/>
                <w:szCs w:val="24"/>
              </w:rPr>
              <w:t>34%</w:t>
            </w:r>
          </w:p>
        </w:tc>
        <w:tc>
          <w:tcPr>
            <w:tcW w:w="1643" w:type="dxa"/>
            <w:noWrap/>
            <w:hideMark/>
          </w:tcPr>
          <w:p w14:paraId="670456C8" w14:textId="77777777" w:rsidR="003866BA" w:rsidRPr="003866BA" w:rsidRDefault="003866BA" w:rsidP="003866BA">
            <w:pPr>
              <w:jc w:val="center"/>
              <w:rPr>
                <w:rFonts w:ascii="Times New Roman" w:eastAsia="Times New Roman" w:hAnsi="Times New Roman" w:cs="Times New Roman"/>
                <w:color w:val="000000"/>
                <w:sz w:val="24"/>
                <w:szCs w:val="24"/>
              </w:rPr>
            </w:pPr>
            <w:r w:rsidRPr="003866BA">
              <w:rPr>
                <w:rFonts w:ascii="Times New Roman" w:eastAsia="Times New Roman" w:hAnsi="Times New Roman" w:cs="Times New Roman"/>
                <w:color w:val="000000"/>
                <w:sz w:val="24"/>
                <w:szCs w:val="24"/>
              </w:rPr>
              <w:t>21%</w:t>
            </w:r>
          </w:p>
        </w:tc>
        <w:tc>
          <w:tcPr>
            <w:tcW w:w="1643" w:type="dxa"/>
            <w:noWrap/>
            <w:hideMark/>
          </w:tcPr>
          <w:p w14:paraId="2C82228E" w14:textId="77777777" w:rsidR="003866BA" w:rsidRPr="003866BA" w:rsidRDefault="003866BA" w:rsidP="003866BA">
            <w:pPr>
              <w:jc w:val="center"/>
              <w:rPr>
                <w:rFonts w:ascii="Times New Roman" w:eastAsia="Times New Roman" w:hAnsi="Times New Roman" w:cs="Times New Roman"/>
                <w:color w:val="000000"/>
                <w:sz w:val="24"/>
                <w:szCs w:val="24"/>
              </w:rPr>
            </w:pPr>
            <w:r w:rsidRPr="003866BA">
              <w:rPr>
                <w:rFonts w:ascii="Times New Roman" w:eastAsia="Times New Roman" w:hAnsi="Times New Roman" w:cs="Times New Roman"/>
                <w:color w:val="000000"/>
                <w:sz w:val="24"/>
                <w:szCs w:val="24"/>
              </w:rPr>
              <w:t>45%</w:t>
            </w:r>
          </w:p>
        </w:tc>
      </w:tr>
    </w:tbl>
    <w:p w14:paraId="3E0F2410" w14:textId="5F27FB37" w:rsidR="003866BA" w:rsidRDefault="003866BA" w:rsidP="003866BA">
      <w:pPr>
        <w:spacing w:after="160" w:line="480" w:lineRule="auto"/>
        <w:rPr>
          <w:rFonts w:ascii="Times New Roman" w:eastAsia="Times New Roman" w:hAnsi="Times New Roman" w:cs="Times New Roman"/>
          <w:i/>
          <w:iCs/>
        </w:rPr>
      </w:pPr>
      <w:r w:rsidRPr="003866BA">
        <w:rPr>
          <w:rFonts w:ascii="Times New Roman" w:eastAsia="Times New Roman" w:hAnsi="Times New Roman" w:cs="Times New Roman"/>
          <w:i/>
          <w:iCs/>
        </w:rPr>
        <w:t xml:space="preserve"> </w:t>
      </w:r>
    </w:p>
    <w:p w14:paraId="1BDD6684" w14:textId="77777777" w:rsidR="00786376" w:rsidRDefault="00786376" w:rsidP="003866BA">
      <w:pPr>
        <w:spacing w:after="160" w:line="480" w:lineRule="auto"/>
        <w:rPr>
          <w:rFonts w:ascii="Times New Roman" w:eastAsia="Times New Roman" w:hAnsi="Times New Roman" w:cs="Times New Roman"/>
          <w:i/>
          <w:iCs/>
        </w:rPr>
      </w:pPr>
    </w:p>
    <w:p w14:paraId="072ACDA0" w14:textId="77777777" w:rsidR="003866BA" w:rsidRDefault="003866BA" w:rsidP="003866BA">
      <w:pPr>
        <w:spacing w:after="160" w:line="480" w:lineRule="auto"/>
        <w:rPr>
          <w:rFonts w:ascii="Times New Roman" w:hAnsi="Times New Roman" w:cs="Times New Roman"/>
          <w:b/>
          <w:bCs/>
          <w:i/>
          <w:iCs/>
          <w:noProof/>
        </w:rPr>
      </w:pPr>
      <w:r w:rsidRPr="00D71523">
        <w:rPr>
          <w:rFonts w:ascii="Times New Roman" w:hAnsi="Times New Roman" w:cs="Times New Roman"/>
          <w:b/>
          <w:bCs/>
          <w:i/>
          <w:iCs/>
          <w:noProof/>
        </w:rPr>
        <w:lastRenderedPageBreak/>
        <w:t>Grafica 1</w:t>
      </w:r>
      <w:r>
        <w:rPr>
          <w:rFonts w:ascii="Times New Roman" w:hAnsi="Times New Roman" w:cs="Times New Roman"/>
          <w:b/>
          <w:bCs/>
          <w:i/>
          <w:iCs/>
          <w:noProof/>
        </w:rPr>
        <w:t>7</w:t>
      </w:r>
      <w:r w:rsidRPr="00D71523">
        <w:rPr>
          <w:rFonts w:ascii="Times New Roman" w:hAnsi="Times New Roman" w:cs="Times New Roman"/>
          <w:b/>
          <w:bCs/>
          <w:i/>
          <w:iCs/>
          <w:noProof/>
        </w:rPr>
        <w:t xml:space="preserve">. </w:t>
      </w:r>
    </w:p>
    <w:p w14:paraId="088D0699" w14:textId="101F2375" w:rsidR="003866BA" w:rsidRDefault="003866BA" w:rsidP="003866BA">
      <w:pPr>
        <w:spacing w:after="160" w:line="480" w:lineRule="auto"/>
        <w:ind w:firstLine="708"/>
        <w:rPr>
          <w:rFonts w:ascii="Times New Roman" w:hAnsi="Times New Roman" w:cs="Times New Roman"/>
          <w:i/>
          <w:iCs/>
          <w:noProof/>
        </w:rPr>
      </w:pPr>
      <w:r w:rsidRPr="003866BA">
        <w:rPr>
          <w:rFonts w:ascii="Times New Roman" w:hAnsi="Times New Roman" w:cs="Times New Roman"/>
          <w:i/>
          <w:iCs/>
          <w:noProof/>
        </w:rPr>
        <w:t>Dimensión negación</w:t>
      </w:r>
    </w:p>
    <w:p w14:paraId="159FF90D" w14:textId="49B628BB" w:rsidR="003866BA" w:rsidRPr="003866BA" w:rsidRDefault="003866BA" w:rsidP="003866BA">
      <w:pPr>
        <w:spacing w:after="160" w:line="480" w:lineRule="auto"/>
        <w:ind w:firstLine="708"/>
        <w:rPr>
          <w:rFonts w:ascii="Times New Roman" w:hAnsi="Times New Roman" w:cs="Times New Roman"/>
          <w:i/>
          <w:iCs/>
          <w:noProof/>
        </w:rPr>
      </w:pPr>
      <w:r>
        <w:rPr>
          <w:noProof/>
          <w:lang w:eastAsia="es-CO"/>
        </w:rPr>
        <w:drawing>
          <wp:inline distT="0" distB="0" distL="0" distR="0" wp14:anchorId="6C4570E9" wp14:editId="77072AF7">
            <wp:extent cx="4324350" cy="2165350"/>
            <wp:effectExtent l="0" t="0" r="0" b="6350"/>
            <wp:docPr id="12" name="Gráfico 12">
              <a:extLst xmlns:a="http://schemas.openxmlformats.org/drawingml/2006/main">
                <a:ext uri="{FF2B5EF4-FFF2-40B4-BE49-F238E27FC236}">
                  <a16:creationId xmlns:a16="http://schemas.microsoft.com/office/drawing/2014/main" id="{076FEC39-F032-44E9-A64D-5A1837754C0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48DCD8DE" w14:textId="17B2A142" w:rsidR="00E76EFF" w:rsidRPr="00786376" w:rsidRDefault="003866BA" w:rsidP="00786376">
      <w:pPr>
        <w:spacing w:after="160" w:line="480" w:lineRule="auto"/>
        <w:ind w:firstLine="708"/>
        <w:rPr>
          <w:rFonts w:ascii="Times New Roman" w:hAnsi="Times New Roman" w:cs="Times New Roman"/>
          <w:noProof/>
        </w:rPr>
      </w:pPr>
      <w:r>
        <w:rPr>
          <w:rFonts w:ascii="Times New Roman" w:hAnsi="Times New Roman" w:cs="Times New Roman"/>
          <w:noProof/>
        </w:rPr>
        <w:t>Tal como lo muestra la grafica 17, el 45% puntua en  la pregunta numero 3 la cual obtuvo 146 puntos, siguiendo con el 34% puntuada en  la pregunta numero 1con 109 puntos. Por ultimo se encuenra el 21%  ubicada en la pregunta numero 2 con 66 puntos obteniendo</w:t>
      </w:r>
      <w:r w:rsidR="00E76EFF">
        <w:rPr>
          <w:rFonts w:ascii="Times New Roman" w:hAnsi="Times New Roman" w:cs="Times New Roman"/>
          <w:noProof/>
        </w:rPr>
        <w:t xml:space="preserve"> </w:t>
      </w:r>
      <w:r>
        <w:rPr>
          <w:rFonts w:ascii="Times New Roman" w:hAnsi="Times New Roman" w:cs="Times New Roman"/>
          <w:noProof/>
        </w:rPr>
        <w:t>para esta dimension</w:t>
      </w:r>
      <w:r w:rsidR="00E76EFF">
        <w:rPr>
          <w:rFonts w:ascii="Times New Roman" w:hAnsi="Times New Roman" w:cs="Times New Roman"/>
          <w:noProof/>
        </w:rPr>
        <w:t>.</w:t>
      </w:r>
    </w:p>
    <w:p w14:paraId="6B023378" w14:textId="77777777" w:rsidR="00786376" w:rsidRDefault="00786376" w:rsidP="00077D3D">
      <w:pPr>
        <w:spacing w:after="160" w:line="480" w:lineRule="auto"/>
        <w:rPr>
          <w:rFonts w:ascii="Times New Roman" w:eastAsia="Times New Roman" w:hAnsi="Times New Roman" w:cs="Times New Roman"/>
          <w:b/>
          <w:bCs/>
        </w:rPr>
      </w:pPr>
    </w:p>
    <w:p w14:paraId="3EED4AFE" w14:textId="77777777" w:rsidR="00786376" w:rsidRDefault="00786376" w:rsidP="00077D3D">
      <w:pPr>
        <w:spacing w:after="160" w:line="480" w:lineRule="auto"/>
        <w:rPr>
          <w:rFonts w:ascii="Times New Roman" w:eastAsia="Times New Roman" w:hAnsi="Times New Roman" w:cs="Times New Roman"/>
          <w:b/>
          <w:bCs/>
        </w:rPr>
      </w:pPr>
    </w:p>
    <w:p w14:paraId="5A6558E3" w14:textId="77777777" w:rsidR="00786376" w:rsidRDefault="00786376" w:rsidP="00077D3D">
      <w:pPr>
        <w:spacing w:after="160" w:line="480" w:lineRule="auto"/>
        <w:rPr>
          <w:rFonts w:ascii="Times New Roman" w:eastAsia="Times New Roman" w:hAnsi="Times New Roman" w:cs="Times New Roman"/>
          <w:b/>
          <w:bCs/>
        </w:rPr>
      </w:pPr>
    </w:p>
    <w:p w14:paraId="632D250D" w14:textId="77777777" w:rsidR="00786376" w:rsidRDefault="00786376" w:rsidP="00077D3D">
      <w:pPr>
        <w:spacing w:after="160" w:line="480" w:lineRule="auto"/>
        <w:rPr>
          <w:rFonts w:ascii="Times New Roman" w:eastAsia="Times New Roman" w:hAnsi="Times New Roman" w:cs="Times New Roman"/>
          <w:b/>
          <w:bCs/>
        </w:rPr>
      </w:pPr>
    </w:p>
    <w:p w14:paraId="70960315" w14:textId="77777777" w:rsidR="00786376" w:rsidRDefault="00786376" w:rsidP="00077D3D">
      <w:pPr>
        <w:spacing w:after="160" w:line="480" w:lineRule="auto"/>
        <w:rPr>
          <w:rFonts w:ascii="Times New Roman" w:eastAsia="Times New Roman" w:hAnsi="Times New Roman" w:cs="Times New Roman"/>
          <w:b/>
          <w:bCs/>
        </w:rPr>
      </w:pPr>
    </w:p>
    <w:p w14:paraId="3922C225" w14:textId="77777777" w:rsidR="00786376" w:rsidRDefault="00786376" w:rsidP="00077D3D">
      <w:pPr>
        <w:spacing w:after="160" w:line="480" w:lineRule="auto"/>
        <w:rPr>
          <w:rFonts w:ascii="Times New Roman" w:eastAsia="Times New Roman" w:hAnsi="Times New Roman" w:cs="Times New Roman"/>
          <w:b/>
          <w:bCs/>
        </w:rPr>
      </w:pPr>
    </w:p>
    <w:p w14:paraId="48E9DA12" w14:textId="460140E1" w:rsidR="00077D3D" w:rsidRDefault="00077D3D" w:rsidP="00077D3D">
      <w:pPr>
        <w:spacing w:after="160" w:line="480" w:lineRule="auto"/>
        <w:rPr>
          <w:rFonts w:ascii="Times New Roman" w:eastAsia="Times New Roman" w:hAnsi="Times New Roman" w:cs="Times New Roman"/>
          <w:b/>
          <w:bCs/>
        </w:rPr>
      </w:pPr>
      <w:r w:rsidRPr="00C9181F">
        <w:rPr>
          <w:rFonts w:ascii="Times New Roman" w:eastAsia="Times New Roman" w:hAnsi="Times New Roman" w:cs="Times New Roman"/>
          <w:b/>
          <w:bCs/>
        </w:rPr>
        <w:lastRenderedPageBreak/>
        <w:t>Tabla 2</w:t>
      </w:r>
      <w:r w:rsidR="001B4BF9">
        <w:rPr>
          <w:rFonts w:ascii="Times New Roman" w:eastAsia="Times New Roman" w:hAnsi="Times New Roman" w:cs="Times New Roman"/>
          <w:b/>
          <w:bCs/>
        </w:rPr>
        <w:t>7</w:t>
      </w:r>
    </w:p>
    <w:p w14:paraId="4E5FAEA5" w14:textId="6C20F0E9" w:rsidR="00077D3D" w:rsidRDefault="00077D3D" w:rsidP="00077D3D">
      <w:pPr>
        <w:spacing w:after="160" w:line="480" w:lineRule="auto"/>
        <w:rPr>
          <w:rFonts w:ascii="Times New Roman" w:eastAsia="Times New Roman" w:hAnsi="Times New Roman" w:cs="Times New Roman"/>
          <w:i/>
          <w:iCs/>
        </w:rPr>
      </w:pPr>
      <w:r>
        <w:rPr>
          <w:rFonts w:ascii="Times New Roman" w:eastAsia="Times New Roman" w:hAnsi="Times New Roman" w:cs="Times New Roman"/>
          <w:b/>
          <w:bCs/>
        </w:rPr>
        <w:tab/>
      </w:r>
      <w:r w:rsidRPr="00077D3D">
        <w:rPr>
          <w:rFonts w:ascii="Times New Roman" w:eastAsia="Times New Roman" w:hAnsi="Times New Roman" w:cs="Times New Roman"/>
          <w:i/>
          <w:iCs/>
        </w:rPr>
        <w:t>Tabla de dimensiones (puntajes y porcentajes)</w:t>
      </w:r>
    </w:p>
    <w:tbl>
      <w:tblPr>
        <w:tblStyle w:val="Tablanormal2"/>
        <w:tblW w:w="9214" w:type="dxa"/>
        <w:tblLook w:val="0400" w:firstRow="0" w:lastRow="0" w:firstColumn="0" w:lastColumn="0" w:noHBand="0" w:noVBand="1"/>
      </w:tblPr>
      <w:tblGrid>
        <w:gridCol w:w="3049"/>
        <w:gridCol w:w="3049"/>
        <w:gridCol w:w="3116"/>
      </w:tblGrid>
      <w:tr w:rsidR="00077D3D" w:rsidRPr="00C9181F" w14:paraId="31CFC93D" w14:textId="77777777" w:rsidTr="00077D3D">
        <w:trPr>
          <w:cnfStyle w:val="000000100000" w:firstRow="0" w:lastRow="0" w:firstColumn="0" w:lastColumn="0" w:oddVBand="0" w:evenVBand="0" w:oddHBand="1" w:evenHBand="0" w:firstRowFirstColumn="0" w:firstRowLastColumn="0" w:lastRowFirstColumn="0" w:lastRowLastColumn="0"/>
          <w:trHeight w:val="585"/>
        </w:trPr>
        <w:tc>
          <w:tcPr>
            <w:tcW w:w="9214" w:type="dxa"/>
            <w:gridSpan w:val="3"/>
            <w:hideMark/>
          </w:tcPr>
          <w:p w14:paraId="79E3C37F" w14:textId="62E73D65" w:rsidR="00077D3D" w:rsidRPr="00077D3D" w:rsidRDefault="00077D3D" w:rsidP="0093782A">
            <w:pPr>
              <w:jc w:val="center"/>
              <w:rPr>
                <w:rFonts w:ascii="Arial" w:eastAsia="Times New Roman" w:hAnsi="Arial" w:cs="Arial"/>
                <w:color w:val="000000"/>
                <w:sz w:val="20"/>
                <w:szCs w:val="20"/>
              </w:rPr>
            </w:pPr>
            <w:bookmarkStart w:id="21" w:name="_Hlk86957521"/>
            <w:r>
              <w:rPr>
                <w:rFonts w:ascii="Arial" w:eastAsia="Times New Roman" w:hAnsi="Arial" w:cs="Arial"/>
                <w:color w:val="000000"/>
                <w:sz w:val="20"/>
                <w:szCs w:val="20"/>
              </w:rPr>
              <w:t>T</w:t>
            </w:r>
            <w:r w:rsidRPr="00077D3D">
              <w:rPr>
                <w:rFonts w:ascii="Arial" w:eastAsia="Times New Roman" w:hAnsi="Arial" w:cs="Arial"/>
                <w:color w:val="000000"/>
                <w:sz w:val="20"/>
                <w:szCs w:val="20"/>
              </w:rPr>
              <w:t>abla de dimensiones (puntuaciones y porcentajes</w:t>
            </w:r>
          </w:p>
        </w:tc>
      </w:tr>
      <w:tr w:rsidR="00077D3D" w:rsidRPr="00C9181F" w14:paraId="08ED77E0" w14:textId="77777777" w:rsidTr="00077D3D">
        <w:trPr>
          <w:trHeight w:val="306"/>
        </w:trPr>
        <w:tc>
          <w:tcPr>
            <w:tcW w:w="3049" w:type="dxa"/>
            <w:noWrap/>
            <w:hideMark/>
          </w:tcPr>
          <w:p w14:paraId="0B67E46F" w14:textId="7EB31F6B" w:rsidR="00077D3D" w:rsidRPr="00077D3D" w:rsidRDefault="00077D3D" w:rsidP="0093782A">
            <w:pPr>
              <w:rPr>
                <w:rFonts w:ascii="Arial" w:eastAsia="Times New Roman" w:hAnsi="Arial" w:cs="Arial"/>
                <w:color w:val="000000"/>
                <w:sz w:val="20"/>
                <w:szCs w:val="20"/>
              </w:rPr>
            </w:pPr>
            <w:r w:rsidRPr="00077D3D">
              <w:rPr>
                <w:rFonts w:ascii="Arial" w:eastAsia="Times New Roman" w:hAnsi="Arial" w:cs="Arial"/>
                <w:color w:val="000000"/>
                <w:sz w:val="20"/>
                <w:szCs w:val="20"/>
              </w:rPr>
              <w:t>Variable</w:t>
            </w:r>
          </w:p>
        </w:tc>
        <w:tc>
          <w:tcPr>
            <w:tcW w:w="3049" w:type="dxa"/>
            <w:noWrap/>
            <w:hideMark/>
          </w:tcPr>
          <w:p w14:paraId="2BB31D70" w14:textId="5E0ECE76" w:rsidR="00077D3D" w:rsidRPr="00077D3D" w:rsidRDefault="00077D3D" w:rsidP="0093782A">
            <w:pPr>
              <w:rPr>
                <w:rFonts w:ascii="Arial" w:eastAsia="Times New Roman" w:hAnsi="Arial" w:cs="Arial"/>
                <w:color w:val="000000"/>
                <w:sz w:val="20"/>
                <w:szCs w:val="20"/>
              </w:rPr>
            </w:pPr>
            <w:r>
              <w:rPr>
                <w:rFonts w:ascii="Arial" w:eastAsia="Times New Roman" w:hAnsi="Arial" w:cs="Arial"/>
                <w:color w:val="000000"/>
                <w:sz w:val="20"/>
                <w:szCs w:val="20"/>
              </w:rPr>
              <w:t xml:space="preserve">             </w:t>
            </w:r>
            <w:r w:rsidRPr="00077D3D">
              <w:rPr>
                <w:rFonts w:ascii="Arial" w:eastAsia="Times New Roman" w:hAnsi="Arial" w:cs="Arial"/>
                <w:color w:val="000000"/>
                <w:sz w:val="20"/>
                <w:szCs w:val="20"/>
              </w:rPr>
              <w:t xml:space="preserve">Puntuación </w:t>
            </w:r>
          </w:p>
        </w:tc>
        <w:tc>
          <w:tcPr>
            <w:tcW w:w="3114" w:type="dxa"/>
            <w:noWrap/>
            <w:hideMark/>
          </w:tcPr>
          <w:p w14:paraId="117D247D" w14:textId="79137D20" w:rsidR="00077D3D" w:rsidRPr="00077D3D" w:rsidRDefault="00077D3D" w:rsidP="0093782A">
            <w:pPr>
              <w:rPr>
                <w:rFonts w:ascii="Arial" w:eastAsia="Times New Roman" w:hAnsi="Arial" w:cs="Arial"/>
                <w:color w:val="000000"/>
                <w:sz w:val="20"/>
                <w:szCs w:val="20"/>
              </w:rPr>
            </w:pPr>
            <w:r>
              <w:rPr>
                <w:rFonts w:ascii="Arial" w:eastAsia="Times New Roman" w:hAnsi="Arial" w:cs="Arial"/>
                <w:color w:val="000000"/>
                <w:sz w:val="20"/>
                <w:szCs w:val="20"/>
              </w:rPr>
              <w:t xml:space="preserve">               </w:t>
            </w:r>
            <w:r w:rsidRPr="00077D3D">
              <w:rPr>
                <w:rFonts w:ascii="Arial" w:eastAsia="Times New Roman" w:hAnsi="Arial" w:cs="Arial"/>
                <w:color w:val="000000"/>
                <w:sz w:val="20"/>
                <w:szCs w:val="20"/>
              </w:rPr>
              <w:t>Porcentaje</w:t>
            </w:r>
          </w:p>
        </w:tc>
      </w:tr>
      <w:tr w:rsidR="00077D3D" w:rsidRPr="00C9181F" w14:paraId="4169D3DB" w14:textId="77777777" w:rsidTr="00077D3D">
        <w:trPr>
          <w:cnfStyle w:val="000000100000" w:firstRow="0" w:lastRow="0" w:firstColumn="0" w:lastColumn="0" w:oddVBand="0" w:evenVBand="0" w:oddHBand="1" w:evenHBand="0" w:firstRowFirstColumn="0" w:firstRowLastColumn="0" w:lastRowFirstColumn="0" w:lastRowLastColumn="0"/>
          <w:trHeight w:val="529"/>
        </w:trPr>
        <w:tc>
          <w:tcPr>
            <w:tcW w:w="3049" w:type="dxa"/>
            <w:hideMark/>
          </w:tcPr>
          <w:p w14:paraId="191C8326" w14:textId="77777777" w:rsidR="00077D3D" w:rsidRPr="00077D3D" w:rsidRDefault="00077D3D" w:rsidP="0093782A">
            <w:pPr>
              <w:rPr>
                <w:rFonts w:ascii="Arial" w:eastAsia="Times New Roman" w:hAnsi="Arial" w:cs="Arial"/>
                <w:color w:val="000000"/>
                <w:sz w:val="20"/>
                <w:szCs w:val="20"/>
              </w:rPr>
            </w:pPr>
            <w:r w:rsidRPr="00077D3D">
              <w:rPr>
                <w:rFonts w:ascii="Arial" w:eastAsia="Times New Roman" w:hAnsi="Arial" w:cs="Arial"/>
                <w:color w:val="000000"/>
                <w:sz w:val="20"/>
                <w:szCs w:val="20"/>
              </w:rPr>
              <w:t>Reacción agresiva</w:t>
            </w:r>
          </w:p>
        </w:tc>
        <w:tc>
          <w:tcPr>
            <w:tcW w:w="3049" w:type="dxa"/>
            <w:noWrap/>
            <w:hideMark/>
          </w:tcPr>
          <w:p w14:paraId="75E01A2D" w14:textId="77777777" w:rsidR="00077D3D" w:rsidRPr="00077D3D" w:rsidRDefault="00077D3D" w:rsidP="0093782A">
            <w:pPr>
              <w:jc w:val="center"/>
              <w:rPr>
                <w:rFonts w:ascii="Arial" w:eastAsia="Times New Roman" w:hAnsi="Arial" w:cs="Arial"/>
                <w:color w:val="000000"/>
                <w:sz w:val="20"/>
                <w:szCs w:val="20"/>
              </w:rPr>
            </w:pPr>
            <w:r w:rsidRPr="00077D3D">
              <w:rPr>
                <w:rFonts w:ascii="Arial" w:eastAsia="Times New Roman" w:hAnsi="Arial" w:cs="Arial"/>
                <w:color w:val="000000"/>
                <w:sz w:val="20"/>
                <w:szCs w:val="20"/>
              </w:rPr>
              <w:t>330</w:t>
            </w:r>
          </w:p>
        </w:tc>
        <w:tc>
          <w:tcPr>
            <w:tcW w:w="3114" w:type="dxa"/>
            <w:noWrap/>
            <w:hideMark/>
          </w:tcPr>
          <w:p w14:paraId="3159143A" w14:textId="77777777" w:rsidR="00077D3D" w:rsidRPr="00077D3D" w:rsidRDefault="00077D3D" w:rsidP="0093782A">
            <w:pPr>
              <w:jc w:val="center"/>
              <w:rPr>
                <w:rFonts w:ascii="Arial" w:eastAsia="Times New Roman" w:hAnsi="Arial" w:cs="Arial"/>
                <w:color w:val="000000"/>
                <w:sz w:val="20"/>
                <w:szCs w:val="20"/>
              </w:rPr>
            </w:pPr>
            <w:r w:rsidRPr="00077D3D">
              <w:rPr>
                <w:rFonts w:ascii="Arial" w:eastAsia="Times New Roman" w:hAnsi="Arial" w:cs="Arial"/>
                <w:color w:val="000000"/>
                <w:sz w:val="20"/>
                <w:szCs w:val="20"/>
              </w:rPr>
              <w:t>4%</w:t>
            </w:r>
          </w:p>
        </w:tc>
      </w:tr>
      <w:tr w:rsidR="00077D3D" w:rsidRPr="00C9181F" w14:paraId="790D8045" w14:textId="77777777" w:rsidTr="00077D3D">
        <w:trPr>
          <w:trHeight w:val="569"/>
        </w:trPr>
        <w:tc>
          <w:tcPr>
            <w:tcW w:w="3049" w:type="dxa"/>
            <w:hideMark/>
          </w:tcPr>
          <w:p w14:paraId="13F149C9" w14:textId="77777777" w:rsidR="00077D3D" w:rsidRPr="00077D3D" w:rsidRDefault="00077D3D" w:rsidP="0093782A">
            <w:pPr>
              <w:rPr>
                <w:rFonts w:ascii="Arial" w:eastAsia="Times New Roman" w:hAnsi="Arial" w:cs="Arial"/>
                <w:color w:val="000000"/>
                <w:sz w:val="20"/>
                <w:szCs w:val="20"/>
              </w:rPr>
            </w:pPr>
            <w:r w:rsidRPr="00077D3D">
              <w:rPr>
                <w:rFonts w:ascii="Arial" w:eastAsia="Times New Roman" w:hAnsi="Arial" w:cs="Arial"/>
                <w:color w:val="000000"/>
                <w:sz w:val="20"/>
                <w:szCs w:val="20"/>
              </w:rPr>
              <w:t>Evitación cognitiva</w:t>
            </w:r>
          </w:p>
        </w:tc>
        <w:tc>
          <w:tcPr>
            <w:tcW w:w="3049" w:type="dxa"/>
            <w:noWrap/>
            <w:hideMark/>
          </w:tcPr>
          <w:p w14:paraId="2AA8539A" w14:textId="77777777" w:rsidR="00077D3D" w:rsidRPr="00077D3D" w:rsidRDefault="00077D3D" w:rsidP="0093782A">
            <w:pPr>
              <w:jc w:val="center"/>
              <w:rPr>
                <w:rFonts w:ascii="Arial" w:eastAsia="Times New Roman" w:hAnsi="Arial" w:cs="Arial"/>
                <w:color w:val="000000"/>
                <w:sz w:val="20"/>
                <w:szCs w:val="20"/>
              </w:rPr>
            </w:pPr>
            <w:r w:rsidRPr="00077D3D">
              <w:rPr>
                <w:rFonts w:ascii="Arial" w:eastAsia="Times New Roman" w:hAnsi="Arial" w:cs="Arial"/>
                <w:color w:val="000000"/>
                <w:sz w:val="20"/>
                <w:szCs w:val="20"/>
              </w:rPr>
              <w:t>762</w:t>
            </w:r>
          </w:p>
        </w:tc>
        <w:tc>
          <w:tcPr>
            <w:tcW w:w="3114" w:type="dxa"/>
            <w:noWrap/>
            <w:hideMark/>
          </w:tcPr>
          <w:p w14:paraId="169BFB89" w14:textId="77777777" w:rsidR="00077D3D" w:rsidRPr="00077D3D" w:rsidRDefault="00077D3D" w:rsidP="0093782A">
            <w:pPr>
              <w:jc w:val="center"/>
              <w:rPr>
                <w:rFonts w:ascii="Arial" w:eastAsia="Times New Roman" w:hAnsi="Arial" w:cs="Arial"/>
                <w:color w:val="000000"/>
                <w:sz w:val="20"/>
                <w:szCs w:val="20"/>
              </w:rPr>
            </w:pPr>
            <w:r w:rsidRPr="00077D3D">
              <w:rPr>
                <w:rFonts w:ascii="Arial" w:eastAsia="Times New Roman" w:hAnsi="Arial" w:cs="Arial"/>
                <w:color w:val="000000"/>
                <w:sz w:val="20"/>
                <w:szCs w:val="20"/>
              </w:rPr>
              <w:t>9%</w:t>
            </w:r>
          </w:p>
        </w:tc>
      </w:tr>
      <w:tr w:rsidR="00077D3D" w:rsidRPr="00C9181F" w14:paraId="461EBBC4" w14:textId="77777777" w:rsidTr="00077D3D">
        <w:trPr>
          <w:cnfStyle w:val="000000100000" w:firstRow="0" w:lastRow="0" w:firstColumn="0" w:lastColumn="0" w:oddVBand="0" w:evenVBand="0" w:oddHBand="1" w:evenHBand="0" w:firstRowFirstColumn="0" w:firstRowLastColumn="0" w:lastRowFirstColumn="0" w:lastRowLastColumn="0"/>
          <w:trHeight w:val="353"/>
        </w:trPr>
        <w:tc>
          <w:tcPr>
            <w:tcW w:w="3049" w:type="dxa"/>
            <w:hideMark/>
          </w:tcPr>
          <w:p w14:paraId="15FEDE8A" w14:textId="373BEBDA" w:rsidR="00077D3D" w:rsidRPr="00077D3D" w:rsidRDefault="00070D48" w:rsidP="0093782A">
            <w:pPr>
              <w:rPr>
                <w:rFonts w:ascii="Arial" w:eastAsia="Times New Roman" w:hAnsi="Arial" w:cs="Arial"/>
                <w:color w:val="000000"/>
                <w:sz w:val="20"/>
                <w:szCs w:val="20"/>
              </w:rPr>
            </w:pPr>
            <w:r w:rsidRPr="00077D3D">
              <w:rPr>
                <w:rFonts w:ascii="Arial" w:eastAsia="Times New Roman" w:hAnsi="Arial" w:cs="Arial"/>
                <w:color w:val="000000"/>
                <w:sz w:val="20"/>
                <w:szCs w:val="20"/>
              </w:rPr>
              <w:t>A</w:t>
            </w:r>
            <w:r w:rsidR="00077D3D" w:rsidRPr="00077D3D">
              <w:rPr>
                <w:rFonts w:ascii="Arial" w:eastAsia="Times New Roman" w:hAnsi="Arial" w:cs="Arial"/>
                <w:color w:val="000000"/>
                <w:sz w:val="20"/>
                <w:szCs w:val="20"/>
              </w:rPr>
              <w:t>utonomía</w:t>
            </w:r>
          </w:p>
        </w:tc>
        <w:tc>
          <w:tcPr>
            <w:tcW w:w="3049" w:type="dxa"/>
            <w:noWrap/>
            <w:hideMark/>
          </w:tcPr>
          <w:p w14:paraId="6DAC1731" w14:textId="77777777" w:rsidR="00077D3D" w:rsidRPr="00077D3D" w:rsidRDefault="00077D3D" w:rsidP="0093782A">
            <w:pPr>
              <w:jc w:val="center"/>
              <w:rPr>
                <w:rFonts w:ascii="Arial" w:eastAsia="Times New Roman" w:hAnsi="Arial" w:cs="Arial"/>
                <w:color w:val="000000"/>
                <w:sz w:val="20"/>
                <w:szCs w:val="20"/>
              </w:rPr>
            </w:pPr>
            <w:r w:rsidRPr="00077D3D">
              <w:rPr>
                <w:rFonts w:ascii="Arial" w:eastAsia="Times New Roman" w:hAnsi="Arial" w:cs="Arial"/>
                <w:color w:val="000000"/>
                <w:sz w:val="20"/>
                <w:szCs w:val="20"/>
              </w:rPr>
              <w:t>218</w:t>
            </w:r>
          </w:p>
        </w:tc>
        <w:tc>
          <w:tcPr>
            <w:tcW w:w="3114" w:type="dxa"/>
            <w:noWrap/>
            <w:hideMark/>
          </w:tcPr>
          <w:p w14:paraId="7E02A271" w14:textId="77777777" w:rsidR="00077D3D" w:rsidRPr="00077D3D" w:rsidRDefault="00077D3D" w:rsidP="0093782A">
            <w:pPr>
              <w:jc w:val="center"/>
              <w:rPr>
                <w:rFonts w:ascii="Arial" w:eastAsia="Times New Roman" w:hAnsi="Arial" w:cs="Arial"/>
                <w:color w:val="000000"/>
                <w:sz w:val="20"/>
                <w:szCs w:val="20"/>
              </w:rPr>
            </w:pPr>
            <w:r w:rsidRPr="00077D3D">
              <w:rPr>
                <w:rFonts w:ascii="Arial" w:eastAsia="Times New Roman" w:hAnsi="Arial" w:cs="Arial"/>
                <w:color w:val="000000"/>
                <w:sz w:val="20"/>
                <w:szCs w:val="20"/>
              </w:rPr>
              <w:t>2%</w:t>
            </w:r>
          </w:p>
        </w:tc>
      </w:tr>
      <w:tr w:rsidR="00077D3D" w:rsidRPr="00C9181F" w14:paraId="7D44A58C" w14:textId="77777777" w:rsidTr="00077D3D">
        <w:trPr>
          <w:trHeight w:val="529"/>
        </w:trPr>
        <w:tc>
          <w:tcPr>
            <w:tcW w:w="3049" w:type="dxa"/>
            <w:hideMark/>
          </w:tcPr>
          <w:p w14:paraId="24162BA4" w14:textId="77777777" w:rsidR="00077D3D" w:rsidRPr="00077D3D" w:rsidRDefault="00077D3D" w:rsidP="0093782A">
            <w:pPr>
              <w:rPr>
                <w:rFonts w:ascii="Arial" w:eastAsia="Times New Roman" w:hAnsi="Arial" w:cs="Arial"/>
                <w:color w:val="000000"/>
                <w:sz w:val="20"/>
                <w:szCs w:val="20"/>
              </w:rPr>
            </w:pPr>
            <w:r w:rsidRPr="00077D3D">
              <w:rPr>
                <w:rFonts w:ascii="Arial" w:eastAsia="Times New Roman" w:hAnsi="Arial" w:cs="Arial"/>
                <w:color w:val="000000"/>
                <w:sz w:val="20"/>
                <w:szCs w:val="20"/>
              </w:rPr>
              <w:t>solución de problemas</w:t>
            </w:r>
          </w:p>
        </w:tc>
        <w:tc>
          <w:tcPr>
            <w:tcW w:w="3049" w:type="dxa"/>
            <w:noWrap/>
            <w:hideMark/>
          </w:tcPr>
          <w:p w14:paraId="0194F977" w14:textId="77777777" w:rsidR="00077D3D" w:rsidRPr="00077D3D" w:rsidRDefault="00077D3D" w:rsidP="0093782A">
            <w:pPr>
              <w:jc w:val="center"/>
              <w:rPr>
                <w:rFonts w:ascii="Arial" w:eastAsia="Times New Roman" w:hAnsi="Arial" w:cs="Arial"/>
                <w:color w:val="000000"/>
                <w:sz w:val="20"/>
                <w:szCs w:val="20"/>
              </w:rPr>
            </w:pPr>
            <w:r w:rsidRPr="00077D3D">
              <w:rPr>
                <w:rFonts w:ascii="Arial" w:eastAsia="Times New Roman" w:hAnsi="Arial" w:cs="Arial"/>
                <w:color w:val="000000"/>
                <w:sz w:val="20"/>
                <w:szCs w:val="20"/>
              </w:rPr>
              <w:t>1701</w:t>
            </w:r>
          </w:p>
        </w:tc>
        <w:tc>
          <w:tcPr>
            <w:tcW w:w="3114" w:type="dxa"/>
            <w:noWrap/>
            <w:hideMark/>
          </w:tcPr>
          <w:p w14:paraId="4B32F743" w14:textId="77777777" w:rsidR="00077D3D" w:rsidRPr="00077D3D" w:rsidRDefault="00077D3D" w:rsidP="0093782A">
            <w:pPr>
              <w:jc w:val="center"/>
              <w:rPr>
                <w:rFonts w:ascii="Arial" w:eastAsia="Times New Roman" w:hAnsi="Arial" w:cs="Arial"/>
                <w:color w:val="000000"/>
                <w:sz w:val="20"/>
                <w:szCs w:val="20"/>
              </w:rPr>
            </w:pPr>
            <w:r w:rsidRPr="00077D3D">
              <w:rPr>
                <w:rFonts w:ascii="Arial" w:eastAsia="Times New Roman" w:hAnsi="Arial" w:cs="Arial"/>
                <w:color w:val="000000"/>
                <w:sz w:val="20"/>
                <w:szCs w:val="20"/>
              </w:rPr>
              <w:t>19%</w:t>
            </w:r>
          </w:p>
        </w:tc>
      </w:tr>
      <w:tr w:rsidR="00077D3D" w:rsidRPr="00C9181F" w14:paraId="7A2936A3" w14:textId="77777777" w:rsidTr="00077D3D">
        <w:trPr>
          <w:cnfStyle w:val="000000100000" w:firstRow="0" w:lastRow="0" w:firstColumn="0" w:lastColumn="0" w:oddVBand="0" w:evenVBand="0" w:oddHBand="1" w:evenHBand="0" w:firstRowFirstColumn="0" w:firstRowLastColumn="0" w:lastRowFirstColumn="0" w:lastRowLastColumn="0"/>
          <w:trHeight w:val="576"/>
        </w:trPr>
        <w:tc>
          <w:tcPr>
            <w:tcW w:w="3049" w:type="dxa"/>
            <w:hideMark/>
          </w:tcPr>
          <w:p w14:paraId="4D8FD9DB" w14:textId="77777777" w:rsidR="00077D3D" w:rsidRPr="00077D3D" w:rsidRDefault="00077D3D" w:rsidP="0093782A">
            <w:pPr>
              <w:rPr>
                <w:rFonts w:ascii="Arial" w:eastAsia="Times New Roman" w:hAnsi="Arial" w:cs="Arial"/>
                <w:color w:val="000000"/>
                <w:sz w:val="20"/>
                <w:szCs w:val="20"/>
              </w:rPr>
            </w:pPr>
            <w:r w:rsidRPr="00077D3D">
              <w:rPr>
                <w:rFonts w:ascii="Arial" w:eastAsia="Times New Roman" w:hAnsi="Arial" w:cs="Arial"/>
                <w:color w:val="000000"/>
                <w:sz w:val="20"/>
                <w:szCs w:val="20"/>
              </w:rPr>
              <w:t>búsqueda de apoyo social</w:t>
            </w:r>
          </w:p>
        </w:tc>
        <w:tc>
          <w:tcPr>
            <w:tcW w:w="3049" w:type="dxa"/>
            <w:noWrap/>
            <w:hideMark/>
          </w:tcPr>
          <w:p w14:paraId="22A572EA" w14:textId="77777777" w:rsidR="00077D3D" w:rsidRPr="00077D3D" w:rsidRDefault="00077D3D" w:rsidP="0093782A">
            <w:pPr>
              <w:jc w:val="center"/>
              <w:rPr>
                <w:rFonts w:ascii="Arial" w:eastAsia="Times New Roman" w:hAnsi="Arial" w:cs="Arial"/>
                <w:color w:val="000000"/>
                <w:sz w:val="20"/>
                <w:szCs w:val="20"/>
              </w:rPr>
            </w:pPr>
            <w:r w:rsidRPr="00077D3D">
              <w:rPr>
                <w:rFonts w:ascii="Arial" w:eastAsia="Times New Roman" w:hAnsi="Arial" w:cs="Arial"/>
                <w:color w:val="000000"/>
                <w:sz w:val="20"/>
                <w:szCs w:val="20"/>
              </w:rPr>
              <w:t>1066</w:t>
            </w:r>
          </w:p>
        </w:tc>
        <w:tc>
          <w:tcPr>
            <w:tcW w:w="3114" w:type="dxa"/>
            <w:noWrap/>
            <w:hideMark/>
          </w:tcPr>
          <w:p w14:paraId="40363201" w14:textId="77777777" w:rsidR="00077D3D" w:rsidRPr="00077D3D" w:rsidRDefault="00077D3D" w:rsidP="0093782A">
            <w:pPr>
              <w:jc w:val="center"/>
              <w:rPr>
                <w:rFonts w:ascii="Arial" w:eastAsia="Times New Roman" w:hAnsi="Arial" w:cs="Arial"/>
                <w:color w:val="000000"/>
                <w:sz w:val="20"/>
                <w:szCs w:val="20"/>
              </w:rPr>
            </w:pPr>
            <w:r w:rsidRPr="00077D3D">
              <w:rPr>
                <w:rFonts w:ascii="Arial" w:eastAsia="Times New Roman" w:hAnsi="Arial" w:cs="Arial"/>
                <w:color w:val="000000"/>
                <w:sz w:val="20"/>
                <w:szCs w:val="20"/>
              </w:rPr>
              <w:t>12%</w:t>
            </w:r>
          </w:p>
        </w:tc>
      </w:tr>
      <w:tr w:rsidR="00077D3D" w:rsidRPr="00C9181F" w14:paraId="78B65667" w14:textId="77777777" w:rsidTr="00077D3D">
        <w:trPr>
          <w:trHeight w:val="306"/>
        </w:trPr>
        <w:tc>
          <w:tcPr>
            <w:tcW w:w="3049" w:type="dxa"/>
            <w:hideMark/>
          </w:tcPr>
          <w:p w14:paraId="1A220919" w14:textId="77777777" w:rsidR="00077D3D" w:rsidRPr="00077D3D" w:rsidRDefault="00077D3D" w:rsidP="0093782A">
            <w:pPr>
              <w:rPr>
                <w:rFonts w:ascii="Arial" w:eastAsia="Times New Roman" w:hAnsi="Arial" w:cs="Arial"/>
                <w:color w:val="000000"/>
                <w:sz w:val="20"/>
                <w:szCs w:val="20"/>
              </w:rPr>
            </w:pPr>
            <w:r w:rsidRPr="00077D3D">
              <w:rPr>
                <w:rFonts w:ascii="Arial" w:eastAsia="Times New Roman" w:hAnsi="Arial" w:cs="Arial"/>
                <w:color w:val="000000"/>
                <w:sz w:val="20"/>
                <w:szCs w:val="20"/>
              </w:rPr>
              <w:t>Espera</w:t>
            </w:r>
          </w:p>
        </w:tc>
        <w:tc>
          <w:tcPr>
            <w:tcW w:w="3049" w:type="dxa"/>
            <w:noWrap/>
            <w:hideMark/>
          </w:tcPr>
          <w:p w14:paraId="26C3BD8E" w14:textId="77777777" w:rsidR="00077D3D" w:rsidRPr="00077D3D" w:rsidRDefault="00077D3D" w:rsidP="0093782A">
            <w:pPr>
              <w:jc w:val="center"/>
              <w:rPr>
                <w:rFonts w:ascii="Arial" w:eastAsia="Times New Roman" w:hAnsi="Arial" w:cs="Arial"/>
                <w:color w:val="000000"/>
                <w:sz w:val="20"/>
                <w:szCs w:val="20"/>
              </w:rPr>
            </w:pPr>
            <w:r w:rsidRPr="00077D3D">
              <w:rPr>
                <w:rFonts w:ascii="Arial" w:eastAsia="Times New Roman" w:hAnsi="Arial" w:cs="Arial"/>
                <w:color w:val="000000"/>
                <w:sz w:val="20"/>
                <w:szCs w:val="20"/>
              </w:rPr>
              <w:t>1030</w:t>
            </w:r>
          </w:p>
        </w:tc>
        <w:tc>
          <w:tcPr>
            <w:tcW w:w="3114" w:type="dxa"/>
            <w:noWrap/>
            <w:hideMark/>
          </w:tcPr>
          <w:p w14:paraId="3E4BB047" w14:textId="77777777" w:rsidR="00077D3D" w:rsidRPr="00077D3D" w:rsidRDefault="00077D3D" w:rsidP="0093782A">
            <w:pPr>
              <w:jc w:val="center"/>
              <w:rPr>
                <w:rFonts w:ascii="Arial" w:eastAsia="Times New Roman" w:hAnsi="Arial" w:cs="Arial"/>
                <w:color w:val="000000"/>
                <w:sz w:val="20"/>
                <w:szCs w:val="20"/>
              </w:rPr>
            </w:pPr>
            <w:r w:rsidRPr="00077D3D">
              <w:rPr>
                <w:rFonts w:ascii="Arial" w:eastAsia="Times New Roman" w:hAnsi="Arial" w:cs="Arial"/>
                <w:color w:val="000000"/>
                <w:sz w:val="20"/>
                <w:szCs w:val="20"/>
              </w:rPr>
              <w:t>12%</w:t>
            </w:r>
          </w:p>
        </w:tc>
      </w:tr>
      <w:tr w:rsidR="00077D3D" w:rsidRPr="00C9181F" w14:paraId="41DB3191" w14:textId="77777777" w:rsidTr="00077D3D">
        <w:trPr>
          <w:cnfStyle w:val="000000100000" w:firstRow="0" w:lastRow="0" w:firstColumn="0" w:lastColumn="0" w:oddVBand="0" w:evenVBand="0" w:oddHBand="1" w:evenHBand="0" w:firstRowFirstColumn="0" w:firstRowLastColumn="0" w:lastRowFirstColumn="0" w:lastRowLastColumn="0"/>
          <w:trHeight w:val="346"/>
        </w:trPr>
        <w:tc>
          <w:tcPr>
            <w:tcW w:w="3049" w:type="dxa"/>
            <w:noWrap/>
            <w:hideMark/>
          </w:tcPr>
          <w:p w14:paraId="061D999E" w14:textId="77777777" w:rsidR="00077D3D" w:rsidRPr="00077D3D" w:rsidRDefault="00077D3D" w:rsidP="0093782A">
            <w:pPr>
              <w:rPr>
                <w:rFonts w:ascii="Arial" w:eastAsia="Times New Roman" w:hAnsi="Arial" w:cs="Arial"/>
                <w:color w:val="000000"/>
                <w:sz w:val="20"/>
                <w:szCs w:val="20"/>
              </w:rPr>
            </w:pPr>
            <w:r w:rsidRPr="00077D3D">
              <w:rPr>
                <w:rFonts w:ascii="Arial" w:eastAsia="Times New Roman" w:hAnsi="Arial" w:cs="Arial"/>
                <w:color w:val="000000"/>
                <w:sz w:val="20"/>
                <w:szCs w:val="20"/>
              </w:rPr>
              <w:t>Religión</w:t>
            </w:r>
          </w:p>
        </w:tc>
        <w:tc>
          <w:tcPr>
            <w:tcW w:w="3049" w:type="dxa"/>
            <w:noWrap/>
            <w:hideMark/>
          </w:tcPr>
          <w:p w14:paraId="389B00F7" w14:textId="77777777" w:rsidR="00077D3D" w:rsidRPr="00077D3D" w:rsidRDefault="00077D3D" w:rsidP="0093782A">
            <w:pPr>
              <w:jc w:val="center"/>
              <w:rPr>
                <w:rFonts w:ascii="Arial" w:eastAsia="Times New Roman" w:hAnsi="Arial" w:cs="Arial"/>
                <w:color w:val="000000"/>
                <w:sz w:val="20"/>
                <w:szCs w:val="20"/>
              </w:rPr>
            </w:pPr>
            <w:r w:rsidRPr="00077D3D">
              <w:rPr>
                <w:rFonts w:ascii="Arial" w:eastAsia="Times New Roman" w:hAnsi="Arial" w:cs="Arial"/>
                <w:color w:val="000000"/>
                <w:sz w:val="20"/>
                <w:szCs w:val="20"/>
              </w:rPr>
              <w:t>1278</w:t>
            </w:r>
          </w:p>
        </w:tc>
        <w:tc>
          <w:tcPr>
            <w:tcW w:w="3114" w:type="dxa"/>
            <w:noWrap/>
            <w:hideMark/>
          </w:tcPr>
          <w:p w14:paraId="2D80D0E8" w14:textId="77777777" w:rsidR="00077D3D" w:rsidRPr="00077D3D" w:rsidRDefault="00077D3D" w:rsidP="0093782A">
            <w:pPr>
              <w:jc w:val="center"/>
              <w:rPr>
                <w:rFonts w:ascii="Arial" w:eastAsia="Times New Roman" w:hAnsi="Arial" w:cs="Arial"/>
                <w:color w:val="000000"/>
                <w:sz w:val="20"/>
                <w:szCs w:val="20"/>
              </w:rPr>
            </w:pPr>
            <w:r w:rsidRPr="00077D3D">
              <w:rPr>
                <w:rFonts w:ascii="Arial" w:eastAsia="Times New Roman" w:hAnsi="Arial" w:cs="Arial"/>
                <w:color w:val="000000"/>
                <w:sz w:val="20"/>
                <w:szCs w:val="20"/>
              </w:rPr>
              <w:t>15%</w:t>
            </w:r>
          </w:p>
        </w:tc>
      </w:tr>
      <w:tr w:rsidR="00077D3D" w:rsidRPr="00C9181F" w14:paraId="001A21FC" w14:textId="77777777" w:rsidTr="00077D3D">
        <w:trPr>
          <w:trHeight w:val="464"/>
        </w:trPr>
        <w:tc>
          <w:tcPr>
            <w:tcW w:w="3049" w:type="dxa"/>
            <w:hideMark/>
          </w:tcPr>
          <w:p w14:paraId="110966FD" w14:textId="77777777" w:rsidR="00077D3D" w:rsidRPr="00077D3D" w:rsidRDefault="00077D3D" w:rsidP="0093782A">
            <w:pPr>
              <w:rPr>
                <w:rFonts w:ascii="Arial" w:eastAsia="Times New Roman" w:hAnsi="Arial" w:cs="Arial"/>
                <w:color w:val="000000"/>
                <w:sz w:val="20"/>
                <w:szCs w:val="20"/>
              </w:rPr>
            </w:pPr>
            <w:r w:rsidRPr="00077D3D">
              <w:rPr>
                <w:rFonts w:ascii="Arial" w:eastAsia="Times New Roman" w:hAnsi="Arial" w:cs="Arial"/>
                <w:color w:val="000000"/>
                <w:sz w:val="20"/>
                <w:szCs w:val="20"/>
              </w:rPr>
              <w:t>Evitación Emocional</w:t>
            </w:r>
          </w:p>
        </w:tc>
        <w:tc>
          <w:tcPr>
            <w:tcW w:w="3049" w:type="dxa"/>
            <w:noWrap/>
            <w:hideMark/>
          </w:tcPr>
          <w:p w14:paraId="30C0AD2F" w14:textId="77777777" w:rsidR="00077D3D" w:rsidRPr="00077D3D" w:rsidRDefault="00077D3D" w:rsidP="0093782A">
            <w:pPr>
              <w:jc w:val="center"/>
              <w:rPr>
                <w:rFonts w:ascii="Arial" w:eastAsia="Times New Roman" w:hAnsi="Arial" w:cs="Arial"/>
                <w:color w:val="000000"/>
                <w:sz w:val="20"/>
                <w:szCs w:val="20"/>
              </w:rPr>
            </w:pPr>
            <w:r w:rsidRPr="00077D3D">
              <w:rPr>
                <w:rFonts w:ascii="Arial" w:eastAsia="Times New Roman" w:hAnsi="Arial" w:cs="Arial"/>
                <w:color w:val="000000"/>
                <w:sz w:val="20"/>
                <w:szCs w:val="20"/>
              </w:rPr>
              <w:t>1024</w:t>
            </w:r>
          </w:p>
        </w:tc>
        <w:tc>
          <w:tcPr>
            <w:tcW w:w="3114" w:type="dxa"/>
            <w:noWrap/>
            <w:hideMark/>
          </w:tcPr>
          <w:p w14:paraId="6AC0C388" w14:textId="77777777" w:rsidR="00077D3D" w:rsidRPr="00077D3D" w:rsidRDefault="00077D3D" w:rsidP="0093782A">
            <w:pPr>
              <w:jc w:val="center"/>
              <w:rPr>
                <w:rFonts w:ascii="Arial" w:eastAsia="Times New Roman" w:hAnsi="Arial" w:cs="Arial"/>
                <w:color w:val="000000"/>
                <w:sz w:val="20"/>
                <w:szCs w:val="20"/>
              </w:rPr>
            </w:pPr>
            <w:r w:rsidRPr="00077D3D">
              <w:rPr>
                <w:rFonts w:ascii="Arial" w:eastAsia="Times New Roman" w:hAnsi="Arial" w:cs="Arial"/>
                <w:color w:val="000000"/>
                <w:sz w:val="20"/>
                <w:szCs w:val="20"/>
              </w:rPr>
              <w:t>12%</w:t>
            </w:r>
          </w:p>
        </w:tc>
      </w:tr>
      <w:tr w:rsidR="00077D3D" w:rsidRPr="00C9181F" w14:paraId="746C95EB" w14:textId="77777777" w:rsidTr="00077D3D">
        <w:trPr>
          <w:cnfStyle w:val="000000100000" w:firstRow="0" w:lastRow="0" w:firstColumn="0" w:lastColumn="0" w:oddVBand="0" w:evenVBand="0" w:oddHBand="1" w:evenHBand="0" w:firstRowFirstColumn="0" w:firstRowLastColumn="0" w:lastRowFirstColumn="0" w:lastRowLastColumn="0"/>
          <w:trHeight w:val="715"/>
        </w:trPr>
        <w:tc>
          <w:tcPr>
            <w:tcW w:w="3049" w:type="dxa"/>
            <w:hideMark/>
          </w:tcPr>
          <w:p w14:paraId="05967167" w14:textId="77777777" w:rsidR="00077D3D" w:rsidRPr="00077D3D" w:rsidRDefault="00077D3D" w:rsidP="0093782A">
            <w:pPr>
              <w:rPr>
                <w:rFonts w:ascii="Arial" w:eastAsia="Times New Roman" w:hAnsi="Arial" w:cs="Arial"/>
                <w:color w:val="000000"/>
                <w:sz w:val="20"/>
                <w:szCs w:val="20"/>
              </w:rPr>
            </w:pPr>
            <w:r w:rsidRPr="00077D3D">
              <w:rPr>
                <w:rFonts w:ascii="Arial" w:eastAsia="Times New Roman" w:hAnsi="Arial" w:cs="Arial"/>
                <w:color w:val="000000"/>
                <w:sz w:val="20"/>
                <w:szCs w:val="20"/>
              </w:rPr>
              <w:t>búsqueda de apoyo profesional</w:t>
            </w:r>
          </w:p>
        </w:tc>
        <w:tc>
          <w:tcPr>
            <w:tcW w:w="3049" w:type="dxa"/>
            <w:noWrap/>
            <w:hideMark/>
          </w:tcPr>
          <w:p w14:paraId="77894060" w14:textId="77777777" w:rsidR="00077D3D" w:rsidRPr="00077D3D" w:rsidRDefault="00077D3D" w:rsidP="0093782A">
            <w:pPr>
              <w:jc w:val="center"/>
              <w:rPr>
                <w:rFonts w:ascii="Arial" w:eastAsia="Times New Roman" w:hAnsi="Arial" w:cs="Arial"/>
                <w:color w:val="000000"/>
                <w:sz w:val="20"/>
                <w:szCs w:val="20"/>
              </w:rPr>
            </w:pPr>
            <w:r w:rsidRPr="00077D3D">
              <w:rPr>
                <w:rFonts w:ascii="Arial" w:eastAsia="Times New Roman" w:hAnsi="Arial" w:cs="Arial"/>
                <w:color w:val="000000"/>
                <w:sz w:val="20"/>
                <w:szCs w:val="20"/>
              </w:rPr>
              <w:t>624</w:t>
            </w:r>
          </w:p>
        </w:tc>
        <w:tc>
          <w:tcPr>
            <w:tcW w:w="3114" w:type="dxa"/>
            <w:noWrap/>
            <w:hideMark/>
          </w:tcPr>
          <w:p w14:paraId="6777A7C8" w14:textId="77777777" w:rsidR="00077D3D" w:rsidRPr="00077D3D" w:rsidRDefault="00077D3D" w:rsidP="0093782A">
            <w:pPr>
              <w:jc w:val="center"/>
              <w:rPr>
                <w:rFonts w:ascii="Arial" w:eastAsia="Times New Roman" w:hAnsi="Arial" w:cs="Arial"/>
                <w:color w:val="000000"/>
                <w:sz w:val="20"/>
                <w:szCs w:val="20"/>
              </w:rPr>
            </w:pPr>
            <w:r w:rsidRPr="00077D3D">
              <w:rPr>
                <w:rFonts w:ascii="Arial" w:eastAsia="Times New Roman" w:hAnsi="Arial" w:cs="Arial"/>
                <w:color w:val="000000"/>
                <w:sz w:val="20"/>
                <w:szCs w:val="20"/>
              </w:rPr>
              <w:t>7%</w:t>
            </w:r>
          </w:p>
        </w:tc>
      </w:tr>
      <w:tr w:rsidR="00077D3D" w:rsidRPr="00C9181F" w14:paraId="1B971EAD" w14:textId="77777777" w:rsidTr="00077D3D">
        <w:trPr>
          <w:trHeight w:val="715"/>
        </w:trPr>
        <w:tc>
          <w:tcPr>
            <w:tcW w:w="3049" w:type="dxa"/>
            <w:hideMark/>
          </w:tcPr>
          <w:p w14:paraId="04C058A7" w14:textId="77777777" w:rsidR="00077D3D" w:rsidRPr="00077D3D" w:rsidRDefault="00077D3D" w:rsidP="0093782A">
            <w:pPr>
              <w:rPr>
                <w:rFonts w:ascii="Arial" w:eastAsia="Times New Roman" w:hAnsi="Arial" w:cs="Arial"/>
                <w:color w:val="000000"/>
                <w:sz w:val="20"/>
                <w:szCs w:val="20"/>
              </w:rPr>
            </w:pPr>
            <w:r w:rsidRPr="00077D3D">
              <w:rPr>
                <w:rFonts w:ascii="Arial" w:eastAsia="Times New Roman" w:hAnsi="Arial" w:cs="Arial"/>
                <w:color w:val="000000"/>
                <w:sz w:val="20"/>
                <w:szCs w:val="20"/>
              </w:rPr>
              <w:t>Expresión de la dificultad del afrontamiento</w:t>
            </w:r>
          </w:p>
        </w:tc>
        <w:tc>
          <w:tcPr>
            <w:tcW w:w="3049" w:type="dxa"/>
            <w:noWrap/>
            <w:hideMark/>
          </w:tcPr>
          <w:p w14:paraId="6215B0F1" w14:textId="77777777" w:rsidR="00077D3D" w:rsidRPr="00077D3D" w:rsidRDefault="00077D3D" w:rsidP="0093782A">
            <w:pPr>
              <w:jc w:val="center"/>
              <w:rPr>
                <w:rFonts w:ascii="Arial" w:eastAsia="Times New Roman" w:hAnsi="Arial" w:cs="Arial"/>
                <w:color w:val="000000"/>
                <w:sz w:val="20"/>
                <w:szCs w:val="20"/>
              </w:rPr>
            </w:pPr>
            <w:r w:rsidRPr="00077D3D">
              <w:rPr>
                <w:rFonts w:ascii="Arial" w:eastAsia="Times New Roman" w:hAnsi="Arial" w:cs="Arial"/>
                <w:color w:val="000000"/>
                <w:sz w:val="20"/>
                <w:szCs w:val="20"/>
              </w:rPr>
              <w:t>456</w:t>
            </w:r>
          </w:p>
        </w:tc>
        <w:tc>
          <w:tcPr>
            <w:tcW w:w="3114" w:type="dxa"/>
            <w:noWrap/>
            <w:hideMark/>
          </w:tcPr>
          <w:p w14:paraId="7532092E" w14:textId="77777777" w:rsidR="00077D3D" w:rsidRPr="00077D3D" w:rsidRDefault="00077D3D" w:rsidP="0093782A">
            <w:pPr>
              <w:jc w:val="center"/>
              <w:rPr>
                <w:rFonts w:ascii="Arial" w:eastAsia="Times New Roman" w:hAnsi="Arial" w:cs="Arial"/>
                <w:color w:val="000000"/>
                <w:sz w:val="20"/>
                <w:szCs w:val="20"/>
              </w:rPr>
            </w:pPr>
            <w:r w:rsidRPr="00077D3D">
              <w:rPr>
                <w:rFonts w:ascii="Arial" w:eastAsia="Times New Roman" w:hAnsi="Arial" w:cs="Arial"/>
                <w:color w:val="000000"/>
                <w:sz w:val="20"/>
                <w:szCs w:val="20"/>
              </w:rPr>
              <w:t>5%</w:t>
            </w:r>
          </w:p>
        </w:tc>
      </w:tr>
      <w:tr w:rsidR="00077D3D" w:rsidRPr="00C9181F" w14:paraId="3BE8CB97" w14:textId="77777777" w:rsidTr="00077D3D">
        <w:trPr>
          <w:cnfStyle w:val="000000100000" w:firstRow="0" w:lastRow="0" w:firstColumn="0" w:lastColumn="0" w:oddVBand="0" w:evenVBand="0" w:oddHBand="1" w:evenHBand="0" w:firstRowFirstColumn="0" w:firstRowLastColumn="0" w:lastRowFirstColumn="0" w:lastRowLastColumn="0"/>
          <w:trHeight w:val="362"/>
        </w:trPr>
        <w:tc>
          <w:tcPr>
            <w:tcW w:w="3049" w:type="dxa"/>
            <w:noWrap/>
            <w:hideMark/>
          </w:tcPr>
          <w:p w14:paraId="0F809B28" w14:textId="77777777" w:rsidR="00077D3D" w:rsidRPr="00077D3D" w:rsidRDefault="00077D3D" w:rsidP="0093782A">
            <w:pPr>
              <w:rPr>
                <w:rFonts w:ascii="Arial" w:eastAsia="Times New Roman" w:hAnsi="Arial" w:cs="Arial"/>
                <w:color w:val="000000"/>
                <w:sz w:val="20"/>
                <w:szCs w:val="20"/>
              </w:rPr>
            </w:pPr>
            <w:r w:rsidRPr="00077D3D">
              <w:rPr>
                <w:rFonts w:ascii="Arial" w:eastAsia="Times New Roman" w:hAnsi="Arial" w:cs="Arial"/>
                <w:color w:val="000000"/>
                <w:sz w:val="20"/>
                <w:szCs w:val="20"/>
              </w:rPr>
              <w:t xml:space="preserve">Negación </w:t>
            </w:r>
          </w:p>
        </w:tc>
        <w:tc>
          <w:tcPr>
            <w:tcW w:w="3049" w:type="dxa"/>
            <w:noWrap/>
            <w:hideMark/>
          </w:tcPr>
          <w:p w14:paraId="53CD0BDF" w14:textId="77777777" w:rsidR="00077D3D" w:rsidRPr="00077D3D" w:rsidRDefault="00077D3D" w:rsidP="0093782A">
            <w:pPr>
              <w:jc w:val="center"/>
              <w:rPr>
                <w:rFonts w:ascii="Arial" w:eastAsia="Times New Roman" w:hAnsi="Arial" w:cs="Arial"/>
                <w:color w:val="000000"/>
                <w:sz w:val="20"/>
                <w:szCs w:val="20"/>
              </w:rPr>
            </w:pPr>
            <w:r w:rsidRPr="00077D3D">
              <w:rPr>
                <w:rFonts w:ascii="Arial" w:eastAsia="Times New Roman" w:hAnsi="Arial" w:cs="Arial"/>
                <w:color w:val="000000"/>
                <w:sz w:val="20"/>
                <w:szCs w:val="20"/>
              </w:rPr>
              <w:t>321</w:t>
            </w:r>
          </w:p>
        </w:tc>
        <w:tc>
          <w:tcPr>
            <w:tcW w:w="3114" w:type="dxa"/>
            <w:noWrap/>
            <w:hideMark/>
          </w:tcPr>
          <w:p w14:paraId="7C4D48A5" w14:textId="77777777" w:rsidR="00077D3D" w:rsidRPr="00077D3D" w:rsidRDefault="00077D3D" w:rsidP="0093782A">
            <w:pPr>
              <w:jc w:val="center"/>
              <w:rPr>
                <w:rFonts w:ascii="Arial" w:eastAsia="Times New Roman" w:hAnsi="Arial" w:cs="Arial"/>
                <w:color w:val="000000"/>
                <w:sz w:val="20"/>
                <w:szCs w:val="20"/>
              </w:rPr>
            </w:pPr>
            <w:r w:rsidRPr="00077D3D">
              <w:rPr>
                <w:rFonts w:ascii="Arial" w:eastAsia="Times New Roman" w:hAnsi="Arial" w:cs="Arial"/>
                <w:color w:val="000000"/>
                <w:sz w:val="20"/>
                <w:szCs w:val="20"/>
              </w:rPr>
              <w:t>4%</w:t>
            </w:r>
          </w:p>
        </w:tc>
      </w:tr>
      <w:tr w:rsidR="00077D3D" w:rsidRPr="00C9181F" w14:paraId="4712F7FC" w14:textId="77777777" w:rsidTr="00077D3D">
        <w:trPr>
          <w:trHeight w:val="241"/>
        </w:trPr>
        <w:tc>
          <w:tcPr>
            <w:tcW w:w="3049" w:type="dxa"/>
            <w:hideMark/>
          </w:tcPr>
          <w:p w14:paraId="6CD73E30" w14:textId="77777777" w:rsidR="00077D3D" w:rsidRPr="00077D3D" w:rsidRDefault="00077D3D" w:rsidP="0093782A">
            <w:pPr>
              <w:rPr>
                <w:rFonts w:ascii="Arial" w:eastAsia="Times New Roman" w:hAnsi="Arial" w:cs="Arial"/>
                <w:color w:val="000000"/>
                <w:sz w:val="20"/>
                <w:szCs w:val="20"/>
              </w:rPr>
            </w:pPr>
            <w:r w:rsidRPr="00077D3D">
              <w:rPr>
                <w:rFonts w:ascii="Arial" w:eastAsia="Times New Roman" w:hAnsi="Arial" w:cs="Arial"/>
                <w:color w:val="000000"/>
                <w:sz w:val="20"/>
                <w:szCs w:val="20"/>
              </w:rPr>
              <w:t>TOTAL</w:t>
            </w:r>
          </w:p>
        </w:tc>
        <w:tc>
          <w:tcPr>
            <w:tcW w:w="3049" w:type="dxa"/>
            <w:noWrap/>
            <w:hideMark/>
          </w:tcPr>
          <w:p w14:paraId="1879AB94" w14:textId="77777777" w:rsidR="00077D3D" w:rsidRPr="00077D3D" w:rsidRDefault="00077D3D" w:rsidP="0093782A">
            <w:pPr>
              <w:jc w:val="center"/>
              <w:rPr>
                <w:rFonts w:ascii="Arial" w:eastAsia="Times New Roman" w:hAnsi="Arial" w:cs="Arial"/>
                <w:color w:val="000000"/>
                <w:sz w:val="20"/>
                <w:szCs w:val="20"/>
              </w:rPr>
            </w:pPr>
            <w:r w:rsidRPr="00077D3D">
              <w:rPr>
                <w:rFonts w:ascii="Arial" w:eastAsia="Times New Roman" w:hAnsi="Arial" w:cs="Arial"/>
                <w:color w:val="000000"/>
                <w:sz w:val="20"/>
                <w:szCs w:val="20"/>
              </w:rPr>
              <w:t>8810</w:t>
            </w:r>
          </w:p>
        </w:tc>
        <w:tc>
          <w:tcPr>
            <w:tcW w:w="3114" w:type="dxa"/>
            <w:noWrap/>
            <w:hideMark/>
          </w:tcPr>
          <w:p w14:paraId="0EB8153A" w14:textId="77777777" w:rsidR="00077D3D" w:rsidRPr="00077D3D" w:rsidRDefault="00077D3D" w:rsidP="0093782A">
            <w:pPr>
              <w:jc w:val="center"/>
              <w:rPr>
                <w:rFonts w:ascii="Arial" w:eastAsia="Times New Roman" w:hAnsi="Arial" w:cs="Arial"/>
                <w:color w:val="000000"/>
                <w:sz w:val="20"/>
                <w:szCs w:val="20"/>
              </w:rPr>
            </w:pPr>
            <w:r w:rsidRPr="00077D3D">
              <w:rPr>
                <w:rFonts w:ascii="Arial" w:eastAsia="Times New Roman" w:hAnsi="Arial" w:cs="Arial"/>
                <w:color w:val="000000"/>
                <w:sz w:val="20"/>
                <w:szCs w:val="20"/>
              </w:rPr>
              <w:t>100%</w:t>
            </w:r>
          </w:p>
        </w:tc>
      </w:tr>
      <w:bookmarkEnd w:id="21"/>
    </w:tbl>
    <w:p w14:paraId="42B319A5" w14:textId="1DB27209" w:rsidR="00E76EFF" w:rsidRDefault="00E76EFF" w:rsidP="003866BA">
      <w:pPr>
        <w:spacing w:after="160" w:line="480" w:lineRule="auto"/>
        <w:rPr>
          <w:rFonts w:ascii="Times New Roman" w:eastAsia="Times New Roman" w:hAnsi="Times New Roman" w:cs="Times New Roman"/>
        </w:rPr>
      </w:pPr>
    </w:p>
    <w:p w14:paraId="61CD8235" w14:textId="77777777" w:rsidR="00E76EFF" w:rsidRDefault="00E76EFF" w:rsidP="003866BA">
      <w:pPr>
        <w:spacing w:after="160" w:line="480" w:lineRule="auto"/>
        <w:rPr>
          <w:rFonts w:ascii="Times New Roman" w:eastAsia="Times New Roman" w:hAnsi="Times New Roman" w:cs="Times New Roman"/>
        </w:rPr>
      </w:pPr>
    </w:p>
    <w:p w14:paraId="6BA82899" w14:textId="77777777" w:rsidR="00786376" w:rsidRDefault="00786376" w:rsidP="00077D3D">
      <w:pPr>
        <w:spacing w:after="160" w:line="480" w:lineRule="auto"/>
        <w:rPr>
          <w:rFonts w:ascii="Times New Roman" w:eastAsia="Times New Roman" w:hAnsi="Times New Roman" w:cs="Times New Roman"/>
          <w:b/>
          <w:bCs/>
          <w:i/>
          <w:iCs/>
        </w:rPr>
      </w:pPr>
    </w:p>
    <w:p w14:paraId="4F26A6A9" w14:textId="77777777" w:rsidR="00786376" w:rsidRDefault="00786376" w:rsidP="00077D3D">
      <w:pPr>
        <w:spacing w:after="160" w:line="480" w:lineRule="auto"/>
        <w:rPr>
          <w:rFonts w:ascii="Times New Roman" w:eastAsia="Times New Roman" w:hAnsi="Times New Roman" w:cs="Times New Roman"/>
          <w:b/>
          <w:bCs/>
          <w:i/>
          <w:iCs/>
        </w:rPr>
      </w:pPr>
    </w:p>
    <w:p w14:paraId="2E3FF3AA" w14:textId="77777777" w:rsidR="00786376" w:rsidRDefault="00786376" w:rsidP="00077D3D">
      <w:pPr>
        <w:spacing w:after="160" w:line="480" w:lineRule="auto"/>
        <w:rPr>
          <w:rFonts w:ascii="Times New Roman" w:eastAsia="Times New Roman" w:hAnsi="Times New Roman" w:cs="Times New Roman"/>
          <w:b/>
          <w:bCs/>
          <w:i/>
          <w:iCs/>
        </w:rPr>
      </w:pPr>
    </w:p>
    <w:p w14:paraId="78BA36E2" w14:textId="77777777" w:rsidR="00786376" w:rsidRDefault="00786376" w:rsidP="00077D3D">
      <w:pPr>
        <w:spacing w:after="160" w:line="480" w:lineRule="auto"/>
        <w:rPr>
          <w:rFonts w:ascii="Times New Roman" w:eastAsia="Times New Roman" w:hAnsi="Times New Roman" w:cs="Times New Roman"/>
          <w:b/>
          <w:bCs/>
          <w:i/>
          <w:iCs/>
        </w:rPr>
      </w:pPr>
    </w:p>
    <w:p w14:paraId="6E23D80C" w14:textId="667384CA" w:rsidR="00077D3D" w:rsidRDefault="00077D3D" w:rsidP="00077D3D">
      <w:pPr>
        <w:spacing w:after="160" w:line="480" w:lineRule="auto"/>
        <w:rPr>
          <w:rFonts w:ascii="Times New Roman" w:eastAsia="Times New Roman" w:hAnsi="Times New Roman" w:cs="Times New Roman"/>
          <w:b/>
          <w:bCs/>
          <w:i/>
          <w:iCs/>
        </w:rPr>
      </w:pPr>
      <w:r w:rsidRPr="00C9181F">
        <w:rPr>
          <w:rFonts w:ascii="Times New Roman" w:eastAsia="Times New Roman" w:hAnsi="Times New Roman" w:cs="Times New Roman"/>
          <w:b/>
          <w:bCs/>
          <w:i/>
          <w:iCs/>
        </w:rPr>
        <w:lastRenderedPageBreak/>
        <w:t>Grafica 18.</w:t>
      </w:r>
    </w:p>
    <w:p w14:paraId="50372519" w14:textId="7A7F6A5A" w:rsidR="00077D3D" w:rsidRDefault="00077D3D" w:rsidP="00077D3D">
      <w:pPr>
        <w:spacing w:after="160" w:line="480" w:lineRule="auto"/>
        <w:ind w:firstLine="708"/>
        <w:rPr>
          <w:rFonts w:ascii="Times New Roman" w:eastAsia="Times New Roman" w:hAnsi="Times New Roman" w:cs="Times New Roman"/>
          <w:i/>
          <w:iCs/>
        </w:rPr>
      </w:pPr>
      <w:r w:rsidRPr="00C9181F">
        <w:rPr>
          <w:rFonts w:ascii="Times New Roman" w:eastAsia="Times New Roman" w:hAnsi="Times New Roman" w:cs="Times New Roman"/>
          <w:b/>
          <w:bCs/>
          <w:i/>
          <w:iCs/>
        </w:rPr>
        <w:t xml:space="preserve"> </w:t>
      </w:r>
      <w:r w:rsidRPr="00077D3D">
        <w:rPr>
          <w:rFonts w:ascii="Times New Roman" w:eastAsia="Times New Roman" w:hAnsi="Times New Roman" w:cs="Times New Roman"/>
          <w:i/>
          <w:iCs/>
        </w:rPr>
        <w:t>Dimensiones</w:t>
      </w:r>
    </w:p>
    <w:p w14:paraId="051FFE74" w14:textId="37715014" w:rsidR="00077D3D" w:rsidRPr="00077D3D" w:rsidRDefault="00077D3D" w:rsidP="00077D3D">
      <w:pPr>
        <w:spacing w:after="160" w:line="480" w:lineRule="auto"/>
        <w:ind w:firstLine="708"/>
        <w:rPr>
          <w:rFonts w:ascii="Times New Roman" w:eastAsia="Times New Roman" w:hAnsi="Times New Roman" w:cs="Times New Roman"/>
          <w:i/>
          <w:iCs/>
        </w:rPr>
      </w:pPr>
      <w:r>
        <w:rPr>
          <w:noProof/>
          <w:lang w:eastAsia="es-CO"/>
        </w:rPr>
        <w:drawing>
          <wp:inline distT="0" distB="0" distL="0" distR="0" wp14:anchorId="1119E1FD" wp14:editId="157DC722">
            <wp:extent cx="5581650" cy="3397250"/>
            <wp:effectExtent l="0" t="0" r="0" b="12700"/>
            <wp:docPr id="13" name="Gráfico 13">
              <a:extLst xmlns:a="http://schemas.openxmlformats.org/drawingml/2006/main">
                <a:ext uri="{FF2B5EF4-FFF2-40B4-BE49-F238E27FC236}">
                  <a16:creationId xmlns:a16="http://schemas.microsoft.com/office/drawing/2014/main" id="{ABB7A290-000B-40F6-9BC3-C7989ECBA28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6E971FCC" w14:textId="77777777" w:rsidR="00077D3D" w:rsidRPr="00C9181F" w:rsidRDefault="00077D3D" w:rsidP="00077D3D">
      <w:pPr>
        <w:spacing w:after="160" w:line="480" w:lineRule="auto"/>
        <w:rPr>
          <w:rFonts w:ascii="Times New Roman" w:eastAsia="Times New Roman" w:hAnsi="Times New Roman" w:cs="Times New Roman"/>
          <w:b/>
          <w:bCs/>
        </w:rPr>
      </w:pPr>
      <w:r>
        <w:rPr>
          <w:rFonts w:ascii="Times New Roman" w:eastAsia="Times New Roman" w:hAnsi="Times New Roman" w:cs="Times New Roman"/>
          <w:b/>
          <w:bCs/>
          <w:i/>
          <w:iCs/>
        </w:rPr>
        <w:tab/>
      </w:r>
      <w:r w:rsidRPr="00C9181F">
        <w:rPr>
          <w:rFonts w:ascii="Times New Roman" w:hAnsi="Times New Roman" w:cs="Times New Roman"/>
        </w:rPr>
        <w:t xml:space="preserve">La grafica 18 muestra las 11 dimensiones que contiene la herramienta utilizada para el análisis, porcentaje general aportado o alcanzado en ellas. </w:t>
      </w:r>
      <w:r>
        <w:rPr>
          <w:rFonts w:ascii="Times New Roman" w:hAnsi="Times New Roman" w:cs="Times New Roman"/>
        </w:rPr>
        <w:t xml:space="preserve">El mayor porcentaje hace referencia a la dimensión solución de problemas con el 19% y un puntaje de 1701, por otra </w:t>
      </w:r>
      <w:proofErr w:type="gramStart"/>
      <w:r>
        <w:rPr>
          <w:rFonts w:ascii="Times New Roman" w:hAnsi="Times New Roman" w:cs="Times New Roman"/>
        </w:rPr>
        <w:t>parte</w:t>
      </w:r>
      <w:proofErr w:type="gramEnd"/>
      <w:r>
        <w:rPr>
          <w:rFonts w:ascii="Times New Roman" w:hAnsi="Times New Roman" w:cs="Times New Roman"/>
        </w:rPr>
        <w:t xml:space="preserve"> se encuentra la dimensión religión alcanzando un porcentaje del 15% equivalente a 1278, el tercer lugar lo ocupa la dimensión búsqueda de apoyo social con un porcentaje de 12% equivalente al 1066.</w:t>
      </w:r>
    </w:p>
    <w:p w14:paraId="60ACB408" w14:textId="63ED6AD6" w:rsidR="003866BA" w:rsidRDefault="003866BA" w:rsidP="00603F1B">
      <w:pPr>
        <w:spacing w:after="160" w:line="480" w:lineRule="auto"/>
        <w:rPr>
          <w:rFonts w:ascii="Times New Roman" w:eastAsia="Times New Roman" w:hAnsi="Times New Roman" w:cs="Times New Roman"/>
        </w:rPr>
      </w:pPr>
    </w:p>
    <w:p w14:paraId="59E8E4DA" w14:textId="77777777" w:rsidR="00BA76AA" w:rsidRDefault="00BA76AA" w:rsidP="00BA76AA">
      <w:pPr>
        <w:spacing w:after="160" w:line="480" w:lineRule="auto"/>
        <w:rPr>
          <w:rFonts w:ascii="Times New Roman" w:eastAsia="Times New Roman" w:hAnsi="Times New Roman" w:cs="Times New Roman"/>
          <w:i/>
          <w:iCs/>
        </w:rPr>
      </w:pPr>
    </w:p>
    <w:p w14:paraId="1BADB9F6" w14:textId="56A069F8" w:rsidR="00077D3D" w:rsidRDefault="00077D3D" w:rsidP="00BA76AA">
      <w:pPr>
        <w:spacing w:after="160" w:line="480" w:lineRule="auto"/>
        <w:jc w:val="center"/>
        <w:rPr>
          <w:rFonts w:ascii="Times New Roman" w:eastAsia="Times New Roman" w:hAnsi="Times New Roman" w:cs="Times New Roman"/>
          <w:b/>
          <w:bCs/>
        </w:rPr>
      </w:pPr>
      <w:r>
        <w:rPr>
          <w:rFonts w:ascii="Times New Roman" w:eastAsia="Times New Roman" w:hAnsi="Times New Roman" w:cs="Times New Roman"/>
          <w:b/>
          <w:bCs/>
        </w:rPr>
        <w:lastRenderedPageBreak/>
        <w:t>Discusión</w:t>
      </w:r>
    </w:p>
    <w:p w14:paraId="72C3D713" w14:textId="0AD97A2F" w:rsidR="00077D3D" w:rsidRDefault="00077D3D" w:rsidP="00077D3D">
      <w:pPr>
        <w:spacing w:after="160" w:line="480" w:lineRule="auto"/>
        <w:ind w:firstLine="708"/>
        <w:rPr>
          <w:rFonts w:ascii="Times New Roman" w:eastAsia="Times New Roman" w:hAnsi="Times New Roman" w:cs="Times New Roman"/>
          <w:color w:val="222222"/>
        </w:rPr>
      </w:pPr>
      <w:r w:rsidRPr="00B25152">
        <w:rPr>
          <w:rFonts w:ascii="Times New Roman" w:eastAsia="Times New Roman" w:hAnsi="Times New Roman" w:cs="Times New Roman"/>
        </w:rPr>
        <w:t xml:space="preserve">En el </w:t>
      </w:r>
      <w:r w:rsidRPr="00107857">
        <w:rPr>
          <w:rFonts w:ascii="Times New Roman" w:eastAsia="Times New Roman" w:hAnsi="Times New Roman" w:cs="Times New Roman"/>
        </w:rPr>
        <w:t>presente</w:t>
      </w:r>
      <w:r w:rsidRPr="00B25152">
        <w:rPr>
          <w:rFonts w:ascii="Times New Roman" w:eastAsia="Times New Roman" w:hAnsi="Times New Roman" w:cs="Times New Roman"/>
        </w:rPr>
        <w:t xml:space="preserve"> apartado se presenta </w:t>
      </w:r>
      <w:r>
        <w:rPr>
          <w:rFonts w:ascii="Times New Roman" w:eastAsia="Times New Roman" w:hAnsi="Times New Roman" w:cs="Times New Roman"/>
        </w:rPr>
        <w:t xml:space="preserve">una discusión a partir </w:t>
      </w:r>
      <w:r w:rsidRPr="00B25152">
        <w:rPr>
          <w:rFonts w:ascii="Times New Roman" w:eastAsia="Times New Roman" w:hAnsi="Times New Roman" w:cs="Times New Roman"/>
        </w:rPr>
        <w:t xml:space="preserve">de los resultados obtenidos </w:t>
      </w:r>
      <w:r w:rsidR="00AE3D4D">
        <w:rPr>
          <w:rFonts w:ascii="Times New Roman" w:eastAsia="Times New Roman" w:hAnsi="Times New Roman" w:cs="Times New Roman"/>
        </w:rPr>
        <w:t>en la</w:t>
      </w:r>
      <w:r>
        <w:rPr>
          <w:rFonts w:ascii="Times New Roman" w:eastAsia="Times New Roman" w:hAnsi="Times New Roman" w:cs="Times New Roman"/>
        </w:rPr>
        <w:t xml:space="preserve"> </w:t>
      </w:r>
      <w:r w:rsidRPr="00B25152">
        <w:rPr>
          <w:rFonts w:ascii="Times New Roman" w:eastAsia="Times New Roman" w:hAnsi="Times New Roman" w:cs="Times New Roman"/>
        </w:rPr>
        <w:t>investigación por medio de</w:t>
      </w:r>
      <w:r>
        <w:rPr>
          <w:rFonts w:ascii="Times New Roman" w:eastAsia="Times New Roman" w:hAnsi="Times New Roman" w:cs="Times New Roman"/>
        </w:rPr>
        <w:t xml:space="preserve"> </w:t>
      </w:r>
      <w:r w:rsidRPr="00B25152">
        <w:rPr>
          <w:rFonts w:ascii="Times New Roman" w:eastAsia="Times New Roman" w:hAnsi="Times New Roman" w:cs="Times New Roman"/>
        </w:rPr>
        <w:t>l</w:t>
      </w:r>
      <w:r>
        <w:rPr>
          <w:rFonts w:ascii="Times New Roman" w:eastAsia="Times New Roman" w:hAnsi="Times New Roman" w:cs="Times New Roman"/>
        </w:rPr>
        <w:t xml:space="preserve">a encuesta sociodemográfica y el </w:t>
      </w:r>
      <w:r w:rsidRPr="00B25152">
        <w:rPr>
          <w:rFonts w:ascii="Times New Roman" w:eastAsia="Times New Roman" w:hAnsi="Times New Roman" w:cs="Times New Roman"/>
        </w:rPr>
        <w:t xml:space="preserve">instrumento </w:t>
      </w:r>
      <w:r w:rsidRPr="00B25152">
        <w:rPr>
          <w:rFonts w:ascii="Times New Roman" w:eastAsia="Times New Roman" w:hAnsi="Times New Roman" w:cs="Times New Roman"/>
          <w:color w:val="222222"/>
          <w:highlight w:val="white"/>
        </w:rPr>
        <w:t>escala de estrategias de Coping Modificada (EEC-M)</w:t>
      </w:r>
      <w:r>
        <w:rPr>
          <w:rFonts w:ascii="Times New Roman" w:eastAsia="Times New Roman" w:hAnsi="Times New Roman" w:cs="Times New Roman"/>
          <w:color w:val="222222"/>
        </w:rPr>
        <w:t xml:space="preserve"> aplicada</w:t>
      </w:r>
      <w:r w:rsidRPr="00B25152">
        <w:rPr>
          <w:rFonts w:ascii="Times New Roman" w:eastAsia="Times New Roman" w:hAnsi="Times New Roman" w:cs="Times New Roman"/>
          <w:color w:val="222222"/>
        </w:rPr>
        <w:t xml:space="preserve"> a las enfermeras del área de urgencias de la Clínica Santa Sofia del Pacifico. </w:t>
      </w:r>
    </w:p>
    <w:p w14:paraId="5E1EE365" w14:textId="089C9914" w:rsidR="00077D3D" w:rsidRDefault="00077D3D" w:rsidP="00077D3D">
      <w:pPr>
        <w:spacing w:after="160" w:line="480" w:lineRule="auto"/>
        <w:ind w:firstLine="708"/>
        <w:rPr>
          <w:rFonts w:ascii="Times New Roman" w:eastAsia="Times New Roman" w:hAnsi="Times New Roman" w:cs="Times New Roman"/>
          <w:color w:val="222222"/>
        </w:rPr>
      </w:pPr>
      <w:r>
        <w:rPr>
          <w:rFonts w:ascii="Times New Roman" w:eastAsia="Times New Roman" w:hAnsi="Times New Roman" w:cs="Times New Roman"/>
          <w:color w:val="222222"/>
        </w:rPr>
        <w:t>En referencia a los resultados de la encuesta sociodemográfica de la presente investigación</w:t>
      </w:r>
      <w:r w:rsidR="00250DDE" w:rsidRPr="00472D7C">
        <w:rPr>
          <w:rFonts w:ascii="Times New Roman" w:eastAsia="Times New Roman" w:hAnsi="Times New Roman" w:cs="Times New Roman"/>
        </w:rPr>
        <w:t>,</w:t>
      </w:r>
      <w:r w:rsidRPr="00472D7C">
        <w:rPr>
          <w:rFonts w:ascii="Times New Roman" w:eastAsia="Times New Roman" w:hAnsi="Times New Roman" w:cs="Times New Roman"/>
        </w:rPr>
        <w:t xml:space="preserve"> </w:t>
      </w:r>
      <w:r>
        <w:rPr>
          <w:rFonts w:ascii="Times New Roman" w:eastAsia="Times New Roman" w:hAnsi="Times New Roman" w:cs="Times New Roman"/>
          <w:color w:val="222222"/>
        </w:rPr>
        <w:t>se demuestra que la mayoría de las mujeres que están dentro de los 21 a los 29 años</w:t>
      </w:r>
      <w:r w:rsidR="00250DDE" w:rsidRPr="00472D7C">
        <w:rPr>
          <w:rFonts w:ascii="Times New Roman" w:eastAsia="Times New Roman" w:hAnsi="Times New Roman" w:cs="Times New Roman"/>
        </w:rPr>
        <w:t>,</w:t>
      </w:r>
      <w:r>
        <w:rPr>
          <w:rFonts w:ascii="Times New Roman" w:eastAsia="Times New Roman" w:hAnsi="Times New Roman" w:cs="Times New Roman"/>
          <w:color w:val="222222"/>
        </w:rPr>
        <w:t xml:space="preserve"> muestran predominio en el uso de la estrategia de solución de problemas, al igual que las mujeres que están dentro del rango de edad de los 30 años o más. Esto se relaciona con que dentro de la etapa del desarrollo humano, la adultez temprana el ser humano se encuentra en la búsqueda de vivir con calidad y eficiencia, esto asociado a lo que  Piaget </w:t>
      </w:r>
      <w:r>
        <w:rPr>
          <w:rFonts w:ascii="Times New Roman" w:hAnsi="Times New Roman" w:cs="Times New Roman"/>
        </w:rPr>
        <w:t xml:space="preserve">menciona de esta  etapa de la adultez temprana; en </w:t>
      </w:r>
      <w:r w:rsidRPr="00790521">
        <w:rPr>
          <w:rFonts w:ascii="Times New Roman" w:hAnsi="Times New Roman" w:cs="Times New Roman"/>
        </w:rPr>
        <w:t xml:space="preserve"> est</w:t>
      </w:r>
      <w:r>
        <w:rPr>
          <w:rFonts w:ascii="Times New Roman" w:hAnsi="Times New Roman" w:cs="Times New Roman"/>
        </w:rPr>
        <w:t>a</w:t>
      </w:r>
      <w:r w:rsidRPr="00790521">
        <w:rPr>
          <w:rFonts w:ascii="Times New Roman" w:hAnsi="Times New Roman" w:cs="Times New Roman"/>
        </w:rPr>
        <w:t xml:space="preserve"> en una búsqueda permanente de respuestas, por lo que investiga, descubre, estudia, se plantea preguntas, entre otros, resolviendo los conflictos cognitivos que se presentan, pasando de un estado de desequilibrio a equilibrio</w:t>
      </w:r>
      <w:r>
        <w:rPr>
          <w:rFonts w:ascii="Times New Roman" w:hAnsi="Times New Roman" w:cs="Times New Roman"/>
        </w:rPr>
        <w:t>, lo que podría explicar porque en estos rangos de edad se encontró uso principalmente de esta estrategia</w:t>
      </w:r>
      <w:r w:rsidRPr="00790521">
        <w:rPr>
          <w:rFonts w:ascii="Times New Roman" w:hAnsi="Times New Roman" w:cs="Times New Roman"/>
        </w:rPr>
        <w:t>.</w:t>
      </w:r>
      <w:r>
        <w:rPr>
          <w:rFonts w:ascii="Times New Roman" w:hAnsi="Times New Roman" w:cs="Times New Roman"/>
        </w:rPr>
        <w:t xml:space="preserve"> (Jiménez G, (2011). </w:t>
      </w:r>
      <w:r>
        <w:rPr>
          <w:rFonts w:ascii="Times New Roman" w:eastAsia="Times New Roman" w:hAnsi="Times New Roman" w:cs="Times New Roman"/>
          <w:color w:val="222222"/>
        </w:rPr>
        <w:t xml:space="preserve">Elena H. et, al (2007) en su investigación estrategias de afrontamiento al estrés laboral en enfermeras comentan  cómo es posible encontrar gran cantidad de situaciones que pueden resultar estresantes para las enfermeras, es así como en la presente investigación logra evidenciarse que las enfermeras del área de urgencias de la </w:t>
      </w:r>
      <w:r w:rsidR="008C32FB">
        <w:rPr>
          <w:rFonts w:ascii="Times New Roman" w:eastAsia="Times New Roman" w:hAnsi="Times New Roman" w:cs="Times New Roman"/>
          <w:color w:val="222222"/>
        </w:rPr>
        <w:t>C</w:t>
      </w:r>
      <w:r>
        <w:rPr>
          <w:rFonts w:ascii="Times New Roman" w:eastAsia="Times New Roman" w:hAnsi="Times New Roman" w:cs="Times New Roman"/>
          <w:color w:val="222222"/>
        </w:rPr>
        <w:t xml:space="preserve">línica Santa Sofia en su totalidad presentan de manera frecuente situaciones de estrés que tal como mencionan las autoras, pueden llegar a </w:t>
      </w:r>
      <w:r>
        <w:rPr>
          <w:rFonts w:ascii="Times New Roman" w:eastAsia="Times New Roman" w:hAnsi="Times New Roman" w:cs="Times New Roman"/>
          <w:color w:val="222222"/>
        </w:rPr>
        <w:lastRenderedPageBreak/>
        <w:t xml:space="preserve">alterar no solo el rendimiento en sus lugares de trabajo, </w:t>
      </w:r>
      <w:r w:rsidR="00AE3D4D" w:rsidRPr="00107857">
        <w:rPr>
          <w:rFonts w:ascii="Times New Roman" w:eastAsia="Times New Roman" w:hAnsi="Times New Roman" w:cs="Times New Roman"/>
        </w:rPr>
        <w:t xml:space="preserve">además </w:t>
      </w:r>
      <w:r>
        <w:rPr>
          <w:rFonts w:ascii="Times New Roman" w:eastAsia="Times New Roman" w:hAnsi="Times New Roman" w:cs="Times New Roman"/>
          <w:color w:val="222222"/>
        </w:rPr>
        <w:t xml:space="preserve">su estado de salud y generar efectos negativos en la calidad de vida de estas colaboradoras.  </w:t>
      </w:r>
    </w:p>
    <w:p w14:paraId="62067E51" w14:textId="77777777" w:rsidR="00077D3D" w:rsidRPr="006D29C3" w:rsidRDefault="00077D3D" w:rsidP="00077D3D">
      <w:pPr>
        <w:spacing w:after="160" w:line="480" w:lineRule="auto"/>
        <w:ind w:firstLine="708"/>
        <w:rPr>
          <w:rFonts w:ascii="Times New Roman" w:hAnsi="Times New Roman" w:cs="Times New Roman"/>
          <w:color w:val="333333"/>
          <w:shd w:val="clear" w:color="auto" w:fill="FFFFFF"/>
        </w:rPr>
      </w:pPr>
      <w:r w:rsidRPr="002B2A7D">
        <w:rPr>
          <w:rFonts w:ascii="Times New Roman" w:hAnsi="Times New Roman" w:cs="Times New Roman"/>
          <w:color w:val="333333"/>
          <w:shd w:val="clear" w:color="auto" w:fill="FFFFFF"/>
        </w:rPr>
        <w:t xml:space="preserve">Por lo que respecta específicamente a las estrategias de afrontamiento </w:t>
      </w:r>
      <w:r>
        <w:rPr>
          <w:rFonts w:ascii="Times New Roman" w:hAnsi="Times New Roman" w:cs="Times New Roman"/>
          <w:color w:val="333333"/>
          <w:shd w:val="clear" w:color="auto" w:fill="FFFFFF"/>
        </w:rPr>
        <w:t>utilizadas</w:t>
      </w:r>
      <w:r w:rsidRPr="002B2A7D">
        <w:rPr>
          <w:rFonts w:ascii="Times New Roman" w:hAnsi="Times New Roman" w:cs="Times New Roman"/>
          <w:color w:val="333333"/>
          <w:shd w:val="clear" w:color="auto" w:fill="FFFFFF"/>
        </w:rPr>
        <w:t xml:space="preserve"> por los profesionales de </w:t>
      </w:r>
      <w:r>
        <w:rPr>
          <w:rFonts w:ascii="Times New Roman" w:hAnsi="Times New Roman" w:cs="Times New Roman"/>
          <w:color w:val="333333"/>
          <w:shd w:val="clear" w:color="auto" w:fill="FFFFFF"/>
        </w:rPr>
        <w:t>e</w:t>
      </w:r>
      <w:r w:rsidRPr="002B2A7D">
        <w:rPr>
          <w:rFonts w:ascii="Times New Roman" w:hAnsi="Times New Roman" w:cs="Times New Roman"/>
          <w:color w:val="333333"/>
          <w:shd w:val="clear" w:color="auto" w:fill="FFFFFF"/>
        </w:rPr>
        <w:t>nfermería ante situaciones estresantes en su práctica clínica habitual, las principales revisiones e investigaciones internacionales llevadas a cabo han demostrado que son</w:t>
      </w:r>
      <w:r>
        <w:rPr>
          <w:rFonts w:ascii="Times New Roman" w:hAnsi="Times New Roman" w:cs="Times New Roman"/>
          <w:color w:val="333333"/>
          <w:shd w:val="clear" w:color="auto" w:fill="FFFFFF"/>
        </w:rPr>
        <w:t>:</w:t>
      </w:r>
      <w:r w:rsidRPr="002B2A7D">
        <w:rPr>
          <w:rFonts w:ascii="Times New Roman" w:hAnsi="Times New Roman" w:cs="Times New Roman"/>
          <w:color w:val="333333"/>
          <w:shd w:val="clear" w:color="auto" w:fill="FFFFFF"/>
        </w:rPr>
        <w:t xml:space="preserve"> la solución de problemas (mediante la planificación de la solución ante la situación estresante), la búsqueda de apoyo social (entre sus propios compañeros de trabajo y/o amigos), la regulación emocional (a través del autocontrol de las propias emociones) y la reestructuración cognitiva (mediante la reevaluación positiva de la situación estresante)</w:t>
      </w:r>
      <w:r>
        <w:rPr>
          <w:rFonts w:ascii="Times New Roman" w:hAnsi="Times New Roman" w:cs="Times New Roman"/>
          <w:color w:val="333333"/>
          <w:shd w:val="clear" w:color="auto" w:fill="FFFFFF"/>
        </w:rPr>
        <w:t xml:space="preserve"> (</w:t>
      </w:r>
      <w:r w:rsidRPr="00B54C5E">
        <w:rPr>
          <w:rFonts w:ascii="Times New Roman" w:hAnsi="Times New Roman" w:cs="Times New Roman"/>
          <w:color w:val="333333"/>
          <w:shd w:val="clear" w:color="auto" w:fill="FFFFFF"/>
        </w:rPr>
        <w:t xml:space="preserve">Arrogante </w:t>
      </w:r>
      <w:r>
        <w:rPr>
          <w:rFonts w:ascii="Times New Roman" w:hAnsi="Times New Roman" w:cs="Times New Roman"/>
          <w:color w:val="333333"/>
          <w:shd w:val="clear" w:color="auto" w:fill="FFFFFF"/>
        </w:rPr>
        <w:t>O, 2016)</w:t>
      </w:r>
    </w:p>
    <w:p w14:paraId="2E28E775" w14:textId="3CE18DF5" w:rsidR="00077D3D" w:rsidRDefault="00077D3D" w:rsidP="00077D3D">
      <w:pPr>
        <w:spacing w:before="240" w:after="240" w:line="480" w:lineRule="auto"/>
        <w:ind w:firstLine="708"/>
        <w:rPr>
          <w:rFonts w:ascii="Times New Roman" w:eastAsia="Times New Roman" w:hAnsi="Times New Roman" w:cs="Times New Roman"/>
          <w:iCs/>
          <w:color w:val="222222"/>
        </w:rPr>
      </w:pPr>
      <w:r w:rsidRPr="001728CA">
        <w:rPr>
          <w:rFonts w:ascii="Times New Roman" w:eastAsia="Times New Roman" w:hAnsi="Times New Roman" w:cs="Times New Roman"/>
          <w:bCs/>
        </w:rPr>
        <w:t xml:space="preserve">La investigación </w:t>
      </w:r>
      <w:r>
        <w:rPr>
          <w:rFonts w:ascii="Times New Roman" w:eastAsia="Times New Roman" w:hAnsi="Times New Roman" w:cs="Times New Roman"/>
          <w:bCs/>
        </w:rPr>
        <w:t>titulada “</w:t>
      </w:r>
      <w:r w:rsidRPr="001728CA">
        <w:rPr>
          <w:rFonts w:ascii="Times New Roman" w:eastAsia="Times New Roman" w:hAnsi="Times New Roman" w:cs="Times New Roman"/>
          <w:bCs/>
        </w:rPr>
        <w:t>estrategias de afrontamiento al estrés y estilos de conducta interpersonal</w:t>
      </w:r>
      <w:r>
        <w:rPr>
          <w:rFonts w:ascii="Times New Roman" w:eastAsia="Times New Roman" w:hAnsi="Times New Roman" w:cs="Times New Roman"/>
          <w:bCs/>
        </w:rPr>
        <w:t>”</w:t>
      </w:r>
      <w:r w:rsidRPr="001728CA">
        <w:rPr>
          <w:rFonts w:ascii="Times New Roman" w:eastAsia="Times New Roman" w:hAnsi="Times New Roman" w:cs="Times New Roman"/>
          <w:bCs/>
        </w:rPr>
        <w:t>,</w:t>
      </w:r>
      <w:r>
        <w:rPr>
          <w:rFonts w:ascii="Times New Roman" w:eastAsia="Times New Roman" w:hAnsi="Times New Roman" w:cs="Times New Roman"/>
        </w:rPr>
        <w:t xml:space="preserve"> realizada por E, Castaño; F, León (2010) en España, evidenció en sus resultados que la estrategia más utilizada fue el apoyo social, seguida de la resolución de problemas, mientras que la menos utilizada fue la retirada social seguida de la evitación de problemas. </w:t>
      </w:r>
      <w:r>
        <w:rPr>
          <w:rFonts w:ascii="Times New Roman" w:eastAsia="Times New Roman" w:hAnsi="Times New Roman" w:cs="Times New Roman"/>
          <w:iCs/>
          <w:color w:val="222222"/>
        </w:rPr>
        <w:t>E</w:t>
      </w:r>
      <w:r w:rsidRPr="00425874">
        <w:rPr>
          <w:rFonts w:ascii="Times New Roman" w:eastAsia="Times New Roman" w:hAnsi="Times New Roman" w:cs="Times New Roman"/>
          <w:iCs/>
          <w:color w:val="222222"/>
        </w:rPr>
        <w:t xml:space="preserve">n </w:t>
      </w:r>
      <w:r>
        <w:rPr>
          <w:rFonts w:ascii="Times New Roman" w:eastAsia="Times New Roman" w:hAnsi="Times New Roman" w:cs="Times New Roman"/>
          <w:iCs/>
          <w:color w:val="222222"/>
        </w:rPr>
        <w:t xml:space="preserve">lo que respecta a la presente </w:t>
      </w:r>
      <w:r w:rsidRPr="00425874">
        <w:rPr>
          <w:rFonts w:ascii="Times New Roman" w:eastAsia="Times New Roman" w:hAnsi="Times New Roman" w:cs="Times New Roman"/>
          <w:iCs/>
          <w:color w:val="222222"/>
        </w:rPr>
        <w:t>investigación</w:t>
      </w:r>
      <w:r>
        <w:rPr>
          <w:rFonts w:ascii="Times New Roman" w:eastAsia="Times New Roman" w:hAnsi="Times New Roman" w:cs="Times New Roman"/>
          <w:iCs/>
          <w:color w:val="222222"/>
        </w:rPr>
        <w:t>,</w:t>
      </w:r>
      <w:r w:rsidRPr="00425874">
        <w:rPr>
          <w:rFonts w:ascii="Times New Roman" w:eastAsia="Times New Roman" w:hAnsi="Times New Roman" w:cs="Times New Roman"/>
          <w:iCs/>
          <w:color w:val="222222"/>
        </w:rPr>
        <w:t xml:space="preserve"> se pudo evidenciar que la estrategia más utilizada fue la solución de problemas ocupando el primer lugar, seguida de la religión, la búsqueda de apoyo social se ubica en el tercer lugar como estrategia </w:t>
      </w:r>
      <w:r w:rsidR="00AE3D4D" w:rsidRPr="00107857">
        <w:rPr>
          <w:rFonts w:ascii="Times New Roman" w:eastAsia="Times New Roman" w:hAnsi="Times New Roman" w:cs="Times New Roman"/>
          <w:iCs/>
        </w:rPr>
        <w:t>más</w:t>
      </w:r>
      <w:r w:rsidRPr="00107857">
        <w:rPr>
          <w:rFonts w:ascii="Times New Roman" w:eastAsia="Times New Roman" w:hAnsi="Times New Roman" w:cs="Times New Roman"/>
          <w:iCs/>
        </w:rPr>
        <w:t xml:space="preserve"> </w:t>
      </w:r>
      <w:r w:rsidRPr="00425874">
        <w:rPr>
          <w:rFonts w:ascii="Times New Roman" w:eastAsia="Times New Roman" w:hAnsi="Times New Roman" w:cs="Times New Roman"/>
          <w:iCs/>
          <w:color w:val="222222"/>
        </w:rPr>
        <w:t xml:space="preserve">utilizada, mientras que la menos utilizada es la negación. </w:t>
      </w:r>
    </w:p>
    <w:p w14:paraId="72443AE8" w14:textId="0FFD3A52" w:rsidR="00077D3D" w:rsidRDefault="00077D3D" w:rsidP="00077D3D">
      <w:pPr>
        <w:spacing w:line="480" w:lineRule="auto"/>
        <w:ind w:firstLine="709"/>
        <w:rPr>
          <w:rFonts w:ascii="Times New Roman" w:hAnsi="Times New Roman" w:cs="Times New Roman"/>
        </w:rPr>
      </w:pPr>
      <w:r>
        <w:rPr>
          <w:rFonts w:ascii="Times New Roman" w:eastAsia="Times New Roman" w:hAnsi="Times New Roman" w:cs="Times New Roman"/>
          <w:iCs/>
          <w:color w:val="222222"/>
        </w:rPr>
        <w:t xml:space="preserve">Como se mencionó anteriormente, la estrategia de afrontamiento al estrés </w:t>
      </w:r>
      <w:r w:rsidR="00AE3D4D" w:rsidRPr="00107857">
        <w:rPr>
          <w:rFonts w:ascii="Times New Roman" w:eastAsia="Times New Roman" w:hAnsi="Times New Roman" w:cs="Times New Roman"/>
          <w:iCs/>
        </w:rPr>
        <w:t>más</w:t>
      </w:r>
      <w:r w:rsidRPr="00107857">
        <w:rPr>
          <w:rFonts w:ascii="Times New Roman" w:eastAsia="Times New Roman" w:hAnsi="Times New Roman" w:cs="Times New Roman"/>
          <w:iCs/>
        </w:rPr>
        <w:t xml:space="preserve"> </w:t>
      </w:r>
      <w:r>
        <w:rPr>
          <w:rFonts w:ascii="Times New Roman" w:eastAsia="Times New Roman" w:hAnsi="Times New Roman" w:cs="Times New Roman"/>
          <w:iCs/>
          <w:color w:val="222222"/>
        </w:rPr>
        <w:t xml:space="preserve">utilizada por las enfermeras objeto de investigación, hace referencia a la solución de problemas, lo que refiere la consecuencia de acciones orientadas a solucionar el problema </w:t>
      </w:r>
      <w:r>
        <w:rPr>
          <w:rFonts w:ascii="Times New Roman" w:eastAsia="Times New Roman" w:hAnsi="Times New Roman" w:cs="Times New Roman"/>
          <w:iCs/>
          <w:color w:val="222222"/>
        </w:rPr>
        <w:lastRenderedPageBreak/>
        <w:t xml:space="preserve">teniendo en cuenta el momento oportuno para analizarlo e intervenirlo </w:t>
      </w:r>
      <w:r w:rsidRPr="00D36CBE">
        <w:rPr>
          <w:rFonts w:ascii="Times New Roman" w:eastAsia="Times New Roman" w:hAnsi="Times New Roman" w:cs="Times New Roman"/>
          <w:bCs/>
        </w:rPr>
        <w:t>(Nhora E. Londoño</w:t>
      </w:r>
      <w:r>
        <w:rPr>
          <w:rFonts w:ascii="Times New Roman" w:eastAsia="Times New Roman" w:hAnsi="Times New Roman" w:cs="Times New Roman"/>
          <w:bCs/>
        </w:rPr>
        <w:t xml:space="preserve">, et, </w:t>
      </w:r>
      <w:proofErr w:type="gramStart"/>
      <w:r>
        <w:rPr>
          <w:rFonts w:ascii="Times New Roman" w:eastAsia="Times New Roman" w:hAnsi="Times New Roman" w:cs="Times New Roman"/>
          <w:bCs/>
        </w:rPr>
        <w:t>al</w:t>
      </w:r>
      <w:r w:rsidRPr="00D36CBE">
        <w:rPr>
          <w:rFonts w:ascii="Times New Roman" w:eastAsia="Times New Roman" w:hAnsi="Times New Roman" w:cs="Times New Roman"/>
          <w:bCs/>
        </w:rPr>
        <w:t xml:space="preserve"> </w:t>
      </w:r>
      <w:r w:rsidRPr="00937DDB">
        <w:rPr>
          <w:rFonts w:ascii="Times New Roman" w:eastAsia="Times New Roman" w:hAnsi="Times New Roman" w:cs="Times New Roman"/>
          <w:bCs/>
        </w:rPr>
        <w:t>,</w:t>
      </w:r>
      <w:proofErr w:type="gramEnd"/>
      <w:r>
        <w:rPr>
          <w:rFonts w:ascii="Times New Roman" w:eastAsia="Times New Roman" w:hAnsi="Times New Roman" w:cs="Times New Roman"/>
          <w:bCs/>
        </w:rPr>
        <w:t xml:space="preserve"> </w:t>
      </w:r>
      <w:r w:rsidRPr="00D36CBE">
        <w:rPr>
          <w:rFonts w:ascii="Times New Roman" w:eastAsia="Times New Roman" w:hAnsi="Times New Roman" w:cs="Times New Roman"/>
          <w:bCs/>
        </w:rPr>
        <w:t>2006)</w:t>
      </w:r>
      <w:r>
        <w:rPr>
          <w:rFonts w:ascii="Times New Roman" w:eastAsia="Times New Roman" w:hAnsi="Times New Roman" w:cs="Times New Roman"/>
          <w:bCs/>
        </w:rPr>
        <w:t xml:space="preserve">. Este resultado se logra contrastar con la investigación conocida como:  </w:t>
      </w:r>
      <w:r>
        <w:rPr>
          <w:rFonts w:ascii="Times New Roman" w:hAnsi="Times New Roman" w:cs="Times New Roman"/>
        </w:rPr>
        <w:t>a</w:t>
      </w:r>
      <w:r w:rsidRPr="00D64469">
        <w:rPr>
          <w:rFonts w:ascii="Times New Roman" w:hAnsi="Times New Roman" w:cs="Times New Roman"/>
        </w:rPr>
        <w:t xml:space="preserve">frontamiento del estrés en enfermeras que trabajan en el servicio público de salud, en el contexto </w:t>
      </w:r>
      <w:r>
        <w:rPr>
          <w:rFonts w:ascii="Times New Roman" w:hAnsi="Times New Roman" w:cs="Times New Roman"/>
        </w:rPr>
        <w:t xml:space="preserve">Covid-19 realizada por Canales Romero et, al (2021) en la cual la solución de problemas ocupa el primer lugar como la estrategia </w:t>
      </w:r>
      <w:r w:rsidR="008922B6">
        <w:rPr>
          <w:rFonts w:ascii="Times New Roman" w:hAnsi="Times New Roman" w:cs="Times New Roman"/>
        </w:rPr>
        <w:t>más</w:t>
      </w:r>
      <w:r>
        <w:rPr>
          <w:rFonts w:ascii="Times New Roman" w:hAnsi="Times New Roman" w:cs="Times New Roman"/>
        </w:rPr>
        <w:t xml:space="preserve"> utilizada para las enfermeras, estas autoras además comentan que dicha estrategia ayuda dentro de </w:t>
      </w:r>
      <w:r w:rsidRPr="00D64469">
        <w:rPr>
          <w:rFonts w:ascii="Times New Roman" w:hAnsi="Times New Roman" w:cs="Times New Roman"/>
        </w:rPr>
        <w:t xml:space="preserve">situaciones complejas que demandan mucha actividad emocional, </w:t>
      </w:r>
      <w:r>
        <w:rPr>
          <w:rFonts w:ascii="Times New Roman" w:hAnsi="Times New Roman" w:cs="Times New Roman"/>
        </w:rPr>
        <w:t xml:space="preserve">puesto que estas </w:t>
      </w:r>
      <w:r w:rsidRPr="00D64469">
        <w:rPr>
          <w:rFonts w:ascii="Times New Roman" w:hAnsi="Times New Roman" w:cs="Times New Roman"/>
        </w:rPr>
        <w:t>son enfriadas o calmadas, por este tipo de estrategia de afrontamiento</w:t>
      </w:r>
      <w:r>
        <w:rPr>
          <w:rFonts w:ascii="Times New Roman" w:hAnsi="Times New Roman" w:cs="Times New Roman"/>
        </w:rPr>
        <w:t>.</w:t>
      </w:r>
    </w:p>
    <w:p w14:paraId="3E94DA75" w14:textId="5247CF9F" w:rsidR="00077D3D" w:rsidRPr="003F3524" w:rsidRDefault="00077D3D" w:rsidP="00077D3D">
      <w:pPr>
        <w:spacing w:line="480" w:lineRule="auto"/>
        <w:ind w:firstLine="709"/>
        <w:rPr>
          <w:rFonts w:ascii="Times New Roman" w:hAnsi="Times New Roman" w:cs="Times New Roman"/>
        </w:rPr>
      </w:pPr>
      <w:r>
        <w:rPr>
          <w:rFonts w:ascii="Times New Roman" w:hAnsi="Times New Roman" w:cs="Times New Roman"/>
          <w:color w:val="000000"/>
          <w:shd w:val="clear" w:color="auto" w:fill="FFFFFF"/>
        </w:rPr>
        <w:t xml:space="preserve">La presente investigación arrojó como resultado que la religión es la segunda estrategia </w:t>
      </w:r>
      <w:r w:rsidR="00AE3D4D" w:rsidRPr="00107857">
        <w:rPr>
          <w:rFonts w:ascii="Times New Roman" w:hAnsi="Times New Roman" w:cs="Times New Roman"/>
          <w:shd w:val="clear" w:color="auto" w:fill="FFFFFF"/>
        </w:rPr>
        <w:t>más</w:t>
      </w:r>
      <w:r>
        <w:rPr>
          <w:rFonts w:ascii="Times New Roman" w:hAnsi="Times New Roman" w:cs="Times New Roman"/>
          <w:color w:val="000000"/>
          <w:shd w:val="clear" w:color="auto" w:fill="FFFFFF"/>
        </w:rPr>
        <w:t xml:space="preserve"> utilizada por las enfermeras del área de urgencias, tal como lo indican los autores Lazarus y Folkman (citado por Londoño, N. et, 2006), el rezo y la oración </w:t>
      </w:r>
      <w:r w:rsidRPr="0084691F">
        <w:rPr>
          <w:rFonts w:ascii="Times New Roman" w:hAnsi="Times New Roman" w:cs="Times New Roman"/>
          <w:color w:val="000000"/>
          <w:shd w:val="clear" w:color="auto" w:fill="FFFFFF"/>
        </w:rPr>
        <w:t>se consideran como estrategias para tolerar el problema o para generar soluciones ante el mismo</w:t>
      </w:r>
      <w:r>
        <w:rPr>
          <w:rFonts w:ascii="Times New Roman" w:hAnsi="Times New Roman" w:cs="Times New Roman"/>
          <w:color w:val="000000"/>
          <w:shd w:val="clear" w:color="auto" w:fill="FFFFFF"/>
        </w:rPr>
        <w:t>, l</w:t>
      </w:r>
      <w:r w:rsidRPr="0084691F">
        <w:rPr>
          <w:rFonts w:ascii="Times New Roman" w:hAnsi="Times New Roman" w:cs="Times New Roman"/>
          <w:color w:val="000000"/>
          <w:shd w:val="clear" w:color="auto" w:fill="FFFFFF"/>
        </w:rPr>
        <w:t>a creencia en un Dios paternalista permite la evaluación de su intervención por parte del individuo en prácticamente todas las situaciones estresantes, puede influir sobre la actividad de afrontamiento, tanto en dirección como en intensidad</w:t>
      </w:r>
      <w:r>
        <w:rPr>
          <w:rFonts w:ascii="Times New Roman" w:hAnsi="Times New Roman" w:cs="Times New Roman"/>
          <w:color w:val="000000"/>
          <w:shd w:val="clear" w:color="auto" w:fill="FFFFFF"/>
        </w:rPr>
        <w:t xml:space="preserve">. </w:t>
      </w:r>
    </w:p>
    <w:p w14:paraId="6F8D7DDD" w14:textId="77777777" w:rsidR="00077D3D" w:rsidRDefault="00077D3D" w:rsidP="00077D3D">
      <w:pPr>
        <w:shd w:val="clear" w:color="auto" w:fill="FFFFFF"/>
        <w:spacing w:line="480" w:lineRule="auto"/>
        <w:ind w:firstLine="708"/>
        <w:rPr>
          <w:rFonts w:ascii="Times New Roman" w:hAnsi="Times New Roman" w:cs="Times New Roman"/>
        </w:rPr>
      </w:pPr>
      <w:r>
        <w:rPr>
          <w:rFonts w:ascii="Times New Roman" w:hAnsi="Times New Roman" w:cs="Times New Roman"/>
          <w:color w:val="000000"/>
          <w:shd w:val="clear" w:color="auto" w:fill="FFFFFF"/>
        </w:rPr>
        <w:t xml:space="preserve">Por otra parte, haciendo énfasis en la investigación </w:t>
      </w:r>
      <w:r>
        <w:rPr>
          <w:rFonts w:ascii="Times New Roman" w:hAnsi="Times New Roman" w:cs="Times New Roman"/>
        </w:rPr>
        <w:t>“a</w:t>
      </w:r>
      <w:r w:rsidRPr="00D64469">
        <w:rPr>
          <w:rFonts w:ascii="Times New Roman" w:hAnsi="Times New Roman" w:cs="Times New Roman"/>
        </w:rPr>
        <w:t xml:space="preserve">frontamiento del estrés en enfermeras que trabajan en el servicio público de salud, en el contexto </w:t>
      </w:r>
      <w:r>
        <w:rPr>
          <w:rFonts w:ascii="Times New Roman" w:hAnsi="Times New Roman" w:cs="Times New Roman"/>
        </w:rPr>
        <w:t>Covid-19” realizada por Canales R</w:t>
      </w:r>
      <w:r w:rsidRPr="006D29C3">
        <w:rPr>
          <w:rFonts w:ascii="Times New Roman" w:hAnsi="Times New Roman" w:cs="Times New Roman"/>
        </w:rPr>
        <w:t>omero</w:t>
      </w:r>
      <w:r w:rsidRPr="003F3524">
        <w:rPr>
          <w:rFonts w:ascii="Times New Roman" w:hAnsi="Times New Roman" w:cs="Times New Roman"/>
        </w:rPr>
        <w:t xml:space="preserve"> et, al </w:t>
      </w:r>
      <w:r>
        <w:rPr>
          <w:rFonts w:ascii="Times New Roman" w:hAnsi="Times New Roman" w:cs="Times New Roman"/>
        </w:rPr>
        <w:t xml:space="preserve">(2021), la religión ocupa el sexto lugar como estrategia de afrontamiento al estrés. </w:t>
      </w:r>
      <w:r>
        <w:rPr>
          <w:rFonts w:ascii="Times New Roman" w:eastAsia="Times New Roman" w:hAnsi="Times New Roman" w:cs="Times New Roman"/>
          <w:lang w:eastAsia="es-CO"/>
        </w:rPr>
        <w:t>L</w:t>
      </w:r>
      <w:r w:rsidRPr="00A20119">
        <w:rPr>
          <w:rFonts w:ascii="Times New Roman" w:eastAsia="Times New Roman" w:hAnsi="Times New Roman" w:cs="Times New Roman"/>
          <w:lang w:eastAsia="es-CO"/>
        </w:rPr>
        <w:t>as estrategias de afrontamiento religiosas pueden ser realizadas de forma individual</w:t>
      </w:r>
      <w:r w:rsidRPr="00570431">
        <w:rPr>
          <w:rFonts w:ascii="Times New Roman" w:eastAsia="Times New Roman" w:hAnsi="Times New Roman" w:cs="Times New Roman"/>
          <w:lang w:eastAsia="es-CO"/>
        </w:rPr>
        <w:t xml:space="preserve"> </w:t>
      </w:r>
      <w:r w:rsidRPr="00A20119">
        <w:rPr>
          <w:rFonts w:ascii="Times New Roman" w:eastAsia="Times New Roman" w:hAnsi="Times New Roman" w:cs="Times New Roman"/>
          <w:lang w:eastAsia="es-CO"/>
        </w:rPr>
        <w:t>(rezo/oración personal) como colectiva (rezar</w:t>
      </w:r>
      <w:r w:rsidRPr="00570431">
        <w:rPr>
          <w:rFonts w:ascii="Times New Roman" w:eastAsia="Times New Roman" w:hAnsi="Times New Roman" w:cs="Times New Roman"/>
          <w:lang w:eastAsia="es-CO"/>
        </w:rPr>
        <w:t xml:space="preserve"> </w:t>
      </w:r>
      <w:r w:rsidRPr="00A20119">
        <w:rPr>
          <w:rFonts w:ascii="Times New Roman" w:eastAsia="Times New Roman" w:hAnsi="Times New Roman" w:cs="Times New Roman"/>
          <w:lang w:eastAsia="es-CO"/>
        </w:rPr>
        <w:t xml:space="preserve">orar en grupos, participación en sitios de adoración) que activan mecanismos de adaptación por una relación personal con Dios o poder más alto que les puede dar esperanza en tiempos de </w:t>
      </w:r>
      <w:r w:rsidRPr="00A20119">
        <w:rPr>
          <w:rFonts w:ascii="Times New Roman" w:eastAsia="Times New Roman" w:hAnsi="Times New Roman" w:cs="Times New Roman"/>
          <w:lang w:eastAsia="es-CO"/>
        </w:rPr>
        <w:lastRenderedPageBreak/>
        <w:t>crisis (Koenig, 2002). Estas prácticas religiosas proveen al individuo el crecimiento espiritual continuo, apoyo psicológico, propósito en la vida e interacción social.</w:t>
      </w:r>
    </w:p>
    <w:p w14:paraId="22226C71" w14:textId="77777777" w:rsidR="00077D3D" w:rsidRDefault="00077D3D" w:rsidP="00077D3D">
      <w:pPr>
        <w:spacing w:line="480" w:lineRule="auto"/>
        <w:ind w:firstLine="708"/>
        <w:rPr>
          <w:rFonts w:ascii="Times New Roman" w:hAnsi="Times New Roman" w:cs="Times New Roman"/>
          <w:color w:val="000000"/>
          <w:shd w:val="clear" w:color="auto" w:fill="FFFFFF"/>
        </w:rPr>
      </w:pPr>
      <w:r>
        <w:rPr>
          <w:rFonts w:ascii="Times New Roman" w:hAnsi="Times New Roman" w:cs="Times New Roman"/>
        </w:rPr>
        <w:t xml:space="preserve">Para </w:t>
      </w:r>
      <w:r w:rsidRPr="00D36CBE">
        <w:rPr>
          <w:rFonts w:ascii="Times New Roman" w:eastAsia="Times New Roman" w:hAnsi="Times New Roman" w:cs="Times New Roman"/>
          <w:bCs/>
        </w:rPr>
        <w:t>Nhora E. Londoño y compañía (2006</w:t>
      </w:r>
      <w:r>
        <w:rPr>
          <w:rFonts w:ascii="Times New Roman" w:eastAsia="Times New Roman" w:hAnsi="Times New Roman" w:cs="Times New Roman"/>
          <w:bCs/>
        </w:rPr>
        <w:t xml:space="preserve">), </w:t>
      </w:r>
      <w:r>
        <w:rPr>
          <w:rFonts w:ascii="Times New Roman" w:hAnsi="Times New Roman" w:cs="Times New Roman"/>
        </w:rPr>
        <w:t>la búsqueda de apoyo social hace referencia a</w:t>
      </w:r>
      <w:r w:rsidRPr="0042025D">
        <w:rPr>
          <w:rFonts w:ascii="Times New Roman" w:hAnsi="Times New Roman" w:cs="Times New Roman"/>
          <w:color w:val="000000"/>
          <w:shd w:val="clear" w:color="auto" w:fill="FFFFFF"/>
        </w:rPr>
        <w:t xml:space="preserve">l apoyo proporcionado por el grupo de amigos, familiares u otros, centrado en la disposición del afecto, recibir apoyo emocional e información para tolerar o enfrentar la situación problema, o las emociones generadas ante el estrés. </w:t>
      </w:r>
      <w:r>
        <w:rPr>
          <w:rFonts w:ascii="Times New Roman" w:hAnsi="Times New Roman" w:cs="Times New Roman"/>
          <w:color w:val="000000"/>
          <w:shd w:val="clear" w:color="auto" w:fill="FFFFFF"/>
        </w:rPr>
        <w:t>En la presente investigación la búsqueda de apoyo social hace parte de las estrategias de afrontamiento al estrés más utilizadas por las enfermeras del área de urgencias de la Clínica Santa Sofia del Pacifico, ocupando el segundo lugar.</w:t>
      </w:r>
    </w:p>
    <w:p w14:paraId="1DA6E6EC" w14:textId="77777777" w:rsidR="00077D3D" w:rsidRDefault="00077D3D" w:rsidP="00077D3D">
      <w:pPr>
        <w:spacing w:line="480" w:lineRule="auto"/>
        <w:ind w:firstLine="708"/>
        <w:rPr>
          <w:rFonts w:ascii="Arial" w:hAnsi="Arial" w:cs="Arial"/>
          <w:color w:val="222222"/>
          <w:sz w:val="20"/>
          <w:szCs w:val="20"/>
          <w:shd w:val="clear" w:color="auto" w:fill="FFFFFF"/>
        </w:rPr>
      </w:pPr>
      <w:r>
        <w:rPr>
          <w:rFonts w:ascii="Times New Roman" w:hAnsi="Times New Roman" w:cs="Times New Roman"/>
          <w:color w:val="000000"/>
          <w:shd w:val="clear" w:color="auto" w:fill="FFFFFF"/>
        </w:rPr>
        <w:t xml:space="preserve">Se considera que el apoyo social puede reducir las consecuencias negativas de los factores estresantes de varias formas, entre estas, la reducción o eliminación </w:t>
      </w:r>
      <w:proofErr w:type="gramStart"/>
      <w:r>
        <w:rPr>
          <w:rFonts w:ascii="Times New Roman" w:hAnsi="Times New Roman" w:cs="Times New Roman"/>
          <w:color w:val="000000"/>
          <w:shd w:val="clear" w:color="auto" w:fill="FFFFFF"/>
        </w:rPr>
        <w:t>del mismo</w:t>
      </w:r>
      <w:proofErr w:type="gramEnd"/>
      <w:r>
        <w:rPr>
          <w:rFonts w:ascii="Times New Roman" w:hAnsi="Times New Roman" w:cs="Times New Roman"/>
          <w:color w:val="000000"/>
          <w:shd w:val="clear" w:color="auto" w:fill="FFFFFF"/>
        </w:rPr>
        <w:t xml:space="preserve">; ayudando al sujeto a afrontar la situación; además, este actúa en íntima relación con los recursos propios del sujeto </w:t>
      </w:r>
      <w:r w:rsidRPr="002D26A8">
        <w:rPr>
          <w:rFonts w:ascii="Times New Roman" w:hAnsi="Times New Roman" w:cs="Times New Roman"/>
          <w:color w:val="000000"/>
          <w:shd w:val="clear" w:color="auto" w:fill="FFFFFF"/>
        </w:rPr>
        <w:t>(</w:t>
      </w:r>
      <w:r>
        <w:rPr>
          <w:rFonts w:ascii="Times New Roman" w:hAnsi="Times New Roman" w:cs="Times New Roman"/>
          <w:color w:val="000000"/>
          <w:shd w:val="clear" w:color="auto" w:fill="FFFFFF"/>
        </w:rPr>
        <w:t>Ojeda P, et al</w:t>
      </w:r>
      <w:r w:rsidRPr="00CA3710">
        <w:rPr>
          <w:rFonts w:ascii="Times New Roman" w:hAnsi="Times New Roman" w:cs="Times New Roman"/>
          <w:color w:val="000000"/>
          <w:shd w:val="clear" w:color="auto" w:fill="FFFFFF"/>
        </w:rPr>
        <w:t xml:space="preserve">, </w:t>
      </w:r>
      <w:r w:rsidRPr="00CA3710">
        <w:rPr>
          <w:rFonts w:ascii="Times New Roman" w:hAnsi="Times New Roman" w:cs="Times New Roman"/>
          <w:color w:val="222222"/>
          <w:shd w:val="clear" w:color="auto" w:fill="FFFFFF"/>
        </w:rPr>
        <w:t>(2001).</w:t>
      </w:r>
      <w:r>
        <w:rPr>
          <w:rFonts w:ascii="Arial" w:hAnsi="Arial" w:cs="Arial"/>
          <w:color w:val="222222"/>
          <w:sz w:val="20"/>
          <w:szCs w:val="20"/>
          <w:shd w:val="clear" w:color="auto" w:fill="FFFFFF"/>
        </w:rPr>
        <w:t xml:space="preserve"> </w:t>
      </w:r>
    </w:p>
    <w:p w14:paraId="26F5A43B" w14:textId="77777777" w:rsidR="00077D3D" w:rsidRDefault="00077D3D" w:rsidP="00077D3D">
      <w:pPr>
        <w:spacing w:line="480" w:lineRule="auto"/>
        <w:ind w:firstLine="708"/>
        <w:rPr>
          <w:rFonts w:ascii="Times New Roman" w:hAnsi="Times New Roman" w:cs="Times New Roman"/>
          <w:b/>
          <w:bCs/>
        </w:rPr>
      </w:pPr>
      <w:r>
        <w:rPr>
          <w:rFonts w:ascii="Times New Roman" w:hAnsi="Times New Roman" w:cs="Times New Roman"/>
          <w:color w:val="222222"/>
          <w:shd w:val="clear" w:color="auto" w:fill="FFFFFF"/>
        </w:rPr>
        <w:t xml:space="preserve">Si bien se logra evidenciar que la estrategia búsqueda de apoyo social en la investigación </w:t>
      </w:r>
      <w:r>
        <w:rPr>
          <w:rFonts w:ascii="Times New Roman" w:hAnsi="Times New Roman" w:cs="Times New Roman"/>
        </w:rPr>
        <w:t>a</w:t>
      </w:r>
      <w:r w:rsidRPr="00D64469">
        <w:rPr>
          <w:rFonts w:ascii="Times New Roman" w:hAnsi="Times New Roman" w:cs="Times New Roman"/>
        </w:rPr>
        <w:t xml:space="preserve">frontamiento del estrés en enfermeras que trabajan en el servicio público de salud, en el contexto </w:t>
      </w:r>
      <w:r>
        <w:rPr>
          <w:rFonts w:ascii="Times New Roman" w:hAnsi="Times New Roman" w:cs="Times New Roman"/>
        </w:rPr>
        <w:t xml:space="preserve">Covid-19 realizada por Canales romero, et al, </w:t>
      </w:r>
      <w:r w:rsidRPr="00CA3710">
        <w:rPr>
          <w:rFonts w:ascii="Times New Roman" w:hAnsi="Times New Roman" w:cs="Times New Roman"/>
        </w:rPr>
        <w:t>y compañía</w:t>
      </w:r>
      <w:r>
        <w:rPr>
          <w:rFonts w:ascii="Times New Roman" w:hAnsi="Times New Roman" w:cs="Times New Roman"/>
        </w:rPr>
        <w:t xml:space="preserve"> (2021) no es utilizada con frecuencia, ocupando el quinto lugar.</w:t>
      </w:r>
    </w:p>
    <w:p w14:paraId="76F122F2" w14:textId="6BEBABED" w:rsidR="00077D3D" w:rsidRPr="00E76EFF" w:rsidRDefault="00077D3D" w:rsidP="00E76EFF">
      <w:pPr>
        <w:spacing w:line="480" w:lineRule="auto"/>
        <w:ind w:firstLine="709"/>
        <w:rPr>
          <w:rFonts w:ascii="Times New Roman" w:hAnsi="Times New Roman" w:cs="Times New Roman"/>
        </w:rPr>
      </w:pPr>
      <w:r w:rsidRPr="00E7044D">
        <w:rPr>
          <w:rFonts w:ascii="Times New Roman" w:hAnsi="Times New Roman" w:cs="Times New Roman"/>
        </w:rPr>
        <w:t xml:space="preserve">Todas las personas utilizan estrategias de afrontamiento, sin embargo, en tiempos de pandemia quienes están más presionados seguramente deben desplegar más recursos de afrontamiento, </w:t>
      </w:r>
      <w:r>
        <w:rPr>
          <w:rFonts w:ascii="Times New Roman" w:hAnsi="Times New Roman" w:cs="Times New Roman"/>
        </w:rPr>
        <w:t xml:space="preserve">se encuentra que </w:t>
      </w:r>
      <w:r w:rsidRPr="00E7044D">
        <w:rPr>
          <w:rFonts w:ascii="Times New Roman" w:hAnsi="Times New Roman" w:cs="Times New Roman"/>
        </w:rPr>
        <w:t xml:space="preserve">en los trabajadores de la salud y en especial las enfermeras, quienes constituyen el eje central de las acciones sanitarias, siendo el personal que </w:t>
      </w:r>
      <w:r w:rsidRPr="00E7044D">
        <w:rPr>
          <w:rFonts w:ascii="Times New Roman" w:hAnsi="Times New Roman" w:cs="Times New Roman"/>
        </w:rPr>
        <w:lastRenderedPageBreak/>
        <w:t>entrecruza el trabajo del médico con las tens</w:t>
      </w:r>
      <w:r>
        <w:rPr>
          <w:rFonts w:ascii="Times New Roman" w:hAnsi="Times New Roman" w:cs="Times New Roman"/>
        </w:rPr>
        <w:t>iones</w:t>
      </w:r>
      <w:r w:rsidRPr="00E7044D">
        <w:rPr>
          <w:rFonts w:ascii="Times New Roman" w:hAnsi="Times New Roman" w:cs="Times New Roman"/>
        </w:rPr>
        <w:t xml:space="preserve"> y adoptan todas las medidas para salvaguardar la seguridad sanitaria de los enfermos (Canales Romero, </w:t>
      </w:r>
      <w:r>
        <w:rPr>
          <w:rFonts w:ascii="Times New Roman" w:hAnsi="Times New Roman" w:cs="Times New Roman"/>
        </w:rPr>
        <w:t>et, al</w:t>
      </w:r>
      <w:r w:rsidRPr="00E7044D">
        <w:rPr>
          <w:rFonts w:ascii="Times New Roman" w:hAnsi="Times New Roman" w:cs="Times New Roman"/>
        </w:rPr>
        <w:t xml:space="preserve">(2021). </w:t>
      </w:r>
      <w:r w:rsidRPr="00E7044D" w:rsidDel="006F3313">
        <w:rPr>
          <w:rFonts w:ascii="Times New Roman" w:hAnsi="Times New Roman" w:cs="Times New Roman"/>
        </w:rPr>
        <w:t xml:space="preserve"> </w:t>
      </w:r>
    </w:p>
    <w:p w14:paraId="1BD6853E" w14:textId="493DEC33" w:rsidR="00077D3D" w:rsidRDefault="00077D3D" w:rsidP="00077D3D">
      <w:pPr>
        <w:spacing w:line="480" w:lineRule="auto"/>
        <w:ind w:firstLine="709"/>
        <w:rPr>
          <w:rFonts w:ascii="Times New Roman" w:eastAsia="Times New Roman" w:hAnsi="Times New Roman" w:cs="Times New Roman"/>
          <w:iCs/>
          <w:color w:val="222222"/>
        </w:rPr>
      </w:pPr>
      <w:r>
        <w:rPr>
          <w:rFonts w:ascii="Times New Roman" w:eastAsia="Times New Roman" w:hAnsi="Times New Roman" w:cs="Times New Roman"/>
          <w:iCs/>
          <w:color w:val="222222"/>
        </w:rPr>
        <w:t xml:space="preserve">En relación con la pregunta problema que pretendía revisar cuales son las estrategias de afrontamiento que utilizan las enfermeras del área de urgencias de la </w:t>
      </w:r>
      <w:r w:rsidR="008C32FB">
        <w:rPr>
          <w:rFonts w:ascii="Times New Roman" w:eastAsia="Times New Roman" w:hAnsi="Times New Roman" w:cs="Times New Roman"/>
          <w:iCs/>
          <w:color w:val="222222"/>
        </w:rPr>
        <w:t>C</w:t>
      </w:r>
      <w:r>
        <w:rPr>
          <w:rFonts w:ascii="Times New Roman" w:eastAsia="Times New Roman" w:hAnsi="Times New Roman" w:cs="Times New Roman"/>
          <w:iCs/>
          <w:color w:val="222222"/>
        </w:rPr>
        <w:t>línica Santa Sofia, se anota que se da uso a las 12 estrategias a las que respondía la escala, aunque la estrategia con más predominio es la solución de problemas, luego de la estrategia denominada religión, mientras que la estrategia menos utilizada fue la negación.</w:t>
      </w:r>
    </w:p>
    <w:p w14:paraId="369EEA4D" w14:textId="77777777" w:rsidR="00077D3D" w:rsidRDefault="00077D3D" w:rsidP="00077D3D">
      <w:pPr>
        <w:spacing w:line="480" w:lineRule="auto"/>
        <w:ind w:firstLine="709"/>
        <w:rPr>
          <w:rFonts w:ascii="Times New Roman" w:eastAsia="Times New Roman" w:hAnsi="Times New Roman" w:cs="Times New Roman"/>
          <w:iCs/>
          <w:color w:val="222222"/>
        </w:rPr>
      </w:pPr>
    </w:p>
    <w:p w14:paraId="40586F2C" w14:textId="7C245DF4" w:rsidR="00077D3D" w:rsidRDefault="00077D3D" w:rsidP="00603F1B">
      <w:pPr>
        <w:spacing w:after="160" w:line="480" w:lineRule="auto"/>
        <w:rPr>
          <w:rFonts w:ascii="Times New Roman" w:eastAsia="Times New Roman" w:hAnsi="Times New Roman" w:cs="Times New Roman"/>
          <w:i/>
          <w:iCs/>
        </w:rPr>
      </w:pPr>
    </w:p>
    <w:p w14:paraId="1A355473" w14:textId="0AF58E88" w:rsidR="00F3736B" w:rsidRDefault="00F3736B" w:rsidP="00603F1B">
      <w:pPr>
        <w:spacing w:after="160" w:line="480" w:lineRule="auto"/>
        <w:rPr>
          <w:rFonts w:ascii="Times New Roman" w:eastAsia="Times New Roman" w:hAnsi="Times New Roman" w:cs="Times New Roman"/>
          <w:i/>
          <w:iCs/>
        </w:rPr>
      </w:pPr>
    </w:p>
    <w:p w14:paraId="0969A737" w14:textId="3540981D" w:rsidR="00F3736B" w:rsidRDefault="00F3736B" w:rsidP="00603F1B">
      <w:pPr>
        <w:spacing w:after="160" w:line="480" w:lineRule="auto"/>
        <w:rPr>
          <w:rFonts w:ascii="Times New Roman" w:eastAsia="Times New Roman" w:hAnsi="Times New Roman" w:cs="Times New Roman"/>
          <w:i/>
          <w:iCs/>
        </w:rPr>
      </w:pPr>
    </w:p>
    <w:p w14:paraId="0A184DAE" w14:textId="4B2F8CE5" w:rsidR="00F3736B" w:rsidRDefault="00F3736B" w:rsidP="00603F1B">
      <w:pPr>
        <w:spacing w:after="160" w:line="480" w:lineRule="auto"/>
        <w:rPr>
          <w:rFonts w:ascii="Times New Roman" w:eastAsia="Times New Roman" w:hAnsi="Times New Roman" w:cs="Times New Roman"/>
          <w:i/>
          <w:iCs/>
        </w:rPr>
      </w:pPr>
    </w:p>
    <w:p w14:paraId="7A3D194F" w14:textId="77777777" w:rsidR="00E76EFF" w:rsidRDefault="00E76EFF" w:rsidP="00603F1B">
      <w:pPr>
        <w:spacing w:after="160" w:line="480" w:lineRule="auto"/>
        <w:rPr>
          <w:rFonts w:ascii="Times New Roman" w:eastAsia="Times New Roman" w:hAnsi="Times New Roman" w:cs="Times New Roman"/>
          <w:i/>
          <w:iCs/>
        </w:rPr>
      </w:pPr>
    </w:p>
    <w:p w14:paraId="0BD08621" w14:textId="59B651D0" w:rsidR="00F3736B" w:rsidRDefault="00F3736B" w:rsidP="00603F1B">
      <w:pPr>
        <w:spacing w:after="160" w:line="480" w:lineRule="auto"/>
        <w:rPr>
          <w:rFonts w:ascii="Times New Roman" w:eastAsia="Times New Roman" w:hAnsi="Times New Roman" w:cs="Times New Roman"/>
          <w:i/>
          <w:iCs/>
        </w:rPr>
      </w:pPr>
    </w:p>
    <w:p w14:paraId="426D90BF" w14:textId="0056D6B8" w:rsidR="00F3736B" w:rsidRDefault="00F3736B" w:rsidP="00603F1B">
      <w:pPr>
        <w:spacing w:after="160" w:line="480" w:lineRule="auto"/>
        <w:rPr>
          <w:rFonts w:ascii="Times New Roman" w:eastAsia="Times New Roman" w:hAnsi="Times New Roman" w:cs="Times New Roman"/>
          <w:i/>
          <w:iCs/>
        </w:rPr>
      </w:pPr>
    </w:p>
    <w:p w14:paraId="1E77F077" w14:textId="7A50D1BB" w:rsidR="00F3736B" w:rsidRDefault="00F3736B" w:rsidP="00603F1B">
      <w:pPr>
        <w:spacing w:after="160" w:line="480" w:lineRule="auto"/>
        <w:rPr>
          <w:rFonts w:ascii="Times New Roman" w:eastAsia="Times New Roman" w:hAnsi="Times New Roman" w:cs="Times New Roman"/>
          <w:i/>
          <w:iCs/>
        </w:rPr>
      </w:pPr>
    </w:p>
    <w:p w14:paraId="098AEC9F" w14:textId="31A442A4" w:rsidR="00F3736B" w:rsidRDefault="00F3736B" w:rsidP="00603F1B">
      <w:pPr>
        <w:spacing w:after="160" w:line="480" w:lineRule="auto"/>
        <w:rPr>
          <w:rFonts w:ascii="Times New Roman" w:eastAsia="Times New Roman" w:hAnsi="Times New Roman" w:cs="Times New Roman"/>
          <w:i/>
          <w:iCs/>
        </w:rPr>
      </w:pPr>
    </w:p>
    <w:p w14:paraId="533B260D" w14:textId="4B34B661" w:rsidR="001B4BF9" w:rsidRDefault="001B4BF9" w:rsidP="00603F1B">
      <w:pPr>
        <w:spacing w:after="160" w:line="480" w:lineRule="auto"/>
        <w:rPr>
          <w:rFonts w:ascii="Times New Roman" w:eastAsia="Times New Roman" w:hAnsi="Times New Roman" w:cs="Times New Roman"/>
          <w:i/>
          <w:iCs/>
        </w:rPr>
      </w:pPr>
    </w:p>
    <w:p w14:paraId="40459622" w14:textId="77777777" w:rsidR="00BA76AA" w:rsidRDefault="00BA76AA" w:rsidP="00603F1B">
      <w:pPr>
        <w:spacing w:after="160" w:line="480" w:lineRule="auto"/>
        <w:rPr>
          <w:rFonts w:ascii="Times New Roman" w:eastAsia="Times New Roman" w:hAnsi="Times New Roman" w:cs="Times New Roman"/>
          <w:i/>
          <w:iCs/>
        </w:rPr>
      </w:pPr>
    </w:p>
    <w:p w14:paraId="7272FDCE" w14:textId="0B4BC0BD" w:rsidR="00F3736B" w:rsidRDefault="00F3736B" w:rsidP="00F3736B">
      <w:pPr>
        <w:spacing w:line="480" w:lineRule="auto"/>
        <w:ind w:firstLine="709"/>
        <w:jc w:val="center"/>
        <w:rPr>
          <w:rFonts w:ascii="Times New Roman" w:eastAsia="Times New Roman" w:hAnsi="Times New Roman" w:cs="Times New Roman"/>
          <w:b/>
          <w:bCs/>
          <w:iCs/>
          <w:color w:val="222222"/>
        </w:rPr>
      </w:pPr>
      <w:r>
        <w:rPr>
          <w:rFonts w:ascii="Times New Roman" w:eastAsia="Times New Roman" w:hAnsi="Times New Roman" w:cs="Times New Roman"/>
          <w:b/>
          <w:bCs/>
          <w:iCs/>
          <w:color w:val="222222"/>
        </w:rPr>
        <w:lastRenderedPageBreak/>
        <w:t xml:space="preserve">Conclusiones </w:t>
      </w:r>
    </w:p>
    <w:p w14:paraId="407FB7A1" w14:textId="77777777" w:rsidR="00F3736B" w:rsidRDefault="00F3736B" w:rsidP="00F3736B">
      <w:pPr>
        <w:spacing w:line="480" w:lineRule="auto"/>
        <w:ind w:firstLine="709"/>
        <w:rPr>
          <w:rFonts w:ascii="Times New Roman" w:eastAsia="Times New Roman" w:hAnsi="Times New Roman" w:cs="Times New Roman"/>
          <w:b/>
          <w:bCs/>
          <w:iCs/>
          <w:color w:val="222222"/>
        </w:rPr>
      </w:pPr>
    </w:p>
    <w:p w14:paraId="7EB475A0" w14:textId="154AF750" w:rsidR="00F3736B" w:rsidRDefault="00F3736B" w:rsidP="00F3736B">
      <w:pPr>
        <w:spacing w:line="480" w:lineRule="auto"/>
        <w:ind w:firstLine="709"/>
        <w:rPr>
          <w:rFonts w:ascii="Times New Roman" w:eastAsia="Times New Roman" w:hAnsi="Times New Roman" w:cs="Times New Roman"/>
          <w:iCs/>
          <w:color w:val="222222"/>
        </w:rPr>
      </w:pPr>
      <w:r>
        <w:rPr>
          <w:rFonts w:ascii="Times New Roman" w:eastAsia="Times New Roman" w:hAnsi="Times New Roman" w:cs="Times New Roman"/>
          <w:iCs/>
          <w:color w:val="222222"/>
        </w:rPr>
        <w:t xml:space="preserve">De acuerdo con </w:t>
      </w:r>
      <w:r w:rsidR="009D21DC">
        <w:rPr>
          <w:rFonts w:ascii="Times New Roman" w:eastAsia="Times New Roman" w:hAnsi="Times New Roman" w:cs="Times New Roman"/>
          <w:iCs/>
          <w:color w:val="222222"/>
        </w:rPr>
        <w:t xml:space="preserve">el análisis de </w:t>
      </w:r>
      <w:r>
        <w:rPr>
          <w:rFonts w:ascii="Times New Roman" w:eastAsia="Times New Roman" w:hAnsi="Times New Roman" w:cs="Times New Roman"/>
          <w:iCs/>
          <w:color w:val="222222"/>
        </w:rPr>
        <w:t xml:space="preserve">los resultados de la encuesta sociodemográfica y la escala de estrategias de </w:t>
      </w:r>
      <w:proofErr w:type="spellStart"/>
      <w:r>
        <w:rPr>
          <w:rFonts w:ascii="Times New Roman" w:eastAsia="Times New Roman" w:hAnsi="Times New Roman" w:cs="Times New Roman"/>
          <w:iCs/>
          <w:color w:val="222222"/>
        </w:rPr>
        <w:t>coping</w:t>
      </w:r>
      <w:proofErr w:type="spellEnd"/>
      <w:r>
        <w:rPr>
          <w:rFonts w:ascii="Times New Roman" w:eastAsia="Times New Roman" w:hAnsi="Times New Roman" w:cs="Times New Roman"/>
          <w:iCs/>
          <w:color w:val="222222"/>
        </w:rPr>
        <w:t xml:space="preserve"> modificada (EEC-M)</w:t>
      </w:r>
      <w:r w:rsidR="009D21DC">
        <w:rPr>
          <w:rFonts w:ascii="Times New Roman" w:eastAsia="Times New Roman" w:hAnsi="Times New Roman" w:cs="Times New Roman"/>
          <w:iCs/>
          <w:color w:val="222222"/>
        </w:rPr>
        <w:t xml:space="preserve">, en referencia a las estrategias de afrontamiento al estrés de las enfermeras del área de urgencias de la </w:t>
      </w:r>
      <w:r w:rsidR="008922B6">
        <w:rPr>
          <w:rFonts w:ascii="Times New Roman" w:eastAsia="Times New Roman" w:hAnsi="Times New Roman" w:cs="Times New Roman"/>
          <w:iCs/>
          <w:color w:val="222222"/>
        </w:rPr>
        <w:t>Clínica</w:t>
      </w:r>
      <w:r w:rsidR="009D21DC">
        <w:rPr>
          <w:rFonts w:ascii="Times New Roman" w:eastAsia="Times New Roman" w:hAnsi="Times New Roman" w:cs="Times New Roman"/>
          <w:iCs/>
          <w:color w:val="222222"/>
        </w:rPr>
        <w:t xml:space="preserve"> </w:t>
      </w:r>
      <w:r w:rsidR="008922B6">
        <w:rPr>
          <w:rFonts w:ascii="Times New Roman" w:eastAsia="Times New Roman" w:hAnsi="Times New Roman" w:cs="Times New Roman"/>
          <w:iCs/>
          <w:color w:val="222222"/>
        </w:rPr>
        <w:t>S</w:t>
      </w:r>
      <w:r w:rsidR="009D21DC">
        <w:rPr>
          <w:rFonts w:ascii="Times New Roman" w:eastAsia="Times New Roman" w:hAnsi="Times New Roman" w:cs="Times New Roman"/>
          <w:iCs/>
          <w:color w:val="222222"/>
        </w:rPr>
        <w:t xml:space="preserve">anta Sofia del pacifico </w:t>
      </w:r>
      <w:r>
        <w:rPr>
          <w:rFonts w:ascii="Times New Roman" w:eastAsia="Times New Roman" w:hAnsi="Times New Roman" w:cs="Times New Roman"/>
          <w:iCs/>
          <w:color w:val="222222"/>
        </w:rPr>
        <w:t>se dan las siguientes conclusiones</w:t>
      </w:r>
      <w:r w:rsidR="009D21DC">
        <w:rPr>
          <w:rFonts w:ascii="Times New Roman" w:eastAsia="Times New Roman" w:hAnsi="Times New Roman" w:cs="Times New Roman"/>
          <w:iCs/>
          <w:color w:val="222222"/>
        </w:rPr>
        <w:t>.</w:t>
      </w:r>
    </w:p>
    <w:p w14:paraId="175E9573" w14:textId="66E7AA63" w:rsidR="00C003AC" w:rsidRDefault="00A2142E" w:rsidP="00F3736B">
      <w:pPr>
        <w:spacing w:line="480" w:lineRule="auto"/>
        <w:ind w:firstLine="709"/>
        <w:rPr>
          <w:rFonts w:ascii="Times New Roman" w:eastAsia="Times New Roman" w:hAnsi="Times New Roman" w:cs="Times New Roman"/>
          <w:iCs/>
          <w:color w:val="222222"/>
        </w:rPr>
      </w:pPr>
      <w:r>
        <w:rPr>
          <w:rFonts w:ascii="Times New Roman" w:eastAsia="Times New Roman" w:hAnsi="Times New Roman" w:cs="Times New Roman"/>
          <w:iCs/>
          <w:color w:val="222222"/>
        </w:rPr>
        <w:t>Que e</w:t>
      </w:r>
      <w:r w:rsidR="00C003AC">
        <w:rPr>
          <w:rFonts w:ascii="Times New Roman" w:eastAsia="Times New Roman" w:hAnsi="Times New Roman" w:cs="Times New Roman"/>
          <w:iCs/>
          <w:color w:val="222222"/>
        </w:rPr>
        <w:t xml:space="preserve">l uso de las estrategias de </w:t>
      </w:r>
      <w:r>
        <w:rPr>
          <w:rFonts w:ascii="Times New Roman" w:eastAsia="Times New Roman" w:hAnsi="Times New Roman" w:cs="Times New Roman"/>
          <w:iCs/>
          <w:color w:val="222222"/>
        </w:rPr>
        <w:t>afrontamiento</w:t>
      </w:r>
      <w:r w:rsidR="00C003AC">
        <w:rPr>
          <w:rFonts w:ascii="Times New Roman" w:eastAsia="Times New Roman" w:hAnsi="Times New Roman" w:cs="Times New Roman"/>
          <w:iCs/>
          <w:color w:val="222222"/>
        </w:rPr>
        <w:t xml:space="preserve"> hace parte de los recursos cognitivos que utiliza el ser humano para enfrentarse a las dive</w:t>
      </w:r>
      <w:r>
        <w:rPr>
          <w:rFonts w:ascii="Times New Roman" w:eastAsia="Times New Roman" w:hAnsi="Times New Roman" w:cs="Times New Roman"/>
          <w:iCs/>
          <w:color w:val="222222"/>
        </w:rPr>
        <w:t>r</w:t>
      </w:r>
      <w:r w:rsidR="00C003AC">
        <w:rPr>
          <w:rFonts w:ascii="Times New Roman" w:eastAsia="Times New Roman" w:hAnsi="Times New Roman" w:cs="Times New Roman"/>
          <w:iCs/>
          <w:color w:val="222222"/>
        </w:rPr>
        <w:t xml:space="preserve">sas </w:t>
      </w:r>
      <w:r>
        <w:rPr>
          <w:rFonts w:ascii="Times New Roman" w:eastAsia="Times New Roman" w:hAnsi="Times New Roman" w:cs="Times New Roman"/>
          <w:iCs/>
          <w:color w:val="222222"/>
        </w:rPr>
        <w:t xml:space="preserve">situaciones estresantes, teniendo en cuenta los resultados, es importante mencionar que las estrategias utilizadas en gran medida por las enfermeras </w:t>
      </w:r>
      <w:proofErr w:type="spellStart"/>
      <w:r>
        <w:rPr>
          <w:rFonts w:ascii="Times New Roman" w:eastAsia="Times New Roman" w:hAnsi="Times New Roman" w:cs="Times New Roman"/>
          <w:iCs/>
          <w:color w:val="222222"/>
        </w:rPr>
        <w:t>esta</w:t>
      </w:r>
      <w:proofErr w:type="spellEnd"/>
      <w:r>
        <w:rPr>
          <w:rFonts w:ascii="Times New Roman" w:eastAsia="Times New Roman" w:hAnsi="Times New Roman" w:cs="Times New Roman"/>
          <w:iCs/>
          <w:color w:val="222222"/>
        </w:rPr>
        <w:t xml:space="preserve"> centrada en la solución de problemas, aunque no se desconoce la presencia de estrategias centradas en las emociones.</w:t>
      </w:r>
    </w:p>
    <w:p w14:paraId="6C1168AB" w14:textId="08656E30" w:rsidR="00F3736B" w:rsidRPr="00C003AC" w:rsidRDefault="00F3736B" w:rsidP="00C003AC">
      <w:pPr>
        <w:spacing w:line="480" w:lineRule="auto"/>
        <w:ind w:firstLine="708"/>
        <w:rPr>
          <w:rFonts w:ascii="Times New Roman" w:hAnsi="Times New Roman" w:cs="Times New Roman"/>
        </w:rPr>
      </w:pPr>
      <w:r w:rsidRPr="00C003AC">
        <w:rPr>
          <w:rFonts w:ascii="Times New Roman" w:hAnsi="Times New Roman" w:cs="Times New Roman"/>
        </w:rPr>
        <w:t xml:space="preserve">Que las estrategias de afrontamiento al estrés según la escala de estrategias de Coping modificada (EEC.M) que asumen las enfermeras del área de urgencias de la </w:t>
      </w:r>
      <w:r w:rsidR="008C32FB">
        <w:rPr>
          <w:rFonts w:ascii="Times New Roman" w:hAnsi="Times New Roman" w:cs="Times New Roman"/>
        </w:rPr>
        <w:t>C</w:t>
      </w:r>
      <w:r w:rsidRPr="00C003AC">
        <w:rPr>
          <w:rFonts w:ascii="Times New Roman" w:hAnsi="Times New Roman" w:cs="Times New Roman"/>
        </w:rPr>
        <w:t xml:space="preserve">línica </w:t>
      </w:r>
      <w:r w:rsidR="008C32FB">
        <w:rPr>
          <w:rFonts w:ascii="Times New Roman" w:hAnsi="Times New Roman" w:cs="Times New Roman"/>
        </w:rPr>
        <w:t>S</w:t>
      </w:r>
      <w:r w:rsidRPr="00C003AC">
        <w:rPr>
          <w:rFonts w:ascii="Times New Roman" w:hAnsi="Times New Roman" w:cs="Times New Roman"/>
        </w:rPr>
        <w:t>anta Sofia del pacifico de la ciudad de Buenaventura, en gran manera fueron permeadas por la solución de problemas, seguida de la religión y la búsqueda de apoyo social.</w:t>
      </w:r>
    </w:p>
    <w:p w14:paraId="72E95789" w14:textId="6E4FB27D" w:rsidR="00F3736B" w:rsidRPr="00C003AC" w:rsidRDefault="00C003AC" w:rsidP="00C003AC">
      <w:pPr>
        <w:spacing w:line="480" w:lineRule="auto"/>
        <w:ind w:firstLine="708"/>
        <w:rPr>
          <w:rFonts w:ascii="Times New Roman" w:hAnsi="Times New Roman" w:cs="Times New Roman"/>
        </w:rPr>
      </w:pPr>
      <w:r>
        <w:rPr>
          <w:rFonts w:ascii="Times New Roman" w:hAnsi="Times New Roman" w:cs="Times New Roman"/>
        </w:rPr>
        <w:t xml:space="preserve">Teniendo en cuenta la aplicación de la encuesta sociodemográfica, se pudo evidenciar que en su totalidad las enfermeras del área de urgencias de la </w:t>
      </w:r>
      <w:r w:rsidR="008C32FB">
        <w:rPr>
          <w:rFonts w:ascii="Times New Roman" w:hAnsi="Times New Roman" w:cs="Times New Roman"/>
        </w:rPr>
        <w:t>C</w:t>
      </w:r>
      <w:r w:rsidR="00A2142E">
        <w:rPr>
          <w:rFonts w:ascii="Times New Roman" w:hAnsi="Times New Roman" w:cs="Times New Roman"/>
        </w:rPr>
        <w:t>línica</w:t>
      </w:r>
      <w:r>
        <w:rPr>
          <w:rFonts w:ascii="Times New Roman" w:hAnsi="Times New Roman" w:cs="Times New Roman"/>
        </w:rPr>
        <w:t xml:space="preserve"> presentan estrés o han estado expuestas a situaciones</w:t>
      </w:r>
      <w:r w:rsidR="00C35C98">
        <w:rPr>
          <w:rFonts w:ascii="Times New Roman" w:hAnsi="Times New Roman" w:cs="Times New Roman"/>
        </w:rPr>
        <w:t xml:space="preserve"> de estrés.</w:t>
      </w:r>
    </w:p>
    <w:p w14:paraId="7CD026DD" w14:textId="79F39D8C" w:rsidR="00F3736B" w:rsidRDefault="00F3736B" w:rsidP="00A2142E">
      <w:pPr>
        <w:spacing w:line="480" w:lineRule="auto"/>
        <w:ind w:firstLine="708"/>
        <w:rPr>
          <w:rFonts w:ascii="Times New Roman" w:hAnsi="Times New Roman" w:cs="Times New Roman"/>
        </w:rPr>
      </w:pPr>
      <w:r w:rsidRPr="00A2142E">
        <w:rPr>
          <w:rFonts w:ascii="Times New Roman" w:hAnsi="Times New Roman" w:cs="Times New Roman"/>
        </w:rPr>
        <w:t xml:space="preserve">Gracias al proceso investigativo se pudo conocer información que resultaba ser desconocida para las autoras, que además vieron la importancia de investigar sobre las estrategias de afrontamiento al estrés en las enfermeras del área de urgencias, teniendo en </w:t>
      </w:r>
      <w:r w:rsidRPr="00A2142E">
        <w:rPr>
          <w:rFonts w:ascii="Times New Roman" w:hAnsi="Times New Roman" w:cs="Times New Roman"/>
        </w:rPr>
        <w:lastRenderedPageBreak/>
        <w:t>cuenta la situación actual del país a raíz de</w:t>
      </w:r>
      <w:r w:rsidR="00C35C98">
        <w:rPr>
          <w:rFonts w:ascii="Times New Roman" w:hAnsi="Times New Roman" w:cs="Times New Roman"/>
        </w:rPr>
        <w:t>l COVID 19</w:t>
      </w:r>
      <w:r w:rsidRPr="00A2142E">
        <w:rPr>
          <w:rFonts w:ascii="Times New Roman" w:hAnsi="Times New Roman" w:cs="Times New Roman"/>
        </w:rPr>
        <w:t xml:space="preserve"> al igual que la situación de alteración del orden público que vive en la actualidad la ciudad de Buenaventura</w:t>
      </w:r>
      <w:r w:rsidR="00A17985" w:rsidRPr="00C35C98">
        <w:rPr>
          <w:rFonts w:ascii="Times New Roman" w:hAnsi="Times New Roman" w:cs="Times New Roman"/>
        </w:rPr>
        <w:t>.</w:t>
      </w:r>
    </w:p>
    <w:p w14:paraId="1AB822A8" w14:textId="25164F0A" w:rsidR="00C35C98" w:rsidRDefault="00C35C98" w:rsidP="00A2142E">
      <w:pPr>
        <w:spacing w:line="480" w:lineRule="auto"/>
        <w:ind w:firstLine="708"/>
        <w:rPr>
          <w:rFonts w:ascii="Times New Roman" w:hAnsi="Times New Roman" w:cs="Times New Roman"/>
        </w:rPr>
      </w:pPr>
    </w:p>
    <w:p w14:paraId="63E2FB76" w14:textId="15D5CCFD" w:rsidR="00C35C98" w:rsidRDefault="00C35C98" w:rsidP="00A2142E">
      <w:pPr>
        <w:spacing w:line="480" w:lineRule="auto"/>
        <w:ind w:firstLine="708"/>
        <w:rPr>
          <w:rFonts w:ascii="Times New Roman" w:hAnsi="Times New Roman" w:cs="Times New Roman"/>
        </w:rPr>
      </w:pPr>
    </w:p>
    <w:p w14:paraId="4625C7B2" w14:textId="326AE3F0" w:rsidR="00C35C98" w:rsidRDefault="00C35C98" w:rsidP="00A2142E">
      <w:pPr>
        <w:spacing w:line="480" w:lineRule="auto"/>
        <w:ind w:firstLine="708"/>
        <w:rPr>
          <w:rFonts w:ascii="Times New Roman" w:hAnsi="Times New Roman" w:cs="Times New Roman"/>
        </w:rPr>
      </w:pPr>
    </w:p>
    <w:p w14:paraId="49B733B8" w14:textId="14480944" w:rsidR="00C35C98" w:rsidRDefault="00C35C98" w:rsidP="00A2142E">
      <w:pPr>
        <w:spacing w:line="480" w:lineRule="auto"/>
        <w:ind w:firstLine="708"/>
        <w:rPr>
          <w:rFonts w:ascii="Times New Roman" w:hAnsi="Times New Roman" w:cs="Times New Roman"/>
        </w:rPr>
      </w:pPr>
    </w:p>
    <w:p w14:paraId="2A982D00" w14:textId="2B0334CA" w:rsidR="00C35C98" w:rsidRDefault="00C35C98" w:rsidP="00A2142E">
      <w:pPr>
        <w:spacing w:line="480" w:lineRule="auto"/>
        <w:ind w:firstLine="708"/>
        <w:rPr>
          <w:rFonts w:ascii="Times New Roman" w:hAnsi="Times New Roman" w:cs="Times New Roman"/>
        </w:rPr>
      </w:pPr>
    </w:p>
    <w:p w14:paraId="350CF06A" w14:textId="4C6FF3D7" w:rsidR="00C35C98" w:rsidRDefault="00C35C98" w:rsidP="00A2142E">
      <w:pPr>
        <w:spacing w:line="480" w:lineRule="auto"/>
        <w:ind w:firstLine="708"/>
        <w:rPr>
          <w:rFonts w:ascii="Times New Roman" w:hAnsi="Times New Roman" w:cs="Times New Roman"/>
        </w:rPr>
      </w:pPr>
    </w:p>
    <w:p w14:paraId="7DEA5711" w14:textId="221B30D2" w:rsidR="00C35C98" w:rsidRDefault="00C35C98" w:rsidP="00A2142E">
      <w:pPr>
        <w:spacing w:line="480" w:lineRule="auto"/>
        <w:ind w:firstLine="708"/>
        <w:rPr>
          <w:rFonts w:ascii="Times New Roman" w:hAnsi="Times New Roman" w:cs="Times New Roman"/>
        </w:rPr>
      </w:pPr>
    </w:p>
    <w:p w14:paraId="082CB5B2" w14:textId="36431321" w:rsidR="00C35C98" w:rsidRDefault="00C35C98" w:rsidP="00A2142E">
      <w:pPr>
        <w:spacing w:line="480" w:lineRule="auto"/>
        <w:ind w:firstLine="708"/>
        <w:rPr>
          <w:rFonts w:ascii="Times New Roman" w:hAnsi="Times New Roman" w:cs="Times New Roman"/>
        </w:rPr>
      </w:pPr>
    </w:p>
    <w:p w14:paraId="4641ABEF" w14:textId="606DCC95" w:rsidR="00C35C98" w:rsidRDefault="00C35C98" w:rsidP="00A2142E">
      <w:pPr>
        <w:spacing w:line="480" w:lineRule="auto"/>
        <w:ind w:firstLine="708"/>
        <w:rPr>
          <w:rFonts w:ascii="Times New Roman" w:hAnsi="Times New Roman" w:cs="Times New Roman"/>
        </w:rPr>
      </w:pPr>
    </w:p>
    <w:p w14:paraId="6F4E6B62" w14:textId="2E7A8716" w:rsidR="00C35C98" w:rsidRDefault="00C35C98" w:rsidP="00A2142E">
      <w:pPr>
        <w:spacing w:line="480" w:lineRule="auto"/>
        <w:ind w:firstLine="708"/>
        <w:rPr>
          <w:rFonts w:ascii="Times New Roman" w:hAnsi="Times New Roman" w:cs="Times New Roman"/>
        </w:rPr>
      </w:pPr>
    </w:p>
    <w:p w14:paraId="2D9D33D4" w14:textId="02DA27E2" w:rsidR="00C35C98" w:rsidRDefault="00C35C98" w:rsidP="00A2142E">
      <w:pPr>
        <w:spacing w:line="480" w:lineRule="auto"/>
        <w:ind w:firstLine="708"/>
        <w:rPr>
          <w:rFonts w:ascii="Times New Roman" w:hAnsi="Times New Roman" w:cs="Times New Roman"/>
        </w:rPr>
      </w:pPr>
    </w:p>
    <w:p w14:paraId="0638B0BE" w14:textId="47E11FE0" w:rsidR="00C35C98" w:rsidRDefault="00C35C98" w:rsidP="00A2142E">
      <w:pPr>
        <w:spacing w:line="480" w:lineRule="auto"/>
        <w:ind w:firstLine="708"/>
        <w:rPr>
          <w:rFonts w:ascii="Times New Roman" w:hAnsi="Times New Roman" w:cs="Times New Roman"/>
        </w:rPr>
      </w:pPr>
    </w:p>
    <w:p w14:paraId="22909D59" w14:textId="20F126BE" w:rsidR="00C35C98" w:rsidRDefault="00C35C98" w:rsidP="00A2142E">
      <w:pPr>
        <w:spacing w:line="480" w:lineRule="auto"/>
        <w:ind w:firstLine="708"/>
        <w:rPr>
          <w:rFonts w:ascii="Times New Roman" w:hAnsi="Times New Roman" w:cs="Times New Roman"/>
        </w:rPr>
      </w:pPr>
    </w:p>
    <w:p w14:paraId="5E67FE78" w14:textId="569A2B51" w:rsidR="00C35C98" w:rsidRDefault="00C35C98" w:rsidP="00A2142E">
      <w:pPr>
        <w:spacing w:line="480" w:lineRule="auto"/>
        <w:ind w:firstLine="708"/>
        <w:rPr>
          <w:rFonts w:ascii="Times New Roman" w:hAnsi="Times New Roman" w:cs="Times New Roman"/>
        </w:rPr>
      </w:pPr>
    </w:p>
    <w:p w14:paraId="737CA793" w14:textId="1035BADA" w:rsidR="00C35C98" w:rsidRDefault="00C35C98" w:rsidP="00A2142E">
      <w:pPr>
        <w:spacing w:line="480" w:lineRule="auto"/>
        <w:ind w:firstLine="708"/>
        <w:rPr>
          <w:rFonts w:ascii="Times New Roman" w:hAnsi="Times New Roman" w:cs="Times New Roman"/>
        </w:rPr>
      </w:pPr>
    </w:p>
    <w:p w14:paraId="784DE7D4" w14:textId="5FC3976A" w:rsidR="00C35C98" w:rsidRDefault="00C35C98" w:rsidP="00A2142E">
      <w:pPr>
        <w:spacing w:line="480" w:lineRule="auto"/>
        <w:ind w:firstLine="708"/>
        <w:rPr>
          <w:rFonts w:ascii="Times New Roman" w:hAnsi="Times New Roman" w:cs="Times New Roman"/>
        </w:rPr>
      </w:pPr>
    </w:p>
    <w:p w14:paraId="6D94B0D2" w14:textId="7C505708" w:rsidR="00C35C98" w:rsidRDefault="00C35C98" w:rsidP="00A2142E">
      <w:pPr>
        <w:spacing w:line="480" w:lineRule="auto"/>
        <w:ind w:firstLine="708"/>
        <w:rPr>
          <w:rFonts w:ascii="Times New Roman" w:hAnsi="Times New Roman" w:cs="Times New Roman"/>
        </w:rPr>
      </w:pPr>
    </w:p>
    <w:p w14:paraId="3127B9BB" w14:textId="5C0CFD18" w:rsidR="00C35C98" w:rsidRDefault="00C35C98" w:rsidP="00A2142E">
      <w:pPr>
        <w:spacing w:line="480" w:lineRule="auto"/>
        <w:ind w:firstLine="708"/>
        <w:rPr>
          <w:rFonts w:ascii="Times New Roman" w:hAnsi="Times New Roman" w:cs="Times New Roman"/>
        </w:rPr>
      </w:pPr>
    </w:p>
    <w:p w14:paraId="79566A77" w14:textId="033F54E4" w:rsidR="00C35C98" w:rsidRDefault="00C35C98" w:rsidP="00A2142E">
      <w:pPr>
        <w:spacing w:line="480" w:lineRule="auto"/>
        <w:ind w:firstLine="708"/>
        <w:rPr>
          <w:rFonts w:ascii="Times New Roman" w:hAnsi="Times New Roman" w:cs="Times New Roman"/>
        </w:rPr>
      </w:pPr>
    </w:p>
    <w:p w14:paraId="255982C5" w14:textId="75FA8745" w:rsidR="00C35C98" w:rsidRDefault="00C35C98" w:rsidP="00A2142E">
      <w:pPr>
        <w:spacing w:line="480" w:lineRule="auto"/>
        <w:ind w:firstLine="708"/>
        <w:rPr>
          <w:rFonts w:ascii="Times New Roman" w:hAnsi="Times New Roman" w:cs="Times New Roman"/>
        </w:rPr>
      </w:pPr>
    </w:p>
    <w:p w14:paraId="27245BC0" w14:textId="075ADE07" w:rsidR="00C35C98" w:rsidRPr="00A2142E" w:rsidRDefault="00C35C98" w:rsidP="00C35C98">
      <w:pPr>
        <w:spacing w:line="480" w:lineRule="auto"/>
        <w:ind w:firstLine="708"/>
        <w:jc w:val="center"/>
        <w:rPr>
          <w:rFonts w:ascii="Times New Roman" w:hAnsi="Times New Roman" w:cs="Times New Roman"/>
        </w:rPr>
      </w:pPr>
      <w:r>
        <w:rPr>
          <w:rFonts w:ascii="Times New Roman" w:eastAsia="Times New Roman" w:hAnsi="Times New Roman" w:cs="Times New Roman"/>
          <w:b/>
          <w:bCs/>
          <w:iCs/>
          <w:color w:val="222222"/>
        </w:rPr>
        <w:lastRenderedPageBreak/>
        <w:t xml:space="preserve"> Recomendaciones</w:t>
      </w:r>
    </w:p>
    <w:p w14:paraId="586FF57A" w14:textId="5ABE651D" w:rsidR="00F3736B" w:rsidRPr="00C93A0F" w:rsidRDefault="00F3736B" w:rsidP="00F3736B">
      <w:pPr>
        <w:spacing w:line="480" w:lineRule="auto"/>
        <w:ind w:firstLine="709"/>
        <w:rPr>
          <w:rFonts w:ascii="Times New Roman" w:hAnsi="Times New Roman" w:cs="Times New Roman"/>
        </w:rPr>
      </w:pPr>
      <w:r w:rsidRPr="00C93A0F">
        <w:rPr>
          <w:rFonts w:ascii="Times New Roman" w:hAnsi="Times New Roman" w:cs="Times New Roman"/>
        </w:rPr>
        <w:t xml:space="preserve">Teniendo en cuenta los resultados obtenidos, se recomienda a </w:t>
      </w:r>
      <w:r>
        <w:rPr>
          <w:rFonts w:ascii="Times New Roman" w:hAnsi="Times New Roman" w:cs="Times New Roman"/>
        </w:rPr>
        <w:t>directivos</w:t>
      </w:r>
      <w:r w:rsidRPr="00C93A0F">
        <w:rPr>
          <w:rFonts w:ascii="Times New Roman" w:hAnsi="Times New Roman" w:cs="Times New Roman"/>
        </w:rPr>
        <w:t xml:space="preserve"> </w:t>
      </w:r>
      <w:r w:rsidR="008922B6">
        <w:rPr>
          <w:rFonts w:ascii="Times New Roman" w:hAnsi="Times New Roman" w:cs="Times New Roman"/>
        </w:rPr>
        <w:t>C</w:t>
      </w:r>
      <w:r w:rsidRPr="00C93A0F">
        <w:rPr>
          <w:rFonts w:ascii="Times New Roman" w:hAnsi="Times New Roman" w:cs="Times New Roman"/>
        </w:rPr>
        <w:t xml:space="preserve">línica </w:t>
      </w:r>
      <w:r w:rsidR="008922B6">
        <w:rPr>
          <w:rFonts w:ascii="Times New Roman" w:hAnsi="Times New Roman" w:cs="Times New Roman"/>
        </w:rPr>
        <w:t>S</w:t>
      </w:r>
      <w:r w:rsidRPr="00C93A0F">
        <w:rPr>
          <w:rFonts w:ascii="Times New Roman" w:hAnsi="Times New Roman" w:cs="Times New Roman"/>
        </w:rPr>
        <w:t xml:space="preserve">anta </w:t>
      </w:r>
      <w:r w:rsidR="008922B6">
        <w:rPr>
          <w:rFonts w:ascii="Times New Roman" w:hAnsi="Times New Roman" w:cs="Times New Roman"/>
        </w:rPr>
        <w:t>S</w:t>
      </w:r>
      <w:r w:rsidRPr="00C93A0F">
        <w:rPr>
          <w:rFonts w:ascii="Times New Roman" w:hAnsi="Times New Roman" w:cs="Times New Roman"/>
        </w:rPr>
        <w:t xml:space="preserve">ofia del </w:t>
      </w:r>
      <w:r>
        <w:rPr>
          <w:rFonts w:ascii="Times New Roman" w:hAnsi="Times New Roman" w:cs="Times New Roman"/>
        </w:rPr>
        <w:t>p</w:t>
      </w:r>
      <w:r w:rsidRPr="00C93A0F">
        <w:rPr>
          <w:rFonts w:ascii="Times New Roman" w:hAnsi="Times New Roman" w:cs="Times New Roman"/>
        </w:rPr>
        <w:t>acifico que:</w:t>
      </w:r>
    </w:p>
    <w:p w14:paraId="5A2939A3" w14:textId="1B931080" w:rsidR="00F3736B" w:rsidRPr="00C93A0F" w:rsidRDefault="00F3736B" w:rsidP="00F3736B">
      <w:pPr>
        <w:pStyle w:val="Prrafodelista"/>
        <w:numPr>
          <w:ilvl w:val="0"/>
          <w:numId w:val="9"/>
        </w:numPr>
        <w:spacing w:line="480" w:lineRule="auto"/>
        <w:rPr>
          <w:rFonts w:ascii="Times New Roman" w:hAnsi="Times New Roman" w:cs="Times New Roman"/>
        </w:rPr>
      </w:pPr>
      <w:r w:rsidRPr="00C93A0F">
        <w:rPr>
          <w:rFonts w:ascii="Times New Roman" w:hAnsi="Times New Roman" w:cs="Times New Roman"/>
        </w:rPr>
        <w:t xml:space="preserve">Se desarrollen actividades dentro de la </w:t>
      </w:r>
      <w:r w:rsidR="008C32FB">
        <w:rPr>
          <w:rFonts w:ascii="Times New Roman" w:hAnsi="Times New Roman" w:cs="Times New Roman"/>
        </w:rPr>
        <w:t>c</w:t>
      </w:r>
      <w:r w:rsidRPr="00C93A0F">
        <w:rPr>
          <w:rFonts w:ascii="Times New Roman" w:hAnsi="Times New Roman" w:cs="Times New Roman"/>
        </w:rPr>
        <w:t>línica</w:t>
      </w:r>
      <w:r>
        <w:rPr>
          <w:rFonts w:ascii="Times New Roman" w:hAnsi="Times New Roman" w:cs="Times New Roman"/>
        </w:rPr>
        <w:t xml:space="preserve"> que incluyan el fortalecimiento de </w:t>
      </w:r>
      <w:r w:rsidRPr="00C93A0F">
        <w:rPr>
          <w:rFonts w:ascii="Times New Roman" w:hAnsi="Times New Roman" w:cs="Times New Roman"/>
        </w:rPr>
        <w:t xml:space="preserve">las estrategias de afrontamiento al estrés. </w:t>
      </w:r>
    </w:p>
    <w:p w14:paraId="7A9506C4" w14:textId="55F1F982" w:rsidR="00F3736B" w:rsidRPr="00C93A0F" w:rsidRDefault="00F3736B" w:rsidP="00F3736B">
      <w:pPr>
        <w:pStyle w:val="Prrafodelista"/>
        <w:numPr>
          <w:ilvl w:val="0"/>
          <w:numId w:val="9"/>
        </w:numPr>
        <w:spacing w:line="480" w:lineRule="auto"/>
        <w:rPr>
          <w:rFonts w:ascii="Times New Roman" w:hAnsi="Times New Roman" w:cs="Times New Roman"/>
        </w:rPr>
      </w:pPr>
      <w:r w:rsidRPr="00C93A0F">
        <w:rPr>
          <w:rFonts w:ascii="Times New Roman" w:hAnsi="Times New Roman" w:cs="Times New Roman"/>
        </w:rPr>
        <w:t>Se pueda desarrollar este tipo de investigación en otras áreas de la clínica</w:t>
      </w:r>
      <w:r>
        <w:rPr>
          <w:rFonts w:ascii="Times New Roman" w:hAnsi="Times New Roman" w:cs="Times New Roman"/>
        </w:rPr>
        <w:t xml:space="preserve">, </w:t>
      </w:r>
      <w:proofErr w:type="gramStart"/>
      <w:r>
        <w:rPr>
          <w:rFonts w:ascii="Times New Roman" w:hAnsi="Times New Roman" w:cs="Times New Roman"/>
        </w:rPr>
        <w:t>de acuerdo a</w:t>
      </w:r>
      <w:proofErr w:type="gramEnd"/>
      <w:r>
        <w:rPr>
          <w:rFonts w:ascii="Times New Roman" w:hAnsi="Times New Roman" w:cs="Times New Roman"/>
        </w:rPr>
        <w:t xml:space="preserve"> consideraciones relacionadas con el desarrollo de actividades en</w:t>
      </w:r>
      <w:r w:rsidRPr="00C93A0F">
        <w:rPr>
          <w:rFonts w:ascii="Times New Roman" w:hAnsi="Times New Roman" w:cs="Times New Roman"/>
        </w:rPr>
        <w:t xml:space="preserve"> área</w:t>
      </w:r>
      <w:r>
        <w:rPr>
          <w:rFonts w:ascii="Times New Roman" w:hAnsi="Times New Roman" w:cs="Times New Roman"/>
        </w:rPr>
        <w:t>s</w:t>
      </w:r>
      <w:r w:rsidRPr="00C93A0F">
        <w:rPr>
          <w:rFonts w:ascii="Times New Roman" w:hAnsi="Times New Roman" w:cs="Times New Roman"/>
        </w:rPr>
        <w:t xml:space="preserve"> expuesta</w:t>
      </w:r>
      <w:r>
        <w:rPr>
          <w:rFonts w:ascii="Times New Roman" w:hAnsi="Times New Roman" w:cs="Times New Roman"/>
        </w:rPr>
        <w:t>s</w:t>
      </w:r>
      <w:r w:rsidRPr="00C93A0F">
        <w:rPr>
          <w:rFonts w:ascii="Times New Roman" w:hAnsi="Times New Roman" w:cs="Times New Roman"/>
        </w:rPr>
        <w:t xml:space="preserve"> a situaciones estresantes de acuerdo al nivel de complejidad de los pacientes que se </w:t>
      </w:r>
      <w:r>
        <w:rPr>
          <w:rFonts w:ascii="Times New Roman" w:hAnsi="Times New Roman" w:cs="Times New Roman"/>
        </w:rPr>
        <w:t xml:space="preserve">atiendan. </w:t>
      </w:r>
    </w:p>
    <w:p w14:paraId="42318444" w14:textId="0981347F" w:rsidR="00F3736B" w:rsidRDefault="00F3736B" w:rsidP="00F3736B">
      <w:pPr>
        <w:pStyle w:val="Prrafodelista"/>
        <w:numPr>
          <w:ilvl w:val="0"/>
          <w:numId w:val="9"/>
        </w:numPr>
        <w:spacing w:line="480" w:lineRule="auto"/>
        <w:rPr>
          <w:rFonts w:ascii="Times New Roman" w:hAnsi="Times New Roman" w:cs="Times New Roman"/>
        </w:rPr>
      </w:pPr>
      <w:r w:rsidRPr="00C93A0F">
        <w:rPr>
          <w:rFonts w:ascii="Times New Roman" w:hAnsi="Times New Roman" w:cs="Times New Roman"/>
        </w:rPr>
        <w:t>Para futuras investigaciones se pueda incluir el género masculino y así</w:t>
      </w:r>
      <w:r>
        <w:rPr>
          <w:rFonts w:ascii="Times New Roman" w:hAnsi="Times New Roman" w:cs="Times New Roman"/>
        </w:rPr>
        <w:t xml:space="preserve"> establecer comparaciones que incluyen estas características. </w:t>
      </w:r>
    </w:p>
    <w:p w14:paraId="00ABF04F" w14:textId="064E896E" w:rsidR="00F3736B" w:rsidRPr="00C93A0F" w:rsidRDefault="00F3736B" w:rsidP="00F3736B">
      <w:pPr>
        <w:pStyle w:val="Prrafodelista"/>
        <w:numPr>
          <w:ilvl w:val="0"/>
          <w:numId w:val="9"/>
        </w:numPr>
        <w:spacing w:line="480" w:lineRule="auto"/>
        <w:rPr>
          <w:rFonts w:ascii="Times New Roman" w:hAnsi="Times New Roman" w:cs="Times New Roman"/>
        </w:rPr>
      </w:pPr>
      <w:r>
        <w:rPr>
          <w:rFonts w:ascii="Times New Roman" w:hAnsi="Times New Roman" w:cs="Times New Roman"/>
        </w:rPr>
        <w:t xml:space="preserve">Además, se recomienda el desarrollo de futuras investigaciones relacionadas con otras variables como </w:t>
      </w:r>
      <w:r w:rsidRPr="00C93A0F">
        <w:rPr>
          <w:rFonts w:ascii="Times New Roman" w:hAnsi="Times New Roman" w:cs="Times New Roman"/>
        </w:rPr>
        <w:t>edad</w:t>
      </w:r>
      <w:r>
        <w:rPr>
          <w:rFonts w:ascii="Times New Roman" w:hAnsi="Times New Roman" w:cs="Times New Roman"/>
        </w:rPr>
        <w:t xml:space="preserve">, </w:t>
      </w:r>
      <w:r w:rsidRPr="00C93A0F">
        <w:rPr>
          <w:rFonts w:ascii="Times New Roman" w:hAnsi="Times New Roman" w:cs="Times New Roman"/>
        </w:rPr>
        <w:t>estado civil</w:t>
      </w:r>
      <w:r>
        <w:rPr>
          <w:rFonts w:ascii="Times New Roman" w:hAnsi="Times New Roman" w:cs="Times New Roman"/>
        </w:rPr>
        <w:t>, experiencia laboral y formación</w:t>
      </w:r>
      <w:r w:rsidRPr="00C93A0F">
        <w:rPr>
          <w:rFonts w:ascii="Times New Roman" w:hAnsi="Times New Roman" w:cs="Times New Roman"/>
        </w:rPr>
        <w:t xml:space="preserve">. </w:t>
      </w:r>
    </w:p>
    <w:p w14:paraId="5F2EC4BD" w14:textId="77777777" w:rsidR="00F3736B" w:rsidRPr="00C93A0F" w:rsidRDefault="00F3736B" w:rsidP="00F3736B">
      <w:pPr>
        <w:pStyle w:val="Prrafodelista"/>
        <w:numPr>
          <w:ilvl w:val="0"/>
          <w:numId w:val="9"/>
        </w:numPr>
        <w:spacing w:line="480" w:lineRule="auto"/>
        <w:rPr>
          <w:rFonts w:ascii="Times New Roman" w:hAnsi="Times New Roman" w:cs="Times New Roman"/>
          <w:b/>
          <w:bCs/>
        </w:rPr>
      </w:pPr>
      <w:r w:rsidRPr="00C93A0F">
        <w:rPr>
          <w:rFonts w:ascii="Times New Roman" w:hAnsi="Times New Roman" w:cs="Times New Roman"/>
        </w:rPr>
        <w:t xml:space="preserve">Se considera pertinente para futuras investigaciones se pueda dar de manera mixta, teniendo en cuenta que es importante conocer </w:t>
      </w:r>
      <w:r>
        <w:rPr>
          <w:rFonts w:ascii="Times New Roman" w:hAnsi="Times New Roman" w:cs="Times New Roman"/>
        </w:rPr>
        <w:t xml:space="preserve">a fondo sobre las diversas situaciones que generan estrés en esta población y como hacen para superarla </w:t>
      </w:r>
    </w:p>
    <w:p w14:paraId="36F9E1CE" w14:textId="5539FA3A" w:rsidR="009D21DC" w:rsidRDefault="009D21DC" w:rsidP="00603F1B">
      <w:pPr>
        <w:spacing w:after="160" w:line="480" w:lineRule="auto"/>
        <w:rPr>
          <w:rFonts w:ascii="Times New Roman" w:eastAsia="Times New Roman" w:hAnsi="Times New Roman" w:cs="Times New Roman"/>
        </w:rPr>
      </w:pPr>
    </w:p>
    <w:p w14:paraId="2C41641B" w14:textId="0DFB066C" w:rsidR="008922B6" w:rsidRDefault="008922B6" w:rsidP="00603F1B">
      <w:pPr>
        <w:spacing w:after="160" w:line="480" w:lineRule="auto"/>
        <w:rPr>
          <w:rFonts w:ascii="Times New Roman" w:eastAsia="Times New Roman" w:hAnsi="Times New Roman" w:cs="Times New Roman"/>
        </w:rPr>
      </w:pPr>
    </w:p>
    <w:p w14:paraId="72321F52" w14:textId="07E86E93" w:rsidR="00C35C98" w:rsidRDefault="00C35C98" w:rsidP="00603F1B">
      <w:pPr>
        <w:spacing w:after="160" w:line="480" w:lineRule="auto"/>
        <w:rPr>
          <w:rFonts w:ascii="Times New Roman" w:eastAsia="Times New Roman" w:hAnsi="Times New Roman" w:cs="Times New Roman"/>
        </w:rPr>
      </w:pPr>
    </w:p>
    <w:p w14:paraId="7AE6B286" w14:textId="77777777" w:rsidR="00C35C98" w:rsidRDefault="00C35C98" w:rsidP="00603F1B">
      <w:pPr>
        <w:spacing w:after="160" w:line="480" w:lineRule="auto"/>
        <w:rPr>
          <w:rFonts w:ascii="Times New Roman" w:eastAsia="Times New Roman" w:hAnsi="Times New Roman" w:cs="Times New Roman"/>
        </w:rPr>
      </w:pPr>
    </w:p>
    <w:p w14:paraId="49E0D781" w14:textId="77777777" w:rsidR="00F3736B" w:rsidRDefault="00F3736B" w:rsidP="00F3736B">
      <w:pPr>
        <w:spacing w:after="160" w:line="480" w:lineRule="auto"/>
        <w:ind w:left="12"/>
        <w:jc w:val="center"/>
        <w:rPr>
          <w:rFonts w:ascii="Times New Roman" w:eastAsia="Times New Roman" w:hAnsi="Times New Roman" w:cs="Times New Roman"/>
          <w:b/>
          <w:bCs/>
        </w:rPr>
      </w:pPr>
      <w:r>
        <w:rPr>
          <w:rFonts w:ascii="Times New Roman" w:eastAsia="Times New Roman" w:hAnsi="Times New Roman" w:cs="Times New Roman"/>
          <w:b/>
          <w:bCs/>
        </w:rPr>
        <w:lastRenderedPageBreak/>
        <w:t>Referencias</w:t>
      </w:r>
    </w:p>
    <w:p w14:paraId="1330956B" w14:textId="6A809751" w:rsidR="00F3736B" w:rsidRPr="00CD75EC" w:rsidRDefault="001762E5" w:rsidP="001762E5">
      <w:pPr>
        <w:spacing w:after="160" w:line="480" w:lineRule="auto"/>
        <w:ind w:left="720" w:hanging="709"/>
        <w:rPr>
          <w:rFonts w:ascii="Times New Roman" w:hAnsi="Times New Roman" w:cs="Times New Roman"/>
          <w:color w:val="222222"/>
          <w:shd w:val="clear" w:color="auto" w:fill="FFFFFF"/>
        </w:rPr>
      </w:pPr>
      <w:proofErr w:type="spellStart"/>
      <w:r w:rsidRPr="00CD75EC">
        <w:rPr>
          <w:rFonts w:ascii="Times New Roman" w:hAnsi="Times New Roman" w:cs="Times New Roman"/>
          <w:color w:val="222222"/>
          <w:shd w:val="clear" w:color="auto" w:fill="FFFFFF"/>
        </w:rPr>
        <w:t>Alcoser</w:t>
      </w:r>
      <w:proofErr w:type="spellEnd"/>
      <w:r w:rsidRPr="00CD75EC">
        <w:rPr>
          <w:rFonts w:ascii="Times New Roman" w:hAnsi="Times New Roman" w:cs="Times New Roman"/>
          <w:color w:val="222222"/>
          <w:shd w:val="clear" w:color="auto" w:fill="FFFFFF"/>
        </w:rPr>
        <w:t xml:space="preserve"> Villacis, A. Y. (2012). </w:t>
      </w:r>
      <w:r w:rsidRPr="00CD75EC">
        <w:rPr>
          <w:rFonts w:ascii="Times New Roman" w:hAnsi="Times New Roman" w:cs="Times New Roman"/>
          <w:i/>
          <w:iCs/>
          <w:color w:val="222222"/>
          <w:shd w:val="clear" w:color="auto" w:fill="FFFFFF"/>
        </w:rPr>
        <w:t>Estrategias de Afrontamiento en adolescentes de 12 a 15 años con embarazos no planificados, usuarias del Centro de Atención Integral del Adolescente del Área 17 del Cantón Durán</w:t>
      </w:r>
      <w:r w:rsidRPr="00CD75EC">
        <w:rPr>
          <w:rFonts w:ascii="Times New Roman" w:hAnsi="Times New Roman" w:cs="Times New Roman"/>
          <w:color w:val="222222"/>
          <w:shd w:val="clear" w:color="auto" w:fill="FFFFFF"/>
        </w:rPr>
        <w:t> (</w:t>
      </w:r>
      <w:proofErr w:type="spellStart"/>
      <w:r w:rsidRPr="00CD75EC">
        <w:rPr>
          <w:rFonts w:ascii="Times New Roman" w:hAnsi="Times New Roman" w:cs="Times New Roman"/>
          <w:color w:val="222222"/>
          <w:shd w:val="clear" w:color="auto" w:fill="FFFFFF"/>
        </w:rPr>
        <w:t>Bachelor's</w:t>
      </w:r>
      <w:proofErr w:type="spellEnd"/>
      <w:r w:rsidRPr="00CD75EC">
        <w:rPr>
          <w:rFonts w:ascii="Times New Roman" w:hAnsi="Times New Roman" w:cs="Times New Roman"/>
          <w:color w:val="222222"/>
          <w:shd w:val="clear" w:color="auto" w:fill="FFFFFF"/>
        </w:rPr>
        <w:t xml:space="preserve"> </w:t>
      </w:r>
      <w:proofErr w:type="spellStart"/>
      <w:r w:rsidRPr="00CD75EC">
        <w:rPr>
          <w:rFonts w:ascii="Times New Roman" w:hAnsi="Times New Roman" w:cs="Times New Roman"/>
          <w:color w:val="222222"/>
          <w:shd w:val="clear" w:color="auto" w:fill="FFFFFF"/>
        </w:rPr>
        <w:t>thesis</w:t>
      </w:r>
      <w:proofErr w:type="spellEnd"/>
      <w:r w:rsidRPr="00CD75EC">
        <w:rPr>
          <w:rFonts w:ascii="Times New Roman" w:hAnsi="Times New Roman" w:cs="Times New Roman"/>
          <w:color w:val="222222"/>
          <w:shd w:val="clear" w:color="auto" w:fill="FFFFFF"/>
        </w:rPr>
        <w:t>).</w:t>
      </w:r>
    </w:p>
    <w:p w14:paraId="6239F14A" w14:textId="4B85EC75" w:rsidR="000E5482" w:rsidRPr="00CD75EC" w:rsidRDefault="000E5482" w:rsidP="001762E5">
      <w:pPr>
        <w:spacing w:after="160" w:line="480" w:lineRule="auto"/>
        <w:ind w:left="720" w:hanging="709"/>
        <w:rPr>
          <w:rFonts w:ascii="Times New Roman" w:hAnsi="Times New Roman" w:cs="Times New Roman"/>
          <w:color w:val="222222"/>
          <w:shd w:val="clear" w:color="auto" w:fill="FFFFFF"/>
        </w:rPr>
      </w:pPr>
      <w:r w:rsidRPr="00CD75EC">
        <w:rPr>
          <w:rFonts w:ascii="Times New Roman" w:hAnsi="Times New Roman" w:cs="Times New Roman"/>
          <w:color w:val="222222"/>
          <w:shd w:val="clear" w:color="auto" w:fill="FFFFFF"/>
        </w:rPr>
        <w:t>Aguirre Galvis, V. A. (2016). Estrategias de afrontamiento ante el estrés laboral en personal de enfermería de una unidad de cuidados intensivos de la ciudad de Armenia, Quindío en el año 2016.</w:t>
      </w:r>
    </w:p>
    <w:p w14:paraId="6BCD2097" w14:textId="5BB68EE1" w:rsidR="00E134A2" w:rsidRPr="00CD75EC" w:rsidRDefault="00E134A2" w:rsidP="001762E5">
      <w:pPr>
        <w:spacing w:after="160" w:line="480" w:lineRule="auto"/>
        <w:ind w:left="720" w:hanging="709"/>
        <w:rPr>
          <w:rFonts w:ascii="Times New Roman" w:hAnsi="Times New Roman" w:cs="Times New Roman"/>
          <w:color w:val="222222"/>
          <w:shd w:val="clear" w:color="auto" w:fill="FFFFFF"/>
        </w:rPr>
      </w:pPr>
      <w:r w:rsidRPr="00CD75EC">
        <w:rPr>
          <w:rFonts w:ascii="Times New Roman" w:hAnsi="Times New Roman" w:cs="Times New Roman"/>
          <w:color w:val="222222"/>
          <w:shd w:val="clear" w:color="auto" w:fill="FFFFFF"/>
        </w:rPr>
        <w:t>Atalaya, M. (2011). El estrés laboral y su influencia en el trabajo.</w:t>
      </w:r>
    </w:p>
    <w:p w14:paraId="0594440E" w14:textId="4A246064" w:rsidR="00E134A2" w:rsidRPr="00CD75EC" w:rsidRDefault="00E134A2" w:rsidP="001762E5">
      <w:pPr>
        <w:spacing w:after="160" w:line="480" w:lineRule="auto"/>
        <w:ind w:left="720" w:hanging="709"/>
        <w:rPr>
          <w:rFonts w:ascii="Times New Roman" w:hAnsi="Times New Roman" w:cs="Times New Roman"/>
          <w:color w:val="222222"/>
          <w:shd w:val="clear" w:color="auto" w:fill="FFFFFF"/>
        </w:rPr>
      </w:pPr>
      <w:r w:rsidRPr="00CD75EC">
        <w:rPr>
          <w:rFonts w:ascii="Times New Roman" w:hAnsi="Times New Roman" w:cs="Times New Roman"/>
          <w:color w:val="222222"/>
          <w:shd w:val="clear" w:color="auto" w:fill="FFFFFF"/>
        </w:rPr>
        <w:t xml:space="preserve">Arrogante, </w:t>
      </w:r>
      <w:proofErr w:type="spellStart"/>
      <w:r w:rsidRPr="00CD75EC">
        <w:rPr>
          <w:rFonts w:ascii="Times New Roman" w:hAnsi="Times New Roman" w:cs="Times New Roman"/>
          <w:color w:val="222222"/>
          <w:shd w:val="clear" w:color="auto" w:fill="FFFFFF"/>
        </w:rPr>
        <w:t>Ó</w:t>
      </w:r>
      <w:proofErr w:type="spellEnd"/>
      <w:r w:rsidRPr="00CD75EC">
        <w:rPr>
          <w:rFonts w:ascii="Times New Roman" w:hAnsi="Times New Roman" w:cs="Times New Roman"/>
          <w:color w:val="222222"/>
          <w:shd w:val="clear" w:color="auto" w:fill="FFFFFF"/>
        </w:rPr>
        <w:t>. (2016). Estrategias de afrontamiento al estrés laboral en Enfermería. </w:t>
      </w:r>
      <w:r w:rsidRPr="00CD75EC">
        <w:rPr>
          <w:rFonts w:ascii="Times New Roman" w:hAnsi="Times New Roman" w:cs="Times New Roman"/>
          <w:i/>
          <w:iCs/>
          <w:color w:val="222222"/>
          <w:shd w:val="clear" w:color="auto" w:fill="FFFFFF"/>
        </w:rPr>
        <w:t xml:space="preserve">Metas </w:t>
      </w:r>
      <w:proofErr w:type="spellStart"/>
      <w:r w:rsidRPr="00CD75EC">
        <w:rPr>
          <w:rFonts w:ascii="Times New Roman" w:hAnsi="Times New Roman" w:cs="Times New Roman"/>
          <w:i/>
          <w:iCs/>
          <w:color w:val="222222"/>
          <w:shd w:val="clear" w:color="auto" w:fill="FFFFFF"/>
        </w:rPr>
        <w:t>enferm</w:t>
      </w:r>
      <w:proofErr w:type="spellEnd"/>
      <w:r w:rsidRPr="00CD75EC">
        <w:rPr>
          <w:rFonts w:ascii="Times New Roman" w:hAnsi="Times New Roman" w:cs="Times New Roman"/>
          <w:color w:val="222222"/>
          <w:shd w:val="clear" w:color="auto" w:fill="FFFFFF"/>
        </w:rPr>
        <w:t>, 71-76.</w:t>
      </w:r>
    </w:p>
    <w:p w14:paraId="02190060" w14:textId="0AB90531" w:rsidR="001762E5" w:rsidRPr="00CD75EC" w:rsidRDefault="001762E5" w:rsidP="001762E5">
      <w:pPr>
        <w:spacing w:after="160" w:line="480" w:lineRule="auto"/>
        <w:ind w:left="720" w:hanging="709"/>
        <w:rPr>
          <w:rFonts w:ascii="Times New Roman" w:eastAsia="Times New Roman" w:hAnsi="Times New Roman" w:cs="Times New Roman"/>
          <w:lang w:val="en-US"/>
        </w:rPr>
      </w:pPr>
      <w:r w:rsidRPr="00CD75EC">
        <w:rPr>
          <w:rFonts w:ascii="Times New Roman" w:eastAsia="Times New Roman" w:hAnsi="Times New Roman" w:cs="Times New Roman"/>
          <w:highlight w:val="white"/>
        </w:rPr>
        <w:t xml:space="preserve">Castaño, E. F., &amp; del Barco, B. L. (2010). Estrategias de afrontamiento del estrés y estilos de conducta interpersonal. </w:t>
      </w:r>
      <w:r w:rsidRPr="00CD75EC">
        <w:rPr>
          <w:rFonts w:ascii="Times New Roman" w:eastAsia="Times New Roman" w:hAnsi="Times New Roman" w:cs="Times New Roman"/>
          <w:i/>
          <w:highlight w:val="white"/>
          <w:lang w:val="en-US"/>
        </w:rPr>
        <w:t>International Journal of psychology and psychological therapy</w:t>
      </w:r>
      <w:r w:rsidRPr="00CD75EC">
        <w:rPr>
          <w:rFonts w:ascii="Times New Roman" w:eastAsia="Times New Roman" w:hAnsi="Times New Roman" w:cs="Times New Roman"/>
          <w:highlight w:val="white"/>
          <w:lang w:val="en-US"/>
        </w:rPr>
        <w:t xml:space="preserve">, </w:t>
      </w:r>
      <w:r w:rsidRPr="00CD75EC">
        <w:rPr>
          <w:rFonts w:ascii="Times New Roman" w:eastAsia="Times New Roman" w:hAnsi="Times New Roman" w:cs="Times New Roman"/>
          <w:i/>
          <w:highlight w:val="white"/>
          <w:lang w:val="en-US"/>
        </w:rPr>
        <w:t>10</w:t>
      </w:r>
      <w:r w:rsidRPr="00CD75EC">
        <w:rPr>
          <w:rFonts w:ascii="Times New Roman" w:eastAsia="Times New Roman" w:hAnsi="Times New Roman" w:cs="Times New Roman"/>
          <w:highlight w:val="white"/>
          <w:lang w:val="en-US"/>
        </w:rPr>
        <w:t>(2), 245-257.</w:t>
      </w:r>
    </w:p>
    <w:p w14:paraId="7708EE2E" w14:textId="6C284914" w:rsidR="000E5482" w:rsidRPr="00CD75EC" w:rsidRDefault="000E5482" w:rsidP="001762E5">
      <w:pPr>
        <w:spacing w:after="160" w:line="480" w:lineRule="auto"/>
        <w:ind w:left="720" w:hanging="709"/>
        <w:rPr>
          <w:rFonts w:ascii="Times New Roman" w:hAnsi="Times New Roman" w:cs="Times New Roman"/>
          <w:color w:val="222222"/>
          <w:shd w:val="clear" w:color="auto" w:fill="FFFFFF"/>
        </w:rPr>
      </w:pPr>
      <w:proofErr w:type="spellStart"/>
      <w:r w:rsidRPr="00E76EFF">
        <w:rPr>
          <w:rFonts w:ascii="Times New Roman" w:hAnsi="Times New Roman" w:cs="Times New Roman"/>
          <w:color w:val="222222"/>
          <w:shd w:val="clear" w:color="auto" w:fill="FFFFFF"/>
          <w:lang w:val="en-US"/>
        </w:rPr>
        <w:t>Chipana</w:t>
      </w:r>
      <w:proofErr w:type="spellEnd"/>
      <w:r w:rsidRPr="00E76EFF">
        <w:rPr>
          <w:rFonts w:ascii="Times New Roman" w:hAnsi="Times New Roman" w:cs="Times New Roman"/>
          <w:color w:val="222222"/>
          <w:shd w:val="clear" w:color="auto" w:fill="FFFFFF"/>
          <w:lang w:val="en-US"/>
        </w:rPr>
        <w:t xml:space="preserve"> Chavez, M. I. (2017). </w:t>
      </w:r>
      <w:r w:rsidRPr="00CD75EC">
        <w:rPr>
          <w:rFonts w:ascii="Times New Roman" w:hAnsi="Times New Roman" w:cs="Times New Roman"/>
          <w:color w:val="222222"/>
          <w:shd w:val="clear" w:color="auto" w:fill="FFFFFF"/>
        </w:rPr>
        <w:t>Nivel de estrés laboral y estrategias de afrontamiento en enfermeras de un Hospital del MINSA de Chanchamayo, 2016.</w:t>
      </w:r>
    </w:p>
    <w:p w14:paraId="608872EF" w14:textId="03B77782" w:rsidR="000E5482" w:rsidRPr="00CD75EC" w:rsidRDefault="000E5482" w:rsidP="001762E5">
      <w:pPr>
        <w:spacing w:after="160" w:line="480" w:lineRule="auto"/>
        <w:ind w:left="720" w:hanging="709"/>
        <w:rPr>
          <w:rFonts w:ascii="Times New Roman" w:hAnsi="Times New Roman" w:cs="Times New Roman"/>
          <w:color w:val="222222"/>
          <w:shd w:val="clear" w:color="auto" w:fill="FFFFFF"/>
        </w:rPr>
      </w:pPr>
      <w:r w:rsidRPr="00CD75EC">
        <w:rPr>
          <w:rFonts w:ascii="Times New Roman" w:hAnsi="Times New Roman" w:cs="Times New Roman"/>
          <w:color w:val="222222"/>
          <w:shd w:val="clear" w:color="auto" w:fill="FFFFFF"/>
        </w:rPr>
        <w:t>Cortez de Téllez, R. (2010). Sobre el deterioro de las condiciones laborales del profesional de Enfermería en Colombia. </w:t>
      </w:r>
      <w:proofErr w:type="spellStart"/>
      <w:r w:rsidRPr="00CD75EC">
        <w:rPr>
          <w:rFonts w:ascii="Times New Roman" w:hAnsi="Times New Roman" w:cs="Times New Roman"/>
          <w:i/>
          <w:iCs/>
          <w:color w:val="222222"/>
          <w:shd w:val="clear" w:color="auto" w:fill="FFFFFF"/>
        </w:rPr>
        <w:t>Rev</w:t>
      </w:r>
      <w:proofErr w:type="spellEnd"/>
      <w:r w:rsidRPr="00CD75EC">
        <w:rPr>
          <w:rFonts w:ascii="Times New Roman" w:hAnsi="Times New Roman" w:cs="Times New Roman"/>
          <w:i/>
          <w:iCs/>
          <w:color w:val="222222"/>
          <w:shd w:val="clear" w:color="auto" w:fill="FFFFFF"/>
        </w:rPr>
        <w:t xml:space="preserve"> Actualizaciones en Enfermería [revista en internet]</w:t>
      </w:r>
      <w:r w:rsidRPr="00CD75EC">
        <w:rPr>
          <w:rFonts w:ascii="Times New Roman" w:hAnsi="Times New Roman" w:cs="Times New Roman"/>
          <w:color w:val="222222"/>
          <w:shd w:val="clear" w:color="auto" w:fill="FFFFFF"/>
        </w:rPr>
        <w:t>, </w:t>
      </w:r>
      <w:r w:rsidRPr="00CD75EC">
        <w:rPr>
          <w:rFonts w:ascii="Times New Roman" w:hAnsi="Times New Roman" w:cs="Times New Roman"/>
          <w:i/>
          <w:iCs/>
          <w:color w:val="222222"/>
          <w:shd w:val="clear" w:color="auto" w:fill="FFFFFF"/>
        </w:rPr>
        <w:t>13</w:t>
      </w:r>
      <w:r w:rsidRPr="00CD75EC">
        <w:rPr>
          <w:rFonts w:ascii="Times New Roman" w:hAnsi="Times New Roman" w:cs="Times New Roman"/>
          <w:color w:val="222222"/>
          <w:shd w:val="clear" w:color="auto" w:fill="FFFFFF"/>
        </w:rPr>
        <w:t>(4).</w:t>
      </w:r>
    </w:p>
    <w:p w14:paraId="3070765E" w14:textId="36C0BB9B" w:rsidR="007F19F1" w:rsidRPr="00CD75EC" w:rsidRDefault="007F19F1" w:rsidP="001762E5">
      <w:pPr>
        <w:spacing w:after="160" w:line="480" w:lineRule="auto"/>
        <w:ind w:left="720" w:hanging="709"/>
        <w:rPr>
          <w:rFonts w:ascii="Times New Roman" w:hAnsi="Times New Roman" w:cs="Times New Roman"/>
          <w:color w:val="222222"/>
          <w:shd w:val="clear" w:color="auto" w:fill="FFFFFF"/>
        </w:rPr>
      </w:pPr>
      <w:proofErr w:type="spellStart"/>
      <w:r w:rsidRPr="00CD75EC">
        <w:rPr>
          <w:rFonts w:ascii="Times New Roman" w:hAnsi="Times New Roman" w:cs="Times New Roman"/>
          <w:color w:val="222222"/>
          <w:shd w:val="clear" w:color="auto" w:fill="FFFFFF"/>
        </w:rPr>
        <w:t>Cognodata</w:t>
      </w:r>
      <w:proofErr w:type="spellEnd"/>
      <w:r w:rsidRPr="00CD75EC">
        <w:rPr>
          <w:rFonts w:ascii="Times New Roman" w:hAnsi="Times New Roman" w:cs="Times New Roman"/>
          <w:color w:val="222222"/>
          <w:shd w:val="clear" w:color="auto" w:fill="FFFFFF"/>
        </w:rPr>
        <w:t xml:space="preserve"> (2019) </w:t>
      </w:r>
      <w:proofErr w:type="spellStart"/>
      <w:r w:rsidRPr="00A17985">
        <w:rPr>
          <w:rFonts w:ascii="Times New Roman" w:hAnsi="Times New Roman" w:cs="Times New Roman"/>
          <w:color w:val="FF0000"/>
          <w:shd w:val="clear" w:color="auto" w:fill="FFFFFF"/>
        </w:rPr>
        <w:t>c</w:t>
      </w:r>
      <w:r w:rsidRPr="00CD75EC">
        <w:rPr>
          <w:rFonts w:ascii="Times New Roman" w:hAnsi="Times New Roman" w:cs="Times New Roman"/>
          <w:color w:val="222222"/>
          <w:shd w:val="clear" w:color="auto" w:fill="FFFFFF"/>
        </w:rPr>
        <w:t>ognodata</w:t>
      </w:r>
      <w:proofErr w:type="spellEnd"/>
      <w:r w:rsidRPr="00CD75EC">
        <w:rPr>
          <w:rFonts w:ascii="Times New Roman" w:hAnsi="Times New Roman" w:cs="Times New Roman"/>
          <w:color w:val="222222"/>
          <w:shd w:val="clear" w:color="auto" w:fill="FFFFFF"/>
        </w:rPr>
        <w:t xml:space="preserve"> </w:t>
      </w:r>
      <w:hyperlink r:id="rId26" w:history="1">
        <w:r w:rsidRPr="00CD75EC">
          <w:rPr>
            <w:rStyle w:val="Hipervnculo"/>
            <w:rFonts w:ascii="Times New Roman" w:hAnsi="Times New Roman" w:cs="Times New Roman"/>
            <w:shd w:val="clear" w:color="auto" w:fill="FFFFFF"/>
          </w:rPr>
          <w:t>https://www.cognodata.com/blog/que-es-analisis-descriptivo/</w:t>
        </w:r>
      </w:hyperlink>
    </w:p>
    <w:p w14:paraId="458B7FF4" w14:textId="08005F47" w:rsidR="007F19F1" w:rsidRPr="00CD75EC" w:rsidRDefault="007F19F1" w:rsidP="007F19F1">
      <w:pPr>
        <w:spacing w:after="160" w:line="480" w:lineRule="auto"/>
        <w:ind w:left="720" w:hanging="709"/>
        <w:rPr>
          <w:rFonts w:ascii="Times New Roman" w:hAnsi="Times New Roman" w:cs="Times New Roman"/>
          <w:color w:val="222222"/>
          <w:shd w:val="clear" w:color="auto" w:fill="FFFFFF"/>
        </w:rPr>
      </w:pPr>
      <w:r w:rsidRPr="00CD75EC">
        <w:rPr>
          <w:rFonts w:ascii="Times New Roman" w:hAnsi="Times New Roman" w:cs="Times New Roman"/>
          <w:color w:val="222222"/>
          <w:shd w:val="clear" w:color="auto" w:fill="FFFFFF"/>
        </w:rPr>
        <w:lastRenderedPageBreak/>
        <w:t>Elena, H. M., Sandra, C. R., &amp; Guadalupe, L. S. M. (2007). Estrategias de afrontamiento ante el estrés laboral en enfermeras. </w:t>
      </w:r>
      <w:r w:rsidRPr="00CD75EC">
        <w:rPr>
          <w:rFonts w:ascii="Times New Roman" w:hAnsi="Times New Roman" w:cs="Times New Roman"/>
          <w:i/>
          <w:iCs/>
          <w:color w:val="222222"/>
          <w:shd w:val="clear" w:color="auto" w:fill="FFFFFF"/>
        </w:rPr>
        <w:t>Revista de Enfermería del Instituto Mexicano del Seguro Social</w:t>
      </w:r>
      <w:r w:rsidRPr="00CD75EC">
        <w:rPr>
          <w:rFonts w:ascii="Times New Roman" w:hAnsi="Times New Roman" w:cs="Times New Roman"/>
          <w:color w:val="222222"/>
          <w:shd w:val="clear" w:color="auto" w:fill="FFFFFF"/>
        </w:rPr>
        <w:t>, </w:t>
      </w:r>
      <w:r w:rsidRPr="00CD75EC">
        <w:rPr>
          <w:rFonts w:ascii="Times New Roman" w:hAnsi="Times New Roman" w:cs="Times New Roman"/>
          <w:i/>
          <w:iCs/>
          <w:color w:val="222222"/>
          <w:shd w:val="clear" w:color="auto" w:fill="FFFFFF"/>
        </w:rPr>
        <w:t>15</w:t>
      </w:r>
      <w:r w:rsidRPr="00CD75EC">
        <w:rPr>
          <w:rFonts w:ascii="Times New Roman" w:hAnsi="Times New Roman" w:cs="Times New Roman"/>
          <w:color w:val="222222"/>
          <w:shd w:val="clear" w:color="auto" w:fill="FFFFFF"/>
        </w:rPr>
        <w:t>(3), 161-166.</w:t>
      </w:r>
    </w:p>
    <w:p w14:paraId="1153CAFD" w14:textId="50496C90" w:rsidR="007F19F1" w:rsidRPr="00CD75EC" w:rsidRDefault="007F19F1" w:rsidP="007F19F1">
      <w:pPr>
        <w:spacing w:after="160" w:line="480" w:lineRule="auto"/>
        <w:ind w:left="720" w:hanging="709"/>
        <w:rPr>
          <w:rFonts w:ascii="Times New Roman" w:hAnsi="Times New Roman" w:cs="Times New Roman"/>
          <w:color w:val="222222"/>
          <w:shd w:val="clear" w:color="auto" w:fill="FFFFFF"/>
        </w:rPr>
      </w:pPr>
      <w:r w:rsidRPr="00CD75EC">
        <w:rPr>
          <w:rFonts w:ascii="Times New Roman" w:hAnsi="Times New Roman" w:cs="Times New Roman"/>
          <w:color w:val="222222"/>
          <w:shd w:val="clear" w:color="auto" w:fill="FFFFFF"/>
        </w:rPr>
        <w:t>Guerra Baquero, J. (2016). Diseño de un programa de prevención del estrés laboral para asesores comerciales.</w:t>
      </w:r>
    </w:p>
    <w:p w14:paraId="678951F9" w14:textId="77777777" w:rsidR="007F19F1" w:rsidRPr="00CD75EC" w:rsidRDefault="007F19F1" w:rsidP="007F19F1">
      <w:pPr>
        <w:spacing w:after="160" w:line="480" w:lineRule="auto"/>
        <w:ind w:left="720" w:hanging="709"/>
        <w:rPr>
          <w:rFonts w:ascii="Times New Roman" w:eastAsia="Times New Roman" w:hAnsi="Times New Roman" w:cs="Times New Roman"/>
        </w:rPr>
      </w:pPr>
      <w:r w:rsidRPr="00CD75EC">
        <w:rPr>
          <w:rFonts w:ascii="Times New Roman" w:hAnsi="Times New Roman" w:cs="Times New Roman"/>
          <w:color w:val="222222"/>
          <w:shd w:val="clear" w:color="auto" w:fill="FFFFFF"/>
        </w:rPr>
        <w:t>González Agudelo, Y. A., &amp; Ángel Cruz, M. L. (2016). Afrontamiento en adolescentes escolarizados de los grados décimo y once de dos colegios ubicados en las localidades de Chapinero y Usaquén de la ciudad de Bogotá.</w:t>
      </w:r>
    </w:p>
    <w:p w14:paraId="0C10AEEB" w14:textId="77777777" w:rsidR="007F19F1" w:rsidRPr="00CD75EC" w:rsidRDefault="007F19F1" w:rsidP="007F19F1">
      <w:pPr>
        <w:spacing w:after="160" w:line="480" w:lineRule="auto"/>
        <w:ind w:left="720" w:hanging="709"/>
        <w:rPr>
          <w:rFonts w:ascii="Times New Roman" w:hAnsi="Times New Roman" w:cs="Times New Roman"/>
          <w:color w:val="222222"/>
          <w:shd w:val="clear" w:color="auto" w:fill="FFFFFF"/>
        </w:rPr>
      </w:pPr>
      <w:r w:rsidRPr="00CD75EC">
        <w:rPr>
          <w:rFonts w:ascii="Times New Roman" w:hAnsi="Times New Roman" w:cs="Times New Roman"/>
          <w:color w:val="222222"/>
          <w:shd w:val="clear" w:color="auto" w:fill="FFFFFF"/>
        </w:rPr>
        <w:t>González Vivares, J. M., &amp; Molina Vásquez, L. P. (2019). </w:t>
      </w:r>
      <w:r w:rsidRPr="00CD75EC">
        <w:rPr>
          <w:rFonts w:ascii="Times New Roman" w:hAnsi="Times New Roman" w:cs="Times New Roman"/>
          <w:i/>
          <w:iCs/>
          <w:color w:val="222222"/>
          <w:shd w:val="clear" w:color="auto" w:fill="FFFFFF"/>
        </w:rPr>
        <w:t>Estrategias de afrontamiento en adolescentes institucionalizados con situación de abandono parental</w:t>
      </w:r>
      <w:r w:rsidRPr="00CD75EC">
        <w:rPr>
          <w:rFonts w:ascii="Times New Roman" w:hAnsi="Times New Roman" w:cs="Times New Roman"/>
          <w:color w:val="222222"/>
          <w:shd w:val="clear" w:color="auto" w:fill="FFFFFF"/>
        </w:rPr>
        <w:t xml:space="preserve"> (Doctoral </w:t>
      </w:r>
      <w:proofErr w:type="spellStart"/>
      <w:r w:rsidRPr="00CD75EC">
        <w:rPr>
          <w:rFonts w:ascii="Times New Roman" w:hAnsi="Times New Roman" w:cs="Times New Roman"/>
          <w:color w:val="222222"/>
          <w:shd w:val="clear" w:color="auto" w:fill="FFFFFF"/>
        </w:rPr>
        <w:t>dissertation</w:t>
      </w:r>
      <w:proofErr w:type="spellEnd"/>
      <w:r w:rsidRPr="00CD75EC">
        <w:rPr>
          <w:rFonts w:ascii="Times New Roman" w:hAnsi="Times New Roman" w:cs="Times New Roman"/>
          <w:color w:val="222222"/>
          <w:shd w:val="clear" w:color="auto" w:fill="FFFFFF"/>
        </w:rPr>
        <w:t>, Corporación Universitaria Minuto de Dios).</w:t>
      </w:r>
    </w:p>
    <w:p w14:paraId="2BD6B924" w14:textId="3133FCB6" w:rsidR="007F19F1" w:rsidRPr="00CD75EC" w:rsidRDefault="007F19F1" w:rsidP="007F19F1">
      <w:pPr>
        <w:spacing w:after="160" w:line="480" w:lineRule="auto"/>
        <w:ind w:left="720" w:hanging="709"/>
        <w:rPr>
          <w:rFonts w:ascii="Times New Roman" w:hAnsi="Times New Roman" w:cs="Times New Roman"/>
          <w:color w:val="222222"/>
          <w:shd w:val="clear" w:color="auto" w:fill="FFFFFF"/>
        </w:rPr>
      </w:pPr>
      <w:r w:rsidRPr="00CD75EC">
        <w:rPr>
          <w:rFonts w:ascii="Times New Roman" w:hAnsi="Times New Roman" w:cs="Times New Roman"/>
          <w:color w:val="222222"/>
          <w:shd w:val="clear" w:color="auto" w:fill="FFFFFF"/>
        </w:rPr>
        <w:t>Jiménez, F. (2012). Cartel. </w:t>
      </w:r>
      <w:r w:rsidRPr="00CD75EC">
        <w:rPr>
          <w:rFonts w:ascii="Times New Roman" w:hAnsi="Times New Roman" w:cs="Times New Roman"/>
          <w:i/>
          <w:iCs/>
          <w:color w:val="222222"/>
          <w:shd w:val="clear" w:color="auto" w:fill="FFFFFF"/>
        </w:rPr>
        <w:t>México DF: Red Tercer Milenio</w:t>
      </w:r>
      <w:r w:rsidRPr="00CD75EC">
        <w:rPr>
          <w:rFonts w:ascii="Times New Roman" w:hAnsi="Times New Roman" w:cs="Times New Roman"/>
          <w:color w:val="222222"/>
          <w:shd w:val="clear" w:color="auto" w:fill="FFFFFF"/>
        </w:rPr>
        <w:t>.</w:t>
      </w:r>
    </w:p>
    <w:p w14:paraId="6FBAFB88" w14:textId="77777777" w:rsidR="007F19F1" w:rsidRPr="00CD75EC" w:rsidRDefault="007F19F1" w:rsidP="007F19F1">
      <w:pPr>
        <w:spacing w:after="160" w:line="480" w:lineRule="auto"/>
        <w:ind w:left="720" w:hanging="709"/>
        <w:rPr>
          <w:rFonts w:ascii="Times New Roman" w:hAnsi="Times New Roman" w:cs="Times New Roman"/>
          <w:color w:val="222222"/>
          <w:shd w:val="clear" w:color="auto" w:fill="FFFFFF"/>
        </w:rPr>
      </w:pPr>
      <w:r w:rsidRPr="00CD75EC">
        <w:rPr>
          <w:rFonts w:ascii="Times New Roman" w:hAnsi="Times New Roman" w:cs="Times New Roman"/>
          <w:color w:val="222222"/>
          <w:shd w:val="clear" w:color="auto" w:fill="FFFFFF"/>
        </w:rPr>
        <w:t xml:space="preserve">Londoño, N. H., Henao López, G. C., Puerta, I. C., Posada, S., Arango, D., &amp; Aguirre-Acevedo, D. C. (2006). Propiedades psicométricas y validación de la escala de estrategias de </w:t>
      </w:r>
      <w:proofErr w:type="spellStart"/>
      <w:r w:rsidRPr="00CD75EC">
        <w:rPr>
          <w:rFonts w:ascii="Times New Roman" w:hAnsi="Times New Roman" w:cs="Times New Roman"/>
          <w:color w:val="222222"/>
          <w:shd w:val="clear" w:color="auto" w:fill="FFFFFF"/>
        </w:rPr>
        <w:t>coping</w:t>
      </w:r>
      <w:proofErr w:type="spellEnd"/>
      <w:r w:rsidRPr="00CD75EC">
        <w:rPr>
          <w:rFonts w:ascii="Times New Roman" w:hAnsi="Times New Roman" w:cs="Times New Roman"/>
          <w:color w:val="222222"/>
          <w:shd w:val="clear" w:color="auto" w:fill="FFFFFF"/>
        </w:rPr>
        <w:t xml:space="preserve"> modificada (EEC-M) en una muestra colombiana. </w:t>
      </w:r>
      <w:proofErr w:type="spellStart"/>
      <w:r w:rsidRPr="00CD75EC">
        <w:rPr>
          <w:rFonts w:ascii="Times New Roman" w:hAnsi="Times New Roman" w:cs="Times New Roman"/>
          <w:i/>
          <w:iCs/>
          <w:color w:val="222222"/>
          <w:shd w:val="clear" w:color="auto" w:fill="FFFFFF"/>
        </w:rPr>
        <w:t>Universitas</w:t>
      </w:r>
      <w:proofErr w:type="spellEnd"/>
      <w:r w:rsidRPr="00CD75EC">
        <w:rPr>
          <w:rFonts w:ascii="Times New Roman" w:hAnsi="Times New Roman" w:cs="Times New Roman"/>
          <w:i/>
          <w:iCs/>
          <w:color w:val="222222"/>
          <w:shd w:val="clear" w:color="auto" w:fill="FFFFFF"/>
        </w:rPr>
        <w:t xml:space="preserve"> </w:t>
      </w:r>
      <w:proofErr w:type="spellStart"/>
      <w:r w:rsidRPr="00CD75EC">
        <w:rPr>
          <w:rFonts w:ascii="Times New Roman" w:hAnsi="Times New Roman" w:cs="Times New Roman"/>
          <w:i/>
          <w:iCs/>
          <w:color w:val="222222"/>
          <w:shd w:val="clear" w:color="auto" w:fill="FFFFFF"/>
        </w:rPr>
        <w:t>Psychologica</w:t>
      </w:r>
      <w:proofErr w:type="spellEnd"/>
      <w:r w:rsidRPr="00CD75EC">
        <w:rPr>
          <w:rFonts w:ascii="Times New Roman" w:hAnsi="Times New Roman" w:cs="Times New Roman"/>
          <w:color w:val="222222"/>
          <w:shd w:val="clear" w:color="auto" w:fill="FFFFFF"/>
        </w:rPr>
        <w:t>, </w:t>
      </w:r>
      <w:r w:rsidRPr="00CD75EC">
        <w:rPr>
          <w:rFonts w:ascii="Times New Roman" w:hAnsi="Times New Roman" w:cs="Times New Roman"/>
          <w:i/>
          <w:iCs/>
          <w:color w:val="222222"/>
          <w:shd w:val="clear" w:color="auto" w:fill="FFFFFF"/>
        </w:rPr>
        <w:t>5</w:t>
      </w:r>
      <w:r w:rsidRPr="00CD75EC">
        <w:rPr>
          <w:rFonts w:ascii="Times New Roman" w:hAnsi="Times New Roman" w:cs="Times New Roman"/>
          <w:color w:val="222222"/>
          <w:shd w:val="clear" w:color="auto" w:fill="FFFFFF"/>
        </w:rPr>
        <w:t>(2), 327-350.</w:t>
      </w:r>
    </w:p>
    <w:p w14:paraId="32728DE9" w14:textId="6583C122" w:rsidR="007F19F1" w:rsidRPr="00CD75EC" w:rsidRDefault="00CD75EC" w:rsidP="00CD75EC">
      <w:pPr>
        <w:spacing w:after="160" w:line="480" w:lineRule="auto"/>
        <w:ind w:left="720" w:hanging="709"/>
        <w:rPr>
          <w:rFonts w:ascii="Times New Roman" w:hAnsi="Times New Roman" w:cs="Times New Roman"/>
          <w:color w:val="222222"/>
          <w:shd w:val="clear" w:color="auto" w:fill="FFFFFF"/>
        </w:rPr>
      </w:pPr>
      <w:r w:rsidRPr="00CD75EC">
        <w:rPr>
          <w:rFonts w:ascii="Times New Roman" w:hAnsi="Times New Roman" w:cs="Times New Roman"/>
          <w:color w:val="222222"/>
          <w:shd w:val="clear" w:color="auto" w:fill="FFFFFF"/>
        </w:rPr>
        <w:t>Molina, M. J. P., &amp; Chinchilla, N. R. (2011). Estrategias de afrontamiento: un programa de entrenamiento para paramédicos de la Cruz Roja. </w:t>
      </w:r>
      <w:r w:rsidRPr="00CD75EC">
        <w:rPr>
          <w:rFonts w:ascii="Times New Roman" w:hAnsi="Times New Roman" w:cs="Times New Roman"/>
          <w:i/>
          <w:iCs/>
          <w:color w:val="222222"/>
          <w:shd w:val="clear" w:color="auto" w:fill="FFFFFF"/>
        </w:rPr>
        <w:t>Revista costarricense de Psicología</w:t>
      </w:r>
      <w:r w:rsidRPr="00CD75EC">
        <w:rPr>
          <w:rFonts w:ascii="Times New Roman" w:hAnsi="Times New Roman" w:cs="Times New Roman"/>
          <w:color w:val="222222"/>
          <w:shd w:val="clear" w:color="auto" w:fill="FFFFFF"/>
        </w:rPr>
        <w:t>, </w:t>
      </w:r>
      <w:r w:rsidRPr="00CD75EC">
        <w:rPr>
          <w:rFonts w:ascii="Times New Roman" w:hAnsi="Times New Roman" w:cs="Times New Roman"/>
          <w:i/>
          <w:iCs/>
          <w:color w:val="222222"/>
          <w:shd w:val="clear" w:color="auto" w:fill="FFFFFF"/>
        </w:rPr>
        <w:t>30</w:t>
      </w:r>
      <w:r w:rsidRPr="00CD75EC">
        <w:rPr>
          <w:rFonts w:ascii="Times New Roman" w:hAnsi="Times New Roman" w:cs="Times New Roman"/>
          <w:color w:val="222222"/>
          <w:shd w:val="clear" w:color="auto" w:fill="FFFFFF"/>
        </w:rPr>
        <w:t>(45-46), 17-33.</w:t>
      </w:r>
    </w:p>
    <w:p w14:paraId="4C2C73A8" w14:textId="11B0EAFC" w:rsidR="001762E5" w:rsidRPr="00CD75EC" w:rsidRDefault="005D32D6" w:rsidP="001762E5">
      <w:pPr>
        <w:spacing w:after="160" w:line="480" w:lineRule="auto"/>
        <w:ind w:left="720" w:hanging="709"/>
        <w:rPr>
          <w:rFonts w:ascii="Times New Roman" w:hAnsi="Times New Roman" w:cs="Times New Roman"/>
          <w:color w:val="222222"/>
          <w:shd w:val="clear" w:color="auto" w:fill="FFFFFF"/>
        </w:rPr>
      </w:pPr>
      <w:r w:rsidRPr="00CD75EC">
        <w:rPr>
          <w:rFonts w:ascii="Times New Roman" w:hAnsi="Times New Roman" w:cs="Times New Roman"/>
          <w:color w:val="222222"/>
          <w:shd w:val="clear" w:color="auto" w:fill="FFFFFF"/>
        </w:rPr>
        <w:lastRenderedPageBreak/>
        <w:t>Veloso-</w:t>
      </w:r>
      <w:proofErr w:type="spellStart"/>
      <w:r w:rsidRPr="00CD75EC">
        <w:rPr>
          <w:rFonts w:ascii="Times New Roman" w:hAnsi="Times New Roman" w:cs="Times New Roman"/>
          <w:color w:val="222222"/>
          <w:shd w:val="clear" w:color="auto" w:fill="FFFFFF"/>
        </w:rPr>
        <w:t>Besio</w:t>
      </w:r>
      <w:proofErr w:type="spellEnd"/>
      <w:r w:rsidRPr="00CD75EC">
        <w:rPr>
          <w:rFonts w:ascii="Times New Roman" w:hAnsi="Times New Roman" w:cs="Times New Roman"/>
          <w:color w:val="222222"/>
          <w:shd w:val="clear" w:color="auto" w:fill="FFFFFF"/>
        </w:rPr>
        <w:t>, C., Caqueo-Arancibia, W., Caqueo-Urízar, A., Muñoz-Sánchez, Z., &amp; Villegas-Abarzúa, F. (2010). Estrategias de afrontamiento en adolescentes. </w:t>
      </w:r>
      <w:r w:rsidRPr="00CD75EC">
        <w:rPr>
          <w:rFonts w:ascii="Times New Roman" w:hAnsi="Times New Roman" w:cs="Times New Roman"/>
          <w:i/>
          <w:iCs/>
          <w:color w:val="222222"/>
          <w:shd w:val="clear" w:color="auto" w:fill="FFFFFF"/>
        </w:rPr>
        <w:t>Fractal: Revista de Psicología</w:t>
      </w:r>
      <w:r w:rsidRPr="00CD75EC">
        <w:rPr>
          <w:rFonts w:ascii="Times New Roman" w:hAnsi="Times New Roman" w:cs="Times New Roman"/>
          <w:color w:val="222222"/>
          <w:shd w:val="clear" w:color="auto" w:fill="FFFFFF"/>
        </w:rPr>
        <w:t>, </w:t>
      </w:r>
      <w:r w:rsidRPr="00CD75EC">
        <w:rPr>
          <w:rFonts w:ascii="Times New Roman" w:hAnsi="Times New Roman" w:cs="Times New Roman"/>
          <w:i/>
          <w:iCs/>
          <w:color w:val="222222"/>
          <w:shd w:val="clear" w:color="auto" w:fill="FFFFFF"/>
        </w:rPr>
        <w:t>22</w:t>
      </w:r>
      <w:r w:rsidRPr="00CD75EC">
        <w:rPr>
          <w:rFonts w:ascii="Times New Roman" w:hAnsi="Times New Roman" w:cs="Times New Roman"/>
          <w:color w:val="222222"/>
          <w:shd w:val="clear" w:color="auto" w:fill="FFFFFF"/>
        </w:rPr>
        <w:t>, 23-34.</w:t>
      </w:r>
    </w:p>
    <w:p w14:paraId="53213BEB" w14:textId="6DBCD650" w:rsidR="005D32D6" w:rsidRPr="00CD75EC" w:rsidRDefault="005D32D6" w:rsidP="001762E5">
      <w:pPr>
        <w:spacing w:after="160" w:line="480" w:lineRule="auto"/>
        <w:ind w:left="720" w:hanging="709"/>
        <w:rPr>
          <w:rFonts w:ascii="Times New Roman" w:hAnsi="Times New Roman" w:cs="Times New Roman"/>
          <w:color w:val="222222"/>
          <w:shd w:val="clear" w:color="auto" w:fill="FFFFFF"/>
        </w:rPr>
      </w:pPr>
      <w:r w:rsidRPr="00CD75EC">
        <w:rPr>
          <w:rFonts w:ascii="Times New Roman" w:hAnsi="Times New Roman" w:cs="Times New Roman"/>
          <w:color w:val="222222"/>
          <w:shd w:val="clear" w:color="auto" w:fill="FFFFFF"/>
        </w:rPr>
        <w:t>Paris, L., &amp; Omar, A. (2009). Estrategias de afrontamiento del estrés como potenciadoras de bienestar. </w:t>
      </w:r>
      <w:r w:rsidRPr="00CD75EC">
        <w:rPr>
          <w:rFonts w:ascii="Times New Roman" w:hAnsi="Times New Roman" w:cs="Times New Roman"/>
          <w:i/>
          <w:iCs/>
          <w:color w:val="222222"/>
          <w:shd w:val="clear" w:color="auto" w:fill="FFFFFF"/>
        </w:rPr>
        <w:t>Psicología y Salud</w:t>
      </w:r>
      <w:r w:rsidRPr="00CD75EC">
        <w:rPr>
          <w:rFonts w:ascii="Times New Roman" w:hAnsi="Times New Roman" w:cs="Times New Roman"/>
          <w:color w:val="222222"/>
          <w:shd w:val="clear" w:color="auto" w:fill="FFFFFF"/>
        </w:rPr>
        <w:t>, </w:t>
      </w:r>
      <w:r w:rsidRPr="00CD75EC">
        <w:rPr>
          <w:rFonts w:ascii="Times New Roman" w:hAnsi="Times New Roman" w:cs="Times New Roman"/>
          <w:i/>
          <w:iCs/>
          <w:color w:val="222222"/>
          <w:shd w:val="clear" w:color="auto" w:fill="FFFFFF"/>
        </w:rPr>
        <w:t>19</w:t>
      </w:r>
      <w:r w:rsidRPr="00CD75EC">
        <w:rPr>
          <w:rFonts w:ascii="Times New Roman" w:hAnsi="Times New Roman" w:cs="Times New Roman"/>
          <w:color w:val="222222"/>
          <w:shd w:val="clear" w:color="auto" w:fill="FFFFFF"/>
        </w:rPr>
        <w:t>(2), 167-175.</w:t>
      </w:r>
    </w:p>
    <w:p w14:paraId="0076A0F8" w14:textId="1C4C0EE9" w:rsidR="00CD75EC" w:rsidRPr="00CD75EC" w:rsidRDefault="00CD75EC" w:rsidP="00CD75EC">
      <w:pPr>
        <w:spacing w:after="160" w:line="480" w:lineRule="auto"/>
        <w:ind w:left="720" w:hanging="709"/>
        <w:rPr>
          <w:rFonts w:ascii="Times New Roman" w:hAnsi="Times New Roman" w:cs="Times New Roman"/>
          <w:color w:val="222222"/>
          <w:shd w:val="clear" w:color="auto" w:fill="FFFFFF"/>
        </w:rPr>
      </w:pPr>
      <w:r w:rsidRPr="00CD75EC">
        <w:rPr>
          <w:rFonts w:ascii="Times New Roman" w:hAnsi="Times New Roman" w:cs="Times New Roman"/>
          <w:color w:val="222222"/>
          <w:shd w:val="clear" w:color="auto" w:fill="FFFFFF"/>
        </w:rPr>
        <w:t>Pereira, M. L. N. (2009). Una revisión teórica sobre el estrés y algunos aspectos relevantes de éste en el ámbito educativo. </w:t>
      </w:r>
      <w:r w:rsidRPr="00CD75EC">
        <w:rPr>
          <w:rFonts w:ascii="Times New Roman" w:hAnsi="Times New Roman" w:cs="Times New Roman"/>
          <w:i/>
          <w:iCs/>
          <w:color w:val="222222"/>
          <w:shd w:val="clear" w:color="auto" w:fill="FFFFFF"/>
        </w:rPr>
        <w:t>Revista educación</w:t>
      </w:r>
      <w:r w:rsidRPr="00CD75EC">
        <w:rPr>
          <w:rFonts w:ascii="Times New Roman" w:hAnsi="Times New Roman" w:cs="Times New Roman"/>
          <w:color w:val="222222"/>
          <w:shd w:val="clear" w:color="auto" w:fill="FFFFFF"/>
        </w:rPr>
        <w:t>, </w:t>
      </w:r>
      <w:r w:rsidRPr="00CD75EC">
        <w:rPr>
          <w:rFonts w:ascii="Times New Roman" w:hAnsi="Times New Roman" w:cs="Times New Roman"/>
          <w:i/>
          <w:iCs/>
          <w:color w:val="222222"/>
          <w:shd w:val="clear" w:color="auto" w:fill="FFFFFF"/>
        </w:rPr>
        <w:t>33</w:t>
      </w:r>
      <w:r w:rsidRPr="00CD75EC">
        <w:rPr>
          <w:rFonts w:ascii="Times New Roman" w:hAnsi="Times New Roman" w:cs="Times New Roman"/>
          <w:color w:val="222222"/>
          <w:shd w:val="clear" w:color="auto" w:fill="FFFFFF"/>
        </w:rPr>
        <w:t>(2), 171-190.</w:t>
      </w:r>
    </w:p>
    <w:p w14:paraId="647BE804" w14:textId="61EB998E" w:rsidR="005D32D6" w:rsidRPr="00CD75EC" w:rsidRDefault="005D32D6" w:rsidP="001762E5">
      <w:pPr>
        <w:spacing w:after="160" w:line="480" w:lineRule="auto"/>
        <w:ind w:left="720" w:hanging="709"/>
        <w:rPr>
          <w:rFonts w:ascii="Times New Roman" w:hAnsi="Times New Roman" w:cs="Times New Roman"/>
          <w:color w:val="222222"/>
          <w:shd w:val="clear" w:color="auto" w:fill="FFFFFF"/>
        </w:rPr>
      </w:pPr>
      <w:proofErr w:type="spellStart"/>
      <w:r w:rsidRPr="00CD75EC">
        <w:rPr>
          <w:rFonts w:ascii="Times New Roman" w:hAnsi="Times New Roman" w:cs="Times New Roman"/>
          <w:color w:val="222222"/>
          <w:shd w:val="clear" w:color="auto" w:fill="FFFFFF"/>
        </w:rPr>
        <w:t>Salotti</w:t>
      </w:r>
      <w:proofErr w:type="spellEnd"/>
      <w:r w:rsidRPr="00CD75EC">
        <w:rPr>
          <w:rFonts w:ascii="Times New Roman" w:hAnsi="Times New Roman" w:cs="Times New Roman"/>
          <w:color w:val="222222"/>
          <w:shd w:val="clear" w:color="auto" w:fill="FFFFFF"/>
        </w:rPr>
        <w:t>, P. (2006). </w:t>
      </w:r>
      <w:r w:rsidRPr="00CD75EC">
        <w:rPr>
          <w:rFonts w:ascii="Times New Roman" w:hAnsi="Times New Roman" w:cs="Times New Roman"/>
          <w:i/>
          <w:iCs/>
          <w:color w:val="222222"/>
          <w:shd w:val="clear" w:color="auto" w:fill="FFFFFF"/>
        </w:rPr>
        <w:t>Estudio sobre estrategias de afrontamiento y bienestar psicológico en una muestra de adolescentes de Buenos Aires</w:t>
      </w:r>
      <w:r w:rsidRPr="00CD75EC">
        <w:rPr>
          <w:rFonts w:ascii="Times New Roman" w:hAnsi="Times New Roman" w:cs="Times New Roman"/>
          <w:color w:val="222222"/>
          <w:shd w:val="clear" w:color="auto" w:fill="FFFFFF"/>
        </w:rPr>
        <w:t xml:space="preserve"> (Doctoral </w:t>
      </w:r>
      <w:proofErr w:type="spellStart"/>
      <w:r w:rsidRPr="00CD75EC">
        <w:rPr>
          <w:rFonts w:ascii="Times New Roman" w:hAnsi="Times New Roman" w:cs="Times New Roman"/>
          <w:color w:val="222222"/>
          <w:shd w:val="clear" w:color="auto" w:fill="FFFFFF"/>
        </w:rPr>
        <w:t>dissertation</w:t>
      </w:r>
      <w:proofErr w:type="spellEnd"/>
      <w:r w:rsidRPr="00CD75EC">
        <w:rPr>
          <w:rFonts w:ascii="Times New Roman" w:hAnsi="Times New Roman" w:cs="Times New Roman"/>
          <w:color w:val="222222"/>
          <w:shd w:val="clear" w:color="auto" w:fill="FFFFFF"/>
        </w:rPr>
        <w:t>, Universidad de Belgrano. Facultad de Humanidades.).</w:t>
      </w:r>
    </w:p>
    <w:p w14:paraId="508D7506" w14:textId="347F99A5" w:rsidR="005D32D6" w:rsidRDefault="005D32D6" w:rsidP="001762E5">
      <w:pPr>
        <w:spacing w:after="160" w:line="480" w:lineRule="auto"/>
        <w:ind w:left="720" w:hanging="709"/>
        <w:rPr>
          <w:rFonts w:ascii="Times New Roman" w:hAnsi="Times New Roman" w:cs="Times New Roman"/>
          <w:color w:val="222222"/>
          <w:shd w:val="clear" w:color="auto" w:fill="FFFFFF"/>
        </w:rPr>
      </w:pPr>
      <w:r w:rsidRPr="00CD75EC">
        <w:rPr>
          <w:rFonts w:ascii="Times New Roman" w:hAnsi="Times New Roman" w:cs="Times New Roman"/>
          <w:color w:val="222222"/>
          <w:shd w:val="clear" w:color="auto" w:fill="FFFFFF"/>
        </w:rPr>
        <w:t xml:space="preserve">Tejada Concha, P. R. A., Valladares </w:t>
      </w:r>
      <w:proofErr w:type="spellStart"/>
      <w:r w:rsidRPr="00CD75EC">
        <w:rPr>
          <w:rFonts w:ascii="Times New Roman" w:hAnsi="Times New Roman" w:cs="Times New Roman"/>
          <w:color w:val="222222"/>
          <w:shd w:val="clear" w:color="auto" w:fill="FFFFFF"/>
        </w:rPr>
        <w:t>Maturrano</w:t>
      </w:r>
      <w:proofErr w:type="spellEnd"/>
      <w:r w:rsidRPr="00CD75EC">
        <w:rPr>
          <w:rFonts w:ascii="Times New Roman" w:hAnsi="Times New Roman" w:cs="Times New Roman"/>
          <w:color w:val="222222"/>
          <w:shd w:val="clear" w:color="auto" w:fill="FFFFFF"/>
        </w:rPr>
        <w:t>, R. E., &amp; Rojas Encarnación, A. L. (2017). Influencia del estrés laboral en la relación enfermera-paciente en Centro Quirúrgico del hospital nacional, Lima–2017.</w:t>
      </w:r>
    </w:p>
    <w:p w14:paraId="1E361839" w14:textId="1005DCB9" w:rsidR="00CD75EC" w:rsidRDefault="00CD75EC" w:rsidP="001762E5">
      <w:pPr>
        <w:spacing w:after="160" w:line="480" w:lineRule="auto"/>
        <w:ind w:left="720" w:hanging="709"/>
        <w:rPr>
          <w:rFonts w:ascii="Times New Roman" w:hAnsi="Times New Roman" w:cs="Times New Roman"/>
          <w:color w:val="222222"/>
          <w:shd w:val="clear" w:color="auto" w:fill="FFFFFF"/>
        </w:rPr>
      </w:pPr>
    </w:p>
    <w:p w14:paraId="4BF17049" w14:textId="086D7A83" w:rsidR="00CD75EC" w:rsidRDefault="00CD75EC" w:rsidP="001762E5">
      <w:pPr>
        <w:spacing w:after="160" w:line="480" w:lineRule="auto"/>
        <w:ind w:left="720" w:hanging="709"/>
        <w:rPr>
          <w:rFonts w:ascii="Times New Roman" w:hAnsi="Times New Roman" w:cs="Times New Roman"/>
          <w:color w:val="222222"/>
          <w:shd w:val="clear" w:color="auto" w:fill="FFFFFF"/>
        </w:rPr>
      </w:pPr>
    </w:p>
    <w:p w14:paraId="6B01ACD5" w14:textId="3A505EE4" w:rsidR="00CD75EC" w:rsidRDefault="00CD75EC" w:rsidP="001762E5">
      <w:pPr>
        <w:spacing w:after="160" w:line="480" w:lineRule="auto"/>
        <w:ind w:left="720" w:hanging="709"/>
        <w:rPr>
          <w:rFonts w:ascii="Times New Roman" w:hAnsi="Times New Roman" w:cs="Times New Roman"/>
          <w:color w:val="222222"/>
          <w:shd w:val="clear" w:color="auto" w:fill="FFFFFF"/>
        </w:rPr>
      </w:pPr>
    </w:p>
    <w:p w14:paraId="38551FE1" w14:textId="34B4C66B" w:rsidR="00CD75EC" w:rsidRDefault="00CD75EC" w:rsidP="001762E5">
      <w:pPr>
        <w:spacing w:after="160" w:line="480" w:lineRule="auto"/>
        <w:ind w:left="720" w:hanging="709"/>
        <w:rPr>
          <w:rFonts w:ascii="Times New Roman" w:hAnsi="Times New Roman" w:cs="Times New Roman"/>
          <w:color w:val="222222"/>
          <w:shd w:val="clear" w:color="auto" w:fill="FFFFFF"/>
        </w:rPr>
      </w:pPr>
    </w:p>
    <w:p w14:paraId="162CBBE2" w14:textId="4D308BBE" w:rsidR="00CD75EC" w:rsidRDefault="00CD75EC" w:rsidP="001762E5">
      <w:pPr>
        <w:spacing w:after="160" w:line="480" w:lineRule="auto"/>
        <w:ind w:left="720" w:hanging="709"/>
        <w:rPr>
          <w:rFonts w:ascii="Times New Roman" w:hAnsi="Times New Roman" w:cs="Times New Roman"/>
          <w:color w:val="222222"/>
          <w:shd w:val="clear" w:color="auto" w:fill="FFFFFF"/>
        </w:rPr>
      </w:pPr>
    </w:p>
    <w:p w14:paraId="5A6DCC2B" w14:textId="413E66C9" w:rsidR="00CD75EC" w:rsidRDefault="00CD75EC" w:rsidP="001762E5">
      <w:pPr>
        <w:spacing w:after="160" w:line="480" w:lineRule="auto"/>
        <w:ind w:left="720" w:hanging="709"/>
        <w:rPr>
          <w:rFonts w:ascii="Times New Roman" w:hAnsi="Times New Roman" w:cs="Times New Roman"/>
          <w:color w:val="222222"/>
          <w:shd w:val="clear" w:color="auto" w:fill="FFFFFF"/>
        </w:rPr>
      </w:pPr>
    </w:p>
    <w:p w14:paraId="40C62D82" w14:textId="77777777" w:rsidR="00CD75EC" w:rsidRDefault="00CD75EC" w:rsidP="00CD75EC">
      <w:pPr>
        <w:spacing w:after="160" w:line="480" w:lineRule="auto"/>
        <w:jc w:val="center"/>
        <w:rPr>
          <w:rFonts w:ascii="Times New Roman" w:eastAsia="Times New Roman" w:hAnsi="Times New Roman" w:cs="Times New Roman"/>
          <w:b/>
          <w:bCs/>
        </w:rPr>
      </w:pPr>
      <w:r>
        <w:rPr>
          <w:rFonts w:ascii="Times New Roman" w:eastAsia="Times New Roman" w:hAnsi="Times New Roman" w:cs="Times New Roman"/>
          <w:b/>
          <w:bCs/>
        </w:rPr>
        <w:lastRenderedPageBreak/>
        <w:t>Apéndices</w:t>
      </w:r>
    </w:p>
    <w:p w14:paraId="0DCC9F15" w14:textId="77777777" w:rsidR="00CD75EC" w:rsidRDefault="00CD75EC" w:rsidP="00CD75EC">
      <w:pPr>
        <w:spacing w:before="240" w:after="240" w:line="480" w:lineRule="auto"/>
        <w:ind w:firstLine="284"/>
        <w:jc w:val="both"/>
        <w:rPr>
          <w:rFonts w:ascii="Times New Roman" w:eastAsia="Times New Roman" w:hAnsi="Times New Roman" w:cs="Times New Roman"/>
          <w:i/>
          <w:iCs/>
          <w:color w:val="222222"/>
          <w:highlight w:val="white"/>
        </w:rPr>
      </w:pPr>
      <w:r>
        <w:rPr>
          <w:rFonts w:ascii="Times New Roman" w:eastAsia="Times New Roman" w:hAnsi="Times New Roman" w:cs="Times New Roman"/>
          <w:i/>
          <w:iCs/>
          <w:color w:val="222222"/>
          <w:highlight w:val="white"/>
        </w:rPr>
        <w:t>Apéndice 1. Escala de escala de Estrategias de Coping- Modificada (EEC-M), de Lazarus y Folkman</w:t>
      </w:r>
      <w:r>
        <w:rPr>
          <w:rFonts w:ascii="Times New Roman" w:eastAsia="Times New Roman" w:hAnsi="Times New Roman" w:cs="Times New Roman"/>
          <w:color w:val="222222"/>
          <w:highlight w:val="white"/>
        </w:rPr>
        <w:t>.</w:t>
      </w:r>
    </w:p>
    <w:tbl>
      <w:tblPr>
        <w:tblStyle w:val="Tablanormal2"/>
        <w:tblW w:w="7513" w:type="dxa"/>
        <w:tblLayout w:type="fixed"/>
        <w:tblLook w:val="04A0" w:firstRow="1" w:lastRow="0" w:firstColumn="1" w:lastColumn="0" w:noHBand="0" w:noVBand="1"/>
      </w:tblPr>
      <w:tblGrid>
        <w:gridCol w:w="1199"/>
        <w:gridCol w:w="3418"/>
        <w:gridCol w:w="460"/>
        <w:gridCol w:w="480"/>
        <w:gridCol w:w="400"/>
        <w:gridCol w:w="422"/>
        <w:gridCol w:w="298"/>
        <w:gridCol w:w="836"/>
      </w:tblGrid>
      <w:tr w:rsidR="00CD75EC" w:rsidRPr="001D7A9A" w14:paraId="2BD42625" w14:textId="77777777" w:rsidTr="0093782A">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99" w:type="dxa"/>
            <w:tcBorders>
              <w:top w:val="single" w:sz="4" w:space="0" w:color="7F7F7F" w:themeColor="text1" w:themeTint="80"/>
              <w:left w:val="nil"/>
              <w:right w:val="nil"/>
            </w:tcBorders>
            <w:hideMark/>
          </w:tcPr>
          <w:p w14:paraId="7DFFADB6" w14:textId="77777777" w:rsidR="00CD75EC" w:rsidRPr="001D7A9A" w:rsidRDefault="00CD75EC" w:rsidP="0093782A">
            <w:pPr>
              <w:jc w:val="center"/>
              <w:rPr>
                <w:rFonts w:ascii="Times New Roman" w:hAnsi="Times New Roman" w:cs="Times New Roman"/>
                <w:color w:val="000000"/>
                <w:sz w:val="24"/>
                <w:szCs w:val="24"/>
              </w:rPr>
            </w:pPr>
            <w:r w:rsidRPr="001D7A9A">
              <w:rPr>
                <w:rFonts w:ascii="Times New Roman" w:hAnsi="Times New Roman" w:cs="Times New Roman"/>
                <w:color w:val="000000"/>
                <w:sz w:val="24"/>
                <w:szCs w:val="24"/>
              </w:rPr>
              <w:t>Ítems</w:t>
            </w:r>
          </w:p>
        </w:tc>
        <w:tc>
          <w:tcPr>
            <w:tcW w:w="3418" w:type="dxa"/>
            <w:tcBorders>
              <w:top w:val="single" w:sz="4" w:space="0" w:color="7F7F7F" w:themeColor="text1" w:themeTint="80"/>
              <w:left w:val="nil"/>
              <w:right w:val="nil"/>
            </w:tcBorders>
            <w:hideMark/>
          </w:tcPr>
          <w:p w14:paraId="54B80B17" w14:textId="77777777" w:rsidR="00CD75EC" w:rsidRPr="001D7A9A" w:rsidRDefault="00CD75EC" w:rsidP="0093782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Descripción</w:t>
            </w:r>
          </w:p>
        </w:tc>
        <w:tc>
          <w:tcPr>
            <w:tcW w:w="460" w:type="dxa"/>
            <w:tcBorders>
              <w:top w:val="single" w:sz="4" w:space="0" w:color="7F7F7F" w:themeColor="text1" w:themeTint="80"/>
              <w:left w:val="nil"/>
              <w:right w:val="nil"/>
            </w:tcBorders>
            <w:hideMark/>
          </w:tcPr>
          <w:p w14:paraId="338E4174" w14:textId="77777777" w:rsidR="00CD75EC" w:rsidRPr="001D7A9A" w:rsidRDefault="00CD75EC" w:rsidP="0093782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1</w:t>
            </w:r>
          </w:p>
        </w:tc>
        <w:tc>
          <w:tcPr>
            <w:tcW w:w="480" w:type="dxa"/>
            <w:tcBorders>
              <w:top w:val="single" w:sz="4" w:space="0" w:color="7F7F7F" w:themeColor="text1" w:themeTint="80"/>
              <w:left w:val="nil"/>
              <w:right w:val="nil"/>
            </w:tcBorders>
            <w:hideMark/>
          </w:tcPr>
          <w:p w14:paraId="7371DFA5" w14:textId="77777777" w:rsidR="00CD75EC" w:rsidRPr="001D7A9A" w:rsidRDefault="00CD75EC" w:rsidP="0093782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2</w:t>
            </w:r>
          </w:p>
        </w:tc>
        <w:tc>
          <w:tcPr>
            <w:tcW w:w="400" w:type="dxa"/>
            <w:tcBorders>
              <w:top w:val="single" w:sz="4" w:space="0" w:color="7F7F7F" w:themeColor="text1" w:themeTint="80"/>
              <w:left w:val="nil"/>
              <w:right w:val="nil"/>
            </w:tcBorders>
            <w:hideMark/>
          </w:tcPr>
          <w:p w14:paraId="729DBB58" w14:textId="77777777" w:rsidR="00CD75EC" w:rsidRPr="001D7A9A" w:rsidRDefault="00CD75EC" w:rsidP="0093782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3</w:t>
            </w:r>
          </w:p>
        </w:tc>
        <w:tc>
          <w:tcPr>
            <w:tcW w:w="422" w:type="dxa"/>
            <w:tcBorders>
              <w:top w:val="single" w:sz="4" w:space="0" w:color="7F7F7F" w:themeColor="text1" w:themeTint="80"/>
              <w:left w:val="nil"/>
              <w:right w:val="nil"/>
            </w:tcBorders>
            <w:hideMark/>
          </w:tcPr>
          <w:p w14:paraId="2829094B" w14:textId="77777777" w:rsidR="00CD75EC" w:rsidRPr="001D7A9A" w:rsidRDefault="00CD75EC" w:rsidP="0093782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4</w:t>
            </w:r>
          </w:p>
        </w:tc>
        <w:tc>
          <w:tcPr>
            <w:tcW w:w="298" w:type="dxa"/>
            <w:tcBorders>
              <w:top w:val="single" w:sz="4" w:space="0" w:color="7F7F7F" w:themeColor="text1" w:themeTint="80"/>
              <w:left w:val="nil"/>
              <w:right w:val="nil"/>
            </w:tcBorders>
            <w:hideMark/>
          </w:tcPr>
          <w:p w14:paraId="4956527E" w14:textId="77777777" w:rsidR="00CD75EC" w:rsidRPr="001D7A9A" w:rsidRDefault="00CD75EC" w:rsidP="0093782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5</w:t>
            </w:r>
          </w:p>
        </w:tc>
        <w:tc>
          <w:tcPr>
            <w:tcW w:w="836" w:type="dxa"/>
            <w:tcBorders>
              <w:top w:val="single" w:sz="4" w:space="0" w:color="7F7F7F" w:themeColor="text1" w:themeTint="80"/>
              <w:left w:val="nil"/>
              <w:right w:val="nil"/>
            </w:tcBorders>
            <w:hideMark/>
          </w:tcPr>
          <w:p w14:paraId="0FA79A39" w14:textId="77777777" w:rsidR="00CD75EC" w:rsidRPr="001D7A9A" w:rsidRDefault="00CD75EC" w:rsidP="0093782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6</w:t>
            </w:r>
          </w:p>
        </w:tc>
      </w:tr>
      <w:tr w:rsidR="00CD75EC" w:rsidRPr="001D7A9A" w14:paraId="788DBBEB" w14:textId="77777777" w:rsidTr="0093782A">
        <w:trPr>
          <w:cnfStyle w:val="000000100000" w:firstRow="0" w:lastRow="0" w:firstColumn="0" w:lastColumn="0" w:oddVBand="0" w:evenVBand="0" w:oddHBand="1" w:evenHBand="0" w:firstRowFirstColumn="0" w:firstRowLastColumn="0" w:lastRowFirstColumn="0" w:lastRowLastColumn="0"/>
          <w:trHeight w:val="645"/>
        </w:trPr>
        <w:tc>
          <w:tcPr>
            <w:cnfStyle w:val="001000000000" w:firstRow="0" w:lastRow="0" w:firstColumn="1" w:lastColumn="0" w:oddVBand="0" w:evenVBand="0" w:oddHBand="0" w:evenHBand="0" w:firstRowFirstColumn="0" w:firstRowLastColumn="0" w:lastRowFirstColumn="0" w:lastRowLastColumn="0"/>
            <w:tcW w:w="1199" w:type="dxa"/>
            <w:tcBorders>
              <w:left w:val="nil"/>
              <w:right w:val="nil"/>
            </w:tcBorders>
            <w:hideMark/>
          </w:tcPr>
          <w:p w14:paraId="04C81E14" w14:textId="77777777" w:rsidR="00CD75EC" w:rsidRPr="001D7A9A" w:rsidRDefault="00CD75EC" w:rsidP="0093782A">
            <w:pPr>
              <w:jc w:val="center"/>
              <w:rPr>
                <w:rFonts w:ascii="Times New Roman" w:hAnsi="Times New Roman" w:cs="Times New Roman"/>
                <w:color w:val="000000"/>
                <w:sz w:val="24"/>
                <w:szCs w:val="24"/>
              </w:rPr>
            </w:pPr>
            <w:r w:rsidRPr="001D7A9A">
              <w:rPr>
                <w:rFonts w:ascii="Times New Roman" w:hAnsi="Times New Roman" w:cs="Times New Roman"/>
                <w:color w:val="000000"/>
                <w:sz w:val="24"/>
                <w:szCs w:val="24"/>
              </w:rPr>
              <w:t>1</w:t>
            </w:r>
          </w:p>
        </w:tc>
        <w:tc>
          <w:tcPr>
            <w:tcW w:w="3418" w:type="dxa"/>
            <w:tcBorders>
              <w:left w:val="nil"/>
              <w:right w:val="nil"/>
            </w:tcBorders>
            <w:hideMark/>
          </w:tcPr>
          <w:p w14:paraId="0C36A76E" w14:textId="77777777" w:rsidR="00CD75EC" w:rsidRPr="001D7A9A" w:rsidRDefault="00CD75EC" w:rsidP="009378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trato de comportarme como si nada estuviera pasando</w:t>
            </w:r>
          </w:p>
        </w:tc>
        <w:tc>
          <w:tcPr>
            <w:tcW w:w="460" w:type="dxa"/>
            <w:tcBorders>
              <w:left w:val="nil"/>
              <w:right w:val="nil"/>
            </w:tcBorders>
            <w:hideMark/>
          </w:tcPr>
          <w:p w14:paraId="27C1E959" w14:textId="77777777" w:rsidR="00CD75EC" w:rsidRPr="001D7A9A" w:rsidRDefault="00CD75EC" w:rsidP="009378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480" w:type="dxa"/>
            <w:tcBorders>
              <w:left w:val="nil"/>
              <w:right w:val="nil"/>
            </w:tcBorders>
            <w:hideMark/>
          </w:tcPr>
          <w:p w14:paraId="5521D29F" w14:textId="77777777" w:rsidR="00CD75EC" w:rsidRPr="001D7A9A" w:rsidRDefault="00CD75EC" w:rsidP="009378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400" w:type="dxa"/>
            <w:tcBorders>
              <w:left w:val="nil"/>
              <w:right w:val="nil"/>
            </w:tcBorders>
            <w:hideMark/>
          </w:tcPr>
          <w:p w14:paraId="0D9A0F0F" w14:textId="77777777" w:rsidR="00CD75EC" w:rsidRPr="001D7A9A" w:rsidRDefault="00CD75EC" w:rsidP="009378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422" w:type="dxa"/>
            <w:tcBorders>
              <w:left w:val="nil"/>
              <w:right w:val="nil"/>
            </w:tcBorders>
            <w:hideMark/>
          </w:tcPr>
          <w:p w14:paraId="6A405823" w14:textId="77777777" w:rsidR="00CD75EC" w:rsidRPr="001D7A9A" w:rsidRDefault="00CD75EC" w:rsidP="009378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298" w:type="dxa"/>
            <w:tcBorders>
              <w:left w:val="nil"/>
              <w:right w:val="nil"/>
            </w:tcBorders>
            <w:hideMark/>
          </w:tcPr>
          <w:p w14:paraId="41821E91" w14:textId="77777777" w:rsidR="00CD75EC" w:rsidRPr="001D7A9A" w:rsidRDefault="00CD75EC" w:rsidP="009378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836" w:type="dxa"/>
            <w:tcBorders>
              <w:left w:val="nil"/>
              <w:right w:val="nil"/>
            </w:tcBorders>
            <w:hideMark/>
          </w:tcPr>
          <w:p w14:paraId="37DB7113" w14:textId="77777777" w:rsidR="00CD75EC" w:rsidRPr="001D7A9A" w:rsidRDefault="00CD75EC" w:rsidP="009378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r>
      <w:tr w:rsidR="00CD75EC" w:rsidRPr="001D7A9A" w14:paraId="7898B82F" w14:textId="77777777" w:rsidTr="0093782A">
        <w:trPr>
          <w:trHeight w:val="840"/>
        </w:trPr>
        <w:tc>
          <w:tcPr>
            <w:cnfStyle w:val="001000000000" w:firstRow="0" w:lastRow="0" w:firstColumn="1" w:lastColumn="0" w:oddVBand="0" w:evenVBand="0" w:oddHBand="0" w:evenHBand="0" w:firstRowFirstColumn="0" w:firstRowLastColumn="0" w:lastRowFirstColumn="0" w:lastRowLastColumn="0"/>
            <w:tcW w:w="1199" w:type="dxa"/>
            <w:tcBorders>
              <w:top w:val="nil"/>
              <w:left w:val="nil"/>
              <w:bottom w:val="nil"/>
              <w:right w:val="nil"/>
            </w:tcBorders>
            <w:hideMark/>
          </w:tcPr>
          <w:p w14:paraId="706F144A" w14:textId="77777777" w:rsidR="00CD75EC" w:rsidRPr="001D7A9A" w:rsidRDefault="00CD75EC" w:rsidP="0093782A">
            <w:pPr>
              <w:jc w:val="center"/>
              <w:rPr>
                <w:rFonts w:ascii="Times New Roman" w:hAnsi="Times New Roman" w:cs="Times New Roman"/>
                <w:color w:val="000000"/>
                <w:sz w:val="24"/>
                <w:szCs w:val="24"/>
              </w:rPr>
            </w:pPr>
            <w:r w:rsidRPr="001D7A9A">
              <w:rPr>
                <w:rFonts w:ascii="Times New Roman" w:hAnsi="Times New Roman" w:cs="Times New Roman"/>
                <w:color w:val="000000"/>
                <w:sz w:val="24"/>
                <w:szCs w:val="24"/>
              </w:rPr>
              <w:t>2</w:t>
            </w:r>
          </w:p>
        </w:tc>
        <w:tc>
          <w:tcPr>
            <w:tcW w:w="3418" w:type="dxa"/>
            <w:tcBorders>
              <w:top w:val="nil"/>
              <w:left w:val="nil"/>
              <w:bottom w:val="nil"/>
              <w:right w:val="nil"/>
            </w:tcBorders>
            <w:hideMark/>
          </w:tcPr>
          <w:p w14:paraId="706A46B4" w14:textId="77777777" w:rsidR="00CD75EC" w:rsidRPr="001D7A9A" w:rsidRDefault="00CD75EC" w:rsidP="0093782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Me alejo del problema temporalmente (tomando unas vacaciones)</w:t>
            </w:r>
          </w:p>
        </w:tc>
        <w:tc>
          <w:tcPr>
            <w:tcW w:w="460" w:type="dxa"/>
            <w:tcBorders>
              <w:top w:val="nil"/>
              <w:left w:val="nil"/>
              <w:bottom w:val="nil"/>
              <w:right w:val="nil"/>
            </w:tcBorders>
            <w:hideMark/>
          </w:tcPr>
          <w:p w14:paraId="38274FEB" w14:textId="77777777" w:rsidR="00CD75EC" w:rsidRPr="001D7A9A" w:rsidRDefault="00CD75EC" w:rsidP="0093782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480" w:type="dxa"/>
            <w:tcBorders>
              <w:top w:val="nil"/>
              <w:left w:val="nil"/>
              <w:bottom w:val="nil"/>
              <w:right w:val="nil"/>
            </w:tcBorders>
            <w:hideMark/>
          </w:tcPr>
          <w:p w14:paraId="5731ACD5" w14:textId="77777777" w:rsidR="00CD75EC" w:rsidRPr="001D7A9A" w:rsidRDefault="00CD75EC" w:rsidP="0093782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400" w:type="dxa"/>
            <w:tcBorders>
              <w:top w:val="nil"/>
              <w:left w:val="nil"/>
              <w:bottom w:val="nil"/>
              <w:right w:val="nil"/>
            </w:tcBorders>
            <w:hideMark/>
          </w:tcPr>
          <w:p w14:paraId="27C045A4" w14:textId="77777777" w:rsidR="00CD75EC" w:rsidRPr="001D7A9A" w:rsidRDefault="00CD75EC" w:rsidP="0093782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422" w:type="dxa"/>
            <w:tcBorders>
              <w:top w:val="nil"/>
              <w:left w:val="nil"/>
              <w:bottom w:val="nil"/>
              <w:right w:val="nil"/>
            </w:tcBorders>
            <w:hideMark/>
          </w:tcPr>
          <w:p w14:paraId="163C6B63" w14:textId="77777777" w:rsidR="00CD75EC" w:rsidRPr="001D7A9A" w:rsidRDefault="00CD75EC" w:rsidP="0093782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298" w:type="dxa"/>
            <w:tcBorders>
              <w:top w:val="nil"/>
              <w:left w:val="nil"/>
              <w:bottom w:val="nil"/>
              <w:right w:val="nil"/>
            </w:tcBorders>
            <w:hideMark/>
          </w:tcPr>
          <w:p w14:paraId="26F08165" w14:textId="77777777" w:rsidR="00CD75EC" w:rsidRPr="001D7A9A" w:rsidRDefault="00CD75EC" w:rsidP="0093782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836" w:type="dxa"/>
            <w:tcBorders>
              <w:top w:val="nil"/>
              <w:left w:val="nil"/>
              <w:bottom w:val="nil"/>
              <w:right w:val="nil"/>
            </w:tcBorders>
            <w:hideMark/>
          </w:tcPr>
          <w:p w14:paraId="73A0BDA7" w14:textId="77777777" w:rsidR="00CD75EC" w:rsidRPr="001D7A9A" w:rsidRDefault="00CD75EC" w:rsidP="0093782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r>
      <w:tr w:rsidR="00CD75EC" w:rsidRPr="001D7A9A" w14:paraId="5E04BDDA" w14:textId="77777777" w:rsidTr="0093782A">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1199" w:type="dxa"/>
            <w:tcBorders>
              <w:left w:val="nil"/>
              <w:right w:val="nil"/>
            </w:tcBorders>
            <w:hideMark/>
          </w:tcPr>
          <w:p w14:paraId="15DEE17B" w14:textId="77777777" w:rsidR="00CD75EC" w:rsidRPr="001D7A9A" w:rsidRDefault="00CD75EC" w:rsidP="0093782A">
            <w:pPr>
              <w:jc w:val="center"/>
              <w:rPr>
                <w:rFonts w:ascii="Times New Roman" w:hAnsi="Times New Roman" w:cs="Times New Roman"/>
                <w:color w:val="000000"/>
                <w:sz w:val="24"/>
                <w:szCs w:val="24"/>
              </w:rPr>
            </w:pPr>
            <w:r w:rsidRPr="001D7A9A">
              <w:rPr>
                <w:rFonts w:ascii="Times New Roman" w:hAnsi="Times New Roman" w:cs="Times New Roman"/>
                <w:color w:val="000000"/>
                <w:sz w:val="24"/>
                <w:szCs w:val="24"/>
              </w:rPr>
              <w:t>3</w:t>
            </w:r>
          </w:p>
        </w:tc>
        <w:tc>
          <w:tcPr>
            <w:tcW w:w="3418" w:type="dxa"/>
            <w:tcBorders>
              <w:left w:val="nil"/>
              <w:right w:val="nil"/>
            </w:tcBorders>
            <w:hideMark/>
          </w:tcPr>
          <w:p w14:paraId="227CEFA5" w14:textId="77777777" w:rsidR="00CD75EC" w:rsidRPr="001D7A9A" w:rsidRDefault="00CD75EC" w:rsidP="009378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procuro no pensar en el problema</w:t>
            </w:r>
          </w:p>
        </w:tc>
        <w:tc>
          <w:tcPr>
            <w:tcW w:w="460" w:type="dxa"/>
            <w:tcBorders>
              <w:left w:val="nil"/>
              <w:right w:val="nil"/>
            </w:tcBorders>
            <w:hideMark/>
          </w:tcPr>
          <w:p w14:paraId="2E025D1E" w14:textId="77777777" w:rsidR="00CD75EC" w:rsidRPr="001D7A9A" w:rsidRDefault="00CD75EC" w:rsidP="009378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480" w:type="dxa"/>
            <w:tcBorders>
              <w:left w:val="nil"/>
              <w:right w:val="nil"/>
            </w:tcBorders>
            <w:hideMark/>
          </w:tcPr>
          <w:p w14:paraId="2BBB0903" w14:textId="77777777" w:rsidR="00CD75EC" w:rsidRPr="001D7A9A" w:rsidRDefault="00CD75EC" w:rsidP="009378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400" w:type="dxa"/>
            <w:tcBorders>
              <w:left w:val="nil"/>
              <w:right w:val="nil"/>
            </w:tcBorders>
            <w:hideMark/>
          </w:tcPr>
          <w:p w14:paraId="41558C03" w14:textId="77777777" w:rsidR="00CD75EC" w:rsidRPr="001D7A9A" w:rsidRDefault="00CD75EC" w:rsidP="009378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422" w:type="dxa"/>
            <w:tcBorders>
              <w:left w:val="nil"/>
              <w:right w:val="nil"/>
            </w:tcBorders>
            <w:hideMark/>
          </w:tcPr>
          <w:p w14:paraId="09E9135A" w14:textId="77777777" w:rsidR="00CD75EC" w:rsidRPr="001D7A9A" w:rsidRDefault="00CD75EC" w:rsidP="009378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298" w:type="dxa"/>
            <w:tcBorders>
              <w:left w:val="nil"/>
              <w:right w:val="nil"/>
            </w:tcBorders>
            <w:hideMark/>
          </w:tcPr>
          <w:p w14:paraId="4D982961" w14:textId="77777777" w:rsidR="00CD75EC" w:rsidRPr="001D7A9A" w:rsidRDefault="00CD75EC" w:rsidP="009378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836" w:type="dxa"/>
            <w:tcBorders>
              <w:left w:val="nil"/>
              <w:right w:val="nil"/>
            </w:tcBorders>
            <w:hideMark/>
          </w:tcPr>
          <w:p w14:paraId="6178453A" w14:textId="77777777" w:rsidR="00CD75EC" w:rsidRPr="001D7A9A" w:rsidRDefault="00CD75EC" w:rsidP="009378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r>
      <w:tr w:rsidR="00CD75EC" w:rsidRPr="001D7A9A" w14:paraId="3FCE211E" w14:textId="77777777" w:rsidTr="0093782A">
        <w:trPr>
          <w:trHeight w:val="600"/>
        </w:trPr>
        <w:tc>
          <w:tcPr>
            <w:cnfStyle w:val="001000000000" w:firstRow="0" w:lastRow="0" w:firstColumn="1" w:lastColumn="0" w:oddVBand="0" w:evenVBand="0" w:oddHBand="0" w:evenHBand="0" w:firstRowFirstColumn="0" w:firstRowLastColumn="0" w:lastRowFirstColumn="0" w:lastRowLastColumn="0"/>
            <w:tcW w:w="1199" w:type="dxa"/>
            <w:tcBorders>
              <w:top w:val="nil"/>
              <w:left w:val="nil"/>
              <w:bottom w:val="nil"/>
              <w:right w:val="nil"/>
            </w:tcBorders>
            <w:hideMark/>
          </w:tcPr>
          <w:p w14:paraId="76F430BB" w14:textId="77777777" w:rsidR="00CD75EC" w:rsidRPr="001D7A9A" w:rsidRDefault="00CD75EC" w:rsidP="0093782A">
            <w:pPr>
              <w:jc w:val="center"/>
              <w:rPr>
                <w:rFonts w:ascii="Times New Roman" w:hAnsi="Times New Roman" w:cs="Times New Roman"/>
                <w:color w:val="000000"/>
                <w:sz w:val="24"/>
                <w:szCs w:val="24"/>
              </w:rPr>
            </w:pPr>
            <w:r w:rsidRPr="001D7A9A">
              <w:rPr>
                <w:rFonts w:ascii="Times New Roman" w:hAnsi="Times New Roman" w:cs="Times New Roman"/>
                <w:color w:val="000000"/>
                <w:sz w:val="24"/>
                <w:szCs w:val="24"/>
              </w:rPr>
              <w:t>4</w:t>
            </w:r>
          </w:p>
        </w:tc>
        <w:tc>
          <w:tcPr>
            <w:tcW w:w="3418" w:type="dxa"/>
            <w:tcBorders>
              <w:top w:val="nil"/>
              <w:left w:val="nil"/>
              <w:bottom w:val="nil"/>
              <w:right w:val="nil"/>
            </w:tcBorders>
            <w:hideMark/>
          </w:tcPr>
          <w:p w14:paraId="10FE5C4A" w14:textId="77777777" w:rsidR="00CD75EC" w:rsidRPr="001D7A9A" w:rsidRDefault="00CD75EC" w:rsidP="0093782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descargo mi mal humor con los demás</w:t>
            </w:r>
          </w:p>
        </w:tc>
        <w:tc>
          <w:tcPr>
            <w:tcW w:w="460" w:type="dxa"/>
            <w:tcBorders>
              <w:top w:val="nil"/>
              <w:left w:val="nil"/>
              <w:bottom w:val="nil"/>
              <w:right w:val="nil"/>
            </w:tcBorders>
            <w:hideMark/>
          </w:tcPr>
          <w:p w14:paraId="09273B28" w14:textId="77777777" w:rsidR="00CD75EC" w:rsidRPr="001D7A9A" w:rsidRDefault="00CD75EC" w:rsidP="0093782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480" w:type="dxa"/>
            <w:tcBorders>
              <w:top w:val="nil"/>
              <w:left w:val="nil"/>
              <w:bottom w:val="nil"/>
              <w:right w:val="nil"/>
            </w:tcBorders>
            <w:hideMark/>
          </w:tcPr>
          <w:p w14:paraId="411530D1" w14:textId="77777777" w:rsidR="00CD75EC" w:rsidRPr="001D7A9A" w:rsidRDefault="00CD75EC" w:rsidP="0093782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400" w:type="dxa"/>
            <w:tcBorders>
              <w:top w:val="nil"/>
              <w:left w:val="nil"/>
              <w:bottom w:val="nil"/>
              <w:right w:val="nil"/>
            </w:tcBorders>
            <w:hideMark/>
          </w:tcPr>
          <w:p w14:paraId="64FEA01C" w14:textId="77777777" w:rsidR="00CD75EC" w:rsidRPr="001D7A9A" w:rsidRDefault="00CD75EC" w:rsidP="0093782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422" w:type="dxa"/>
            <w:tcBorders>
              <w:top w:val="nil"/>
              <w:left w:val="nil"/>
              <w:bottom w:val="nil"/>
              <w:right w:val="nil"/>
            </w:tcBorders>
            <w:hideMark/>
          </w:tcPr>
          <w:p w14:paraId="17513860" w14:textId="77777777" w:rsidR="00CD75EC" w:rsidRPr="001D7A9A" w:rsidRDefault="00CD75EC" w:rsidP="0093782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298" w:type="dxa"/>
            <w:tcBorders>
              <w:top w:val="nil"/>
              <w:left w:val="nil"/>
              <w:bottom w:val="nil"/>
              <w:right w:val="nil"/>
            </w:tcBorders>
            <w:hideMark/>
          </w:tcPr>
          <w:p w14:paraId="21EC8B6D" w14:textId="77777777" w:rsidR="00CD75EC" w:rsidRPr="001D7A9A" w:rsidRDefault="00CD75EC" w:rsidP="0093782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836" w:type="dxa"/>
            <w:tcBorders>
              <w:top w:val="nil"/>
              <w:left w:val="nil"/>
              <w:bottom w:val="nil"/>
              <w:right w:val="nil"/>
            </w:tcBorders>
            <w:hideMark/>
          </w:tcPr>
          <w:p w14:paraId="0AAD9231" w14:textId="77777777" w:rsidR="00CD75EC" w:rsidRPr="001D7A9A" w:rsidRDefault="00CD75EC" w:rsidP="0093782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r>
      <w:tr w:rsidR="00CD75EC" w:rsidRPr="001D7A9A" w14:paraId="08F9CAC7" w14:textId="77777777" w:rsidTr="0093782A">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199" w:type="dxa"/>
            <w:tcBorders>
              <w:left w:val="nil"/>
              <w:right w:val="nil"/>
            </w:tcBorders>
            <w:hideMark/>
          </w:tcPr>
          <w:p w14:paraId="61D94208" w14:textId="77777777" w:rsidR="00CD75EC" w:rsidRPr="001D7A9A" w:rsidRDefault="00CD75EC" w:rsidP="0093782A">
            <w:pPr>
              <w:jc w:val="center"/>
              <w:rPr>
                <w:rFonts w:ascii="Times New Roman" w:hAnsi="Times New Roman" w:cs="Times New Roman"/>
                <w:color w:val="000000"/>
                <w:sz w:val="24"/>
                <w:szCs w:val="24"/>
              </w:rPr>
            </w:pPr>
            <w:r w:rsidRPr="001D7A9A">
              <w:rPr>
                <w:rFonts w:ascii="Times New Roman" w:hAnsi="Times New Roman" w:cs="Times New Roman"/>
                <w:color w:val="000000"/>
                <w:sz w:val="24"/>
                <w:szCs w:val="24"/>
              </w:rPr>
              <w:t>5</w:t>
            </w:r>
          </w:p>
        </w:tc>
        <w:tc>
          <w:tcPr>
            <w:tcW w:w="3418" w:type="dxa"/>
            <w:tcBorders>
              <w:left w:val="nil"/>
              <w:right w:val="nil"/>
            </w:tcBorders>
            <w:hideMark/>
          </w:tcPr>
          <w:p w14:paraId="66C70758" w14:textId="77777777" w:rsidR="00CD75EC" w:rsidRPr="001D7A9A" w:rsidRDefault="00CD75EC" w:rsidP="009378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Intento ver los aspectos positivos del problema</w:t>
            </w:r>
          </w:p>
        </w:tc>
        <w:tc>
          <w:tcPr>
            <w:tcW w:w="460" w:type="dxa"/>
            <w:tcBorders>
              <w:left w:val="nil"/>
              <w:right w:val="nil"/>
            </w:tcBorders>
            <w:hideMark/>
          </w:tcPr>
          <w:p w14:paraId="7C719E05" w14:textId="77777777" w:rsidR="00CD75EC" w:rsidRPr="001D7A9A" w:rsidRDefault="00CD75EC" w:rsidP="009378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480" w:type="dxa"/>
            <w:tcBorders>
              <w:left w:val="nil"/>
              <w:right w:val="nil"/>
            </w:tcBorders>
            <w:hideMark/>
          </w:tcPr>
          <w:p w14:paraId="2DC82AF7" w14:textId="77777777" w:rsidR="00CD75EC" w:rsidRPr="001D7A9A" w:rsidRDefault="00CD75EC" w:rsidP="009378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400" w:type="dxa"/>
            <w:tcBorders>
              <w:left w:val="nil"/>
              <w:right w:val="nil"/>
            </w:tcBorders>
            <w:hideMark/>
          </w:tcPr>
          <w:p w14:paraId="73251706" w14:textId="77777777" w:rsidR="00CD75EC" w:rsidRPr="001D7A9A" w:rsidRDefault="00CD75EC" w:rsidP="009378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422" w:type="dxa"/>
            <w:tcBorders>
              <w:left w:val="nil"/>
              <w:right w:val="nil"/>
            </w:tcBorders>
            <w:hideMark/>
          </w:tcPr>
          <w:p w14:paraId="70F14474" w14:textId="77777777" w:rsidR="00CD75EC" w:rsidRPr="001D7A9A" w:rsidRDefault="00CD75EC" w:rsidP="009378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298" w:type="dxa"/>
            <w:tcBorders>
              <w:left w:val="nil"/>
              <w:right w:val="nil"/>
            </w:tcBorders>
            <w:hideMark/>
          </w:tcPr>
          <w:p w14:paraId="72DBF8F8" w14:textId="77777777" w:rsidR="00CD75EC" w:rsidRPr="001D7A9A" w:rsidRDefault="00CD75EC" w:rsidP="009378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836" w:type="dxa"/>
            <w:tcBorders>
              <w:left w:val="nil"/>
              <w:right w:val="nil"/>
            </w:tcBorders>
            <w:hideMark/>
          </w:tcPr>
          <w:p w14:paraId="7BEB3268" w14:textId="77777777" w:rsidR="00CD75EC" w:rsidRPr="001D7A9A" w:rsidRDefault="00CD75EC" w:rsidP="009378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r>
      <w:tr w:rsidR="00CD75EC" w:rsidRPr="001D7A9A" w14:paraId="3C16176F" w14:textId="77777777" w:rsidTr="0093782A">
        <w:trPr>
          <w:trHeight w:val="600"/>
        </w:trPr>
        <w:tc>
          <w:tcPr>
            <w:cnfStyle w:val="001000000000" w:firstRow="0" w:lastRow="0" w:firstColumn="1" w:lastColumn="0" w:oddVBand="0" w:evenVBand="0" w:oddHBand="0" w:evenHBand="0" w:firstRowFirstColumn="0" w:firstRowLastColumn="0" w:lastRowFirstColumn="0" w:lastRowLastColumn="0"/>
            <w:tcW w:w="1199" w:type="dxa"/>
            <w:tcBorders>
              <w:top w:val="nil"/>
              <w:left w:val="nil"/>
              <w:bottom w:val="nil"/>
              <w:right w:val="nil"/>
            </w:tcBorders>
            <w:hideMark/>
          </w:tcPr>
          <w:p w14:paraId="71E4E5AB" w14:textId="77777777" w:rsidR="00CD75EC" w:rsidRPr="001D7A9A" w:rsidRDefault="00CD75EC" w:rsidP="0093782A">
            <w:pPr>
              <w:jc w:val="center"/>
              <w:rPr>
                <w:rFonts w:ascii="Times New Roman" w:hAnsi="Times New Roman" w:cs="Times New Roman"/>
                <w:color w:val="000000"/>
                <w:sz w:val="24"/>
                <w:szCs w:val="24"/>
              </w:rPr>
            </w:pPr>
            <w:r w:rsidRPr="001D7A9A">
              <w:rPr>
                <w:rFonts w:ascii="Times New Roman" w:hAnsi="Times New Roman" w:cs="Times New Roman"/>
                <w:color w:val="000000"/>
                <w:sz w:val="24"/>
                <w:szCs w:val="24"/>
              </w:rPr>
              <w:t>6</w:t>
            </w:r>
          </w:p>
        </w:tc>
        <w:tc>
          <w:tcPr>
            <w:tcW w:w="3418" w:type="dxa"/>
            <w:tcBorders>
              <w:top w:val="nil"/>
              <w:left w:val="nil"/>
              <w:bottom w:val="nil"/>
              <w:right w:val="nil"/>
            </w:tcBorders>
            <w:hideMark/>
          </w:tcPr>
          <w:p w14:paraId="754BC5DB" w14:textId="77777777" w:rsidR="00CD75EC" w:rsidRPr="001D7A9A" w:rsidRDefault="00CD75EC" w:rsidP="0093782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Le cuento a familiares o amigos cómo me siento</w:t>
            </w:r>
          </w:p>
        </w:tc>
        <w:tc>
          <w:tcPr>
            <w:tcW w:w="460" w:type="dxa"/>
            <w:tcBorders>
              <w:top w:val="nil"/>
              <w:left w:val="nil"/>
              <w:bottom w:val="nil"/>
              <w:right w:val="nil"/>
            </w:tcBorders>
            <w:hideMark/>
          </w:tcPr>
          <w:p w14:paraId="76F262C2" w14:textId="77777777" w:rsidR="00CD75EC" w:rsidRPr="001D7A9A" w:rsidRDefault="00CD75EC" w:rsidP="0093782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480" w:type="dxa"/>
            <w:tcBorders>
              <w:top w:val="nil"/>
              <w:left w:val="nil"/>
              <w:bottom w:val="nil"/>
              <w:right w:val="nil"/>
            </w:tcBorders>
            <w:hideMark/>
          </w:tcPr>
          <w:p w14:paraId="4BC3A496" w14:textId="77777777" w:rsidR="00CD75EC" w:rsidRPr="001D7A9A" w:rsidRDefault="00CD75EC" w:rsidP="0093782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400" w:type="dxa"/>
            <w:tcBorders>
              <w:top w:val="nil"/>
              <w:left w:val="nil"/>
              <w:bottom w:val="nil"/>
              <w:right w:val="nil"/>
            </w:tcBorders>
            <w:hideMark/>
          </w:tcPr>
          <w:p w14:paraId="2B8DEEED" w14:textId="77777777" w:rsidR="00CD75EC" w:rsidRPr="001D7A9A" w:rsidRDefault="00CD75EC" w:rsidP="0093782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422" w:type="dxa"/>
            <w:tcBorders>
              <w:top w:val="nil"/>
              <w:left w:val="nil"/>
              <w:bottom w:val="nil"/>
              <w:right w:val="nil"/>
            </w:tcBorders>
            <w:hideMark/>
          </w:tcPr>
          <w:p w14:paraId="7F13CB2B" w14:textId="77777777" w:rsidR="00CD75EC" w:rsidRPr="001D7A9A" w:rsidRDefault="00CD75EC" w:rsidP="0093782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298" w:type="dxa"/>
            <w:tcBorders>
              <w:top w:val="nil"/>
              <w:left w:val="nil"/>
              <w:bottom w:val="nil"/>
              <w:right w:val="nil"/>
            </w:tcBorders>
            <w:hideMark/>
          </w:tcPr>
          <w:p w14:paraId="35661EFE" w14:textId="77777777" w:rsidR="00CD75EC" w:rsidRPr="001D7A9A" w:rsidRDefault="00CD75EC" w:rsidP="0093782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836" w:type="dxa"/>
            <w:tcBorders>
              <w:top w:val="nil"/>
              <w:left w:val="nil"/>
              <w:bottom w:val="nil"/>
              <w:right w:val="nil"/>
            </w:tcBorders>
            <w:hideMark/>
          </w:tcPr>
          <w:p w14:paraId="29BFBF2E" w14:textId="77777777" w:rsidR="00CD75EC" w:rsidRPr="001D7A9A" w:rsidRDefault="00CD75EC" w:rsidP="0093782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r>
      <w:tr w:rsidR="00CD75EC" w:rsidRPr="001D7A9A" w14:paraId="0824DD41" w14:textId="77777777" w:rsidTr="0093782A">
        <w:trPr>
          <w:cnfStyle w:val="000000100000" w:firstRow="0" w:lastRow="0" w:firstColumn="0" w:lastColumn="0" w:oddVBand="0" w:evenVBand="0" w:oddHBand="1" w:evenHBand="0" w:firstRowFirstColumn="0" w:firstRowLastColumn="0" w:lastRowFirstColumn="0" w:lastRowLastColumn="0"/>
          <w:trHeight w:val="735"/>
        </w:trPr>
        <w:tc>
          <w:tcPr>
            <w:cnfStyle w:val="001000000000" w:firstRow="0" w:lastRow="0" w:firstColumn="1" w:lastColumn="0" w:oddVBand="0" w:evenVBand="0" w:oddHBand="0" w:evenHBand="0" w:firstRowFirstColumn="0" w:firstRowLastColumn="0" w:lastRowFirstColumn="0" w:lastRowLastColumn="0"/>
            <w:tcW w:w="1199" w:type="dxa"/>
            <w:tcBorders>
              <w:left w:val="nil"/>
              <w:right w:val="nil"/>
            </w:tcBorders>
            <w:hideMark/>
          </w:tcPr>
          <w:p w14:paraId="368DE15B" w14:textId="77777777" w:rsidR="00CD75EC" w:rsidRPr="001D7A9A" w:rsidRDefault="00CD75EC" w:rsidP="0093782A">
            <w:pPr>
              <w:jc w:val="center"/>
              <w:rPr>
                <w:rFonts w:ascii="Times New Roman" w:hAnsi="Times New Roman" w:cs="Times New Roman"/>
                <w:color w:val="000000"/>
                <w:sz w:val="24"/>
                <w:szCs w:val="24"/>
              </w:rPr>
            </w:pPr>
            <w:r w:rsidRPr="001D7A9A">
              <w:rPr>
                <w:rFonts w:ascii="Times New Roman" w:hAnsi="Times New Roman" w:cs="Times New Roman"/>
                <w:color w:val="000000"/>
                <w:sz w:val="24"/>
                <w:szCs w:val="24"/>
              </w:rPr>
              <w:t>7</w:t>
            </w:r>
          </w:p>
        </w:tc>
        <w:tc>
          <w:tcPr>
            <w:tcW w:w="3418" w:type="dxa"/>
            <w:tcBorders>
              <w:left w:val="nil"/>
              <w:right w:val="nil"/>
            </w:tcBorders>
            <w:hideMark/>
          </w:tcPr>
          <w:p w14:paraId="7C0B2657" w14:textId="77777777" w:rsidR="00CD75EC" w:rsidRPr="001D7A9A" w:rsidRDefault="00CD75EC" w:rsidP="009378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Procuro conocer mejor el problema con la ayuda de un profesional</w:t>
            </w:r>
          </w:p>
        </w:tc>
        <w:tc>
          <w:tcPr>
            <w:tcW w:w="460" w:type="dxa"/>
            <w:tcBorders>
              <w:left w:val="nil"/>
              <w:right w:val="nil"/>
            </w:tcBorders>
            <w:hideMark/>
          </w:tcPr>
          <w:p w14:paraId="52CABFFB" w14:textId="77777777" w:rsidR="00CD75EC" w:rsidRPr="001D7A9A" w:rsidRDefault="00CD75EC" w:rsidP="009378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480" w:type="dxa"/>
            <w:tcBorders>
              <w:left w:val="nil"/>
              <w:right w:val="nil"/>
            </w:tcBorders>
            <w:hideMark/>
          </w:tcPr>
          <w:p w14:paraId="4733DB12" w14:textId="77777777" w:rsidR="00CD75EC" w:rsidRPr="001D7A9A" w:rsidRDefault="00CD75EC" w:rsidP="009378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400" w:type="dxa"/>
            <w:tcBorders>
              <w:left w:val="nil"/>
              <w:right w:val="nil"/>
            </w:tcBorders>
            <w:hideMark/>
          </w:tcPr>
          <w:p w14:paraId="2B68280B" w14:textId="77777777" w:rsidR="00CD75EC" w:rsidRPr="001D7A9A" w:rsidRDefault="00CD75EC" w:rsidP="009378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422" w:type="dxa"/>
            <w:tcBorders>
              <w:left w:val="nil"/>
              <w:right w:val="nil"/>
            </w:tcBorders>
            <w:hideMark/>
          </w:tcPr>
          <w:p w14:paraId="55D4F40E" w14:textId="77777777" w:rsidR="00CD75EC" w:rsidRPr="001D7A9A" w:rsidRDefault="00CD75EC" w:rsidP="009378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298" w:type="dxa"/>
            <w:tcBorders>
              <w:left w:val="nil"/>
              <w:right w:val="nil"/>
            </w:tcBorders>
            <w:hideMark/>
          </w:tcPr>
          <w:p w14:paraId="65A3908E" w14:textId="77777777" w:rsidR="00CD75EC" w:rsidRPr="001D7A9A" w:rsidRDefault="00CD75EC" w:rsidP="009378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836" w:type="dxa"/>
            <w:tcBorders>
              <w:left w:val="nil"/>
              <w:right w:val="nil"/>
            </w:tcBorders>
            <w:hideMark/>
          </w:tcPr>
          <w:p w14:paraId="4EED7EC3" w14:textId="77777777" w:rsidR="00CD75EC" w:rsidRPr="001D7A9A" w:rsidRDefault="00CD75EC" w:rsidP="009378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r>
      <w:tr w:rsidR="00CD75EC" w:rsidRPr="001D7A9A" w14:paraId="24200A96" w14:textId="77777777" w:rsidTr="0093782A">
        <w:trPr>
          <w:trHeight w:val="300"/>
        </w:trPr>
        <w:tc>
          <w:tcPr>
            <w:cnfStyle w:val="001000000000" w:firstRow="0" w:lastRow="0" w:firstColumn="1" w:lastColumn="0" w:oddVBand="0" w:evenVBand="0" w:oddHBand="0" w:evenHBand="0" w:firstRowFirstColumn="0" w:firstRowLastColumn="0" w:lastRowFirstColumn="0" w:lastRowLastColumn="0"/>
            <w:tcW w:w="1199" w:type="dxa"/>
            <w:tcBorders>
              <w:top w:val="nil"/>
              <w:left w:val="nil"/>
              <w:bottom w:val="nil"/>
              <w:right w:val="nil"/>
            </w:tcBorders>
            <w:hideMark/>
          </w:tcPr>
          <w:p w14:paraId="0948B4FF" w14:textId="77777777" w:rsidR="00CD75EC" w:rsidRPr="001D7A9A" w:rsidRDefault="00CD75EC" w:rsidP="0093782A">
            <w:pPr>
              <w:jc w:val="center"/>
              <w:rPr>
                <w:rFonts w:ascii="Times New Roman" w:hAnsi="Times New Roman" w:cs="Times New Roman"/>
                <w:color w:val="000000"/>
                <w:sz w:val="24"/>
                <w:szCs w:val="24"/>
              </w:rPr>
            </w:pPr>
            <w:r w:rsidRPr="001D7A9A">
              <w:rPr>
                <w:rFonts w:ascii="Times New Roman" w:hAnsi="Times New Roman" w:cs="Times New Roman"/>
                <w:color w:val="000000"/>
                <w:sz w:val="24"/>
                <w:szCs w:val="24"/>
              </w:rPr>
              <w:t>8</w:t>
            </w:r>
          </w:p>
        </w:tc>
        <w:tc>
          <w:tcPr>
            <w:tcW w:w="3418" w:type="dxa"/>
            <w:tcBorders>
              <w:top w:val="nil"/>
              <w:left w:val="nil"/>
              <w:bottom w:val="nil"/>
              <w:right w:val="nil"/>
            </w:tcBorders>
            <w:hideMark/>
          </w:tcPr>
          <w:p w14:paraId="45545ED2" w14:textId="77777777" w:rsidR="00CD75EC" w:rsidRPr="001D7A9A" w:rsidRDefault="00CD75EC" w:rsidP="0093782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Asisto a la iglesia</w:t>
            </w:r>
          </w:p>
        </w:tc>
        <w:tc>
          <w:tcPr>
            <w:tcW w:w="460" w:type="dxa"/>
            <w:tcBorders>
              <w:top w:val="nil"/>
              <w:left w:val="nil"/>
              <w:bottom w:val="nil"/>
              <w:right w:val="nil"/>
            </w:tcBorders>
            <w:hideMark/>
          </w:tcPr>
          <w:p w14:paraId="50C6835E" w14:textId="77777777" w:rsidR="00CD75EC" w:rsidRPr="001D7A9A" w:rsidRDefault="00CD75EC" w:rsidP="0093782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480" w:type="dxa"/>
            <w:tcBorders>
              <w:top w:val="nil"/>
              <w:left w:val="nil"/>
              <w:bottom w:val="nil"/>
              <w:right w:val="nil"/>
            </w:tcBorders>
            <w:hideMark/>
          </w:tcPr>
          <w:p w14:paraId="6AAA8842" w14:textId="77777777" w:rsidR="00CD75EC" w:rsidRPr="001D7A9A" w:rsidRDefault="00CD75EC" w:rsidP="0093782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400" w:type="dxa"/>
            <w:tcBorders>
              <w:top w:val="nil"/>
              <w:left w:val="nil"/>
              <w:bottom w:val="nil"/>
              <w:right w:val="nil"/>
            </w:tcBorders>
            <w:hideMark/>
          </w:tcPr>
          <w:p w14:paraId="2B3A4763" w14:textId="77777777" w:rsidR="00CD75EC" w:rsidRPr="001D7A9A" w:rsidRDefault="00CD75EC" w:rsidP="0093782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422" w:type="dxa"/>
            <w:tcBorders>
              <w:top w:val="nil"/>
              <w:left w:val="nil"/>
              <w:bottom w:val="nil"/>
              <w:right w:val="nil"/>
            </w:tcBorders>
            <w:hideMark/>
          </w:tcPr>
          <w:p w14:paraId="75D15AA8" w14:textId="77777777" w:rsidR="00CD75EC" w:rsidRPr="001D7A9A" w:rsidRDefault="00CD75EC" w:rsidP="0093782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298" w:type="dxa"/>
            <w:tcBorders>
              <w:top w:val="nil"/>
              <w:left w:val="nil"/>
              <w:bottom w:val="nil"/>
              <w:right w:val="nil"/>
            </w:tcBorders>
            <w:hideMark/>
          </w:tcPr>
          <w:p w14:paraId="7B8FD9FC" w14:textId="77777777" w:rsidR="00CD75EC" w:rsidRPr="001D7A9A" w:rsidRDefault="00CD75EC" w:rsidP="0093782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836" w:type="dxa"/>
            <w:tcBorders>
              <w:top w:val="nil"/>
              <w:left w:val="nil"/>
              <w:bottom w:val="nil"/>
              <w:right w:val="nil"/>
            </w:tcBorders>
            <w:hideMark/>
          </w:tcPr>
          <w:p w14:paraId="58AA9B98" w14:textId="77777777" w:rsidR="00CD75EC" w:rsidRPr="001D7A9A" w:rsidRDefault="00CD75EC" w:rsidP="0093782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r>
      <w:tr w:rsidR="00CD75EC" w:rsidRPr="001D7A9A" w14:paraId="0C29F49A" w14:textId="77777777" w:rsidTr="0093782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99" w:type="dxa"/>
            <w:tcBorders>
              <w:left w:val="nil"/>
              <w:right w:val="nil"/>
            </w:tcBorders>
            <w:hideMark/>
          </w:tcPr>
          <w:p w14:paraId="7C42D356" w14:textId="77777777" w:rsidR="00CD75EC" w:rsidRPr="001D7A9A" w:rsidRDefault="00CD75EC" w:rsidP="0093782A">
            <w:pPr>
              <w:jc w:val="center"/>
              <w:rPr>
                <w:rFonts w:ascii="Times New Roman" w:hAnsi="Times New Roman" w:cs="Times New Roman"/>
                <w:color w:val="000000"/>
                <w:sz w:val="24"/>
                <w:szCs w:val="24"/>
              </w:rPr>
            </w:pPr>
            <w:r w:rsidRPr="001D7A9A">
              <w:rPr>
                <w:rFonts w:ascii="Times New Roman" w:hAnsi="Times New Roman" w:cs="Times New Roman"/>
                <w:color w:val="000000"/>
                <w:sz w:val="24"/>
                <w:szCs w:val="24"/>
              </w:rPr>
              <w:t>9</w:t>
            </w:r>
          </w:p>
        </w:tc>
        <w:tc>
          <w:tcPr>
            <w:tcW w:w="3418" w:type="dxa"/>
            <w:tcBorders>
              <w:left w:val="nil"/>
              <w:right w:val="nil"/>
            </w:tcBorders>
            <w:hideMark/>
          </w:tcPr>
          <w:p w14:paraId="2AB288F3" w14:textId="77777777" w:rsidR="00CD75EC" w:rsidRPr="001D7A9A" w:rsidRDefault="00CD75EC" w:rsidP="009378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Espero que la solución llegue sola</w:t>
            </w:r>
          </w:p>
        </w:tc>
        <w:tc>
          <w:tcPr>
            <w:tcW w:w="460" w:type="dxa"/>
            <w:tcBorders>
              <w:left w:val="nil"/>
              <w:right w:val="nil"/>
            </w:tcBorders>
            <w:hideMark/>
          </w:tcPr>
          <w:p w14:paraId="1E3C8BC0" w14:textId="77777777" w:rsidR="00CD75EC" w:rsidRPr="001D7A9A" w:rsidRDefault="00CD75EC" w:rsidP="009378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480" w:type="dxa"/>
            <w:tcBorders>
              <w:left w:val="nil"/>
              <w:right w:val="nil"/>
            </w:tcBorders>
            <w:hideMark/>
          </w:tcPr>
          <w:p w14:paraId="13CA0471" w14:textId="77777777" w:rsidR="00CD75EC" w:rsidRPr="001D7A9A" w:rsidRDefault="00CD75EC" w:rsidP="009378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400" w:type="dxa"/>
            <w:tcBorders>
              <w:left w:val="nil"/>
              <w:right w:val="nil"/>
            </w:tcBorders>
            <w:hideMark/>
          </w:tcPr>
          <w:p w14:paraId="481925A9" w14:textId="77777777" w:rsidR="00CD75EC" w:rsidRPr="001D7A9A" w:rsidRDefault="00CD75EC" w:rsidP="009378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422" w:type="dxa"/>
            <w:tcBorders>
              <w:left w:val="nil"/>
              <w:right w:val="nil"/>
            </w:tcBorders>
            <w:hideMark/>
          </w:tcPr>
          <w:p w14:paraId="07C6B098" w14:textId="77777777" w:rsidR="00CD75EC" w:rsidRPr="001D7A9A" w:rsidRDefault="00CD75EC" w:rsidP="009378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298" w:type="dxa"/>
            <w:tcBorders>
              <w:left w:val="nil"/>
              <w:right w:val="nil"/>
            </w:tcBorders>
            <w:hideMark/>
          </w:tcPr>
          <w:p w14:paraId="6C7175C8" w14:textId="77777777" w:rsidR="00CD75EC" w:rsidRPr="001D7A9A" w:rsidRDefault="00CD75EC" w:rsidP="009378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836" w:type="dxa"/>
            <w:tcBorders>
              <w:left w:val="nil"/>
              <w:right w:val="nil"/>
            </w:tcBorders>
            <w:hideMark/>
          </w:tcPr>
          <w:p w14:paraId="57C06D32" w14:textId="77777777" w:rsidR="00CD75EC" w:rsidRPr="001D7A9A" w:rsidRDefault="00CD75EC" w:rsidP="009378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r>
      <w:tr w:rsidR="00CD75EC" w:rsidRPr="001D7A9A" w14:paraId="13B2F0FD" w14:textId="77777777" w:rsidTr="0093782A">
        <w:trPr>
          <w:trHeight w:val="900"/>
        </w:trPr>
        <w:tc>
          <w:tcPr>
            <w:cnfStyle w:val="001000000000" w:firstRow="0" w:lastRow="0" w:firstColumn="1" w:lastColumn="0" w:oddVBand="0" w:evenVBand="0" w:oddHBand="0" w:evenHBand="0" w:firstRowFirstColumn="0" w:firstRowLastColumn="0" w:lastRowFirstColumn="0" w:lastRowLastColumn="0"/>
            <w:tcW w:w="1199" w:type="dxa"/>
            <w:tcBorders>
              <w:top w:val="nil"/>
              <w:left w:val="nil"/>
              <w:bottom w:val="nil"/>
              <w:right w:val="nil"/>
            </w:tcBorders>
            <w:hideMark/>
          </w:tcPr>
          <w:p w14:paraId="40997ED4" w14:textId="77777777" w:rsidR="00CD75EC" w:rsidRPr="001D7A9A" w:rsidRDefault="00CD75EC" w:rsidP="0093782A">
            <w:pPr>
              <w:jc w:val="center"/>
              <w:rPr>
                <w:rFonts w:ascii="Times New Roman" w:hAnsi="Times New Roman" w:cs="Times New Roman"/>
                <w:color w:val="000000"/>
                <w:sz w:val="24"/>
                <w:szCs w:val="24"/>
              </w:rPr>
            </w:pPr>
            <w:r w:rsidRPr="001D7A9A">
              <w:rPr>
                <w:rFonts w:ascii="Times New Roman" w:hAnsi="Times New Roman" w:cs="Times New Roman"/>
                <w:color w:val="000000"/>
                <w:sz w:val="24"/>
                <w:szCs w:val="24"/>
              </w:rPr>
              <w:t>10</w:t>
            </w:r>
          </w:p>
        </w:tc>
        <w:tc>
          <w:tcPr>
            <w:tcW w:w="3418" w:type="dxa"/>
            <w:tcBorders>
              <w:top w:val="nil"/>
              <w:left w:val="nil"/>
              <w:bottom w:val="nil"/>
              <w:right w:val="nil"/>
            </w:tcBorders>
            <w:hideMark/>
          </w:tcPr>
          <w:p w14:paraId="5BA35E69" w14:textId="77777777" w:rsidR="00CD75EC" w:rsidRPr="001D7A9A" w:rsidRDefault="00CD75EC" w:rsidP="0093782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Trato de solucionar el problema siguiendo unos pasos concretos bien pensados</w:t>
            </w:r>
          </w:p>
        </w:tc>
        <w:tc>
          <w:tcPr>
            <w:tcW w:w="460" w:type="dxa"/>
            <w:tcBorders>
              <w:top w:val="nil"/>
              <w:left w:val="nil"/>
              <w:bottom w:val="nil"/>
              <w:right w:val="nil"/>
            </w:tcBorders>
            <w:hideMark/>
          </w:tcPr>
          <w:p w14:paraId="2569C25B" w14:textId="77777777" w:rsidR="00CD75EC" w:rsidRPr="001D7A9A" w:rsidRDefault="00CD75EC" w:rsidP="0093782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480" w:type="dxa"/>
            <w:tcBorders>
              <w:top w:val="nil"/>
              <w:left w:val="nil"/>
              <w:bottom w:val="nil"/>
              <w:right w:val="nil"/>
            </w:tcBorders>
            <w:hideMark/>
          </w:tcPr>
          <w:p w14:paraId="6551D939" w14:textId="77777777" w:rsidR="00CD75EC" w:rsidRPr="001D7A9A" w:rsidRDefault="00CD75EC" w:rsidP="0093782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400" w:type="dxa"/>
            <w:tcBorders>
              <w:top w:val="nil"/>
              <w:left w:val="nil"/>
              <w:bottom w:val="nil"/>
              <w:right w:val="nil"/>
            </w:tcBorders>
            <w:hideMark/>
          </w:tcPr>
          <w:p w14:paraId="10075A71" w14:textId="77777777" w:rsidR="00CD75EC" w:rsidRPr="001D7A9A" w:rsidRDefault="00CD75EC" w:rsidP="0093782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422" w:type="dxa"/>
            <w:tcBorders>
              <w:top w:val="nil"/>
              <w:left w:val="nil"/>
              <w:bottom w:val="nil"/>
              <w:right w:val="nil"/>
            </w:tcBorders>
            <w:hideMark/>
          </w:tcPr>
          <w:p w14:paraId="052568C3" w14:textId="77777777" w:rsidR="00CD75EC" w:rsidRPr="001D7A9A" w:rsidRDefault="00CD75EC" w:rsidP="0093782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298" w:type="dxa"/>
            <w:tcBorders>
              <w:top w:val="nil"/>
              <w:left w:val="nil"/>
              <w:bottom w:val="nil"/>
              <w:right w:val="nil"/>
            </w:tcBorders>
            <w:hideMark/>
          </w:tcPr>
          <w:p w14:paraId="0730ADCD" w14:textId="77777777" w:rsidR="00CD75EC" w:rsidRPr="001D7A9A" w:rsidRDefault="00CD75EC" w:rsidP="0093782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836" w:type="dxa"/>
            <w:tcBorders>
              <w:top w:val="nil"/>
              <w:left w:val="nil"/>
              <w:bottom w:val="nil"/>
              <w:right w:val="nil"/>
            </w:tcBorders>
            <w:hideMark/>
          </w:tcPr>
          <w:p w14:paraId="71884459" w14:textId="77777777" w:rsidR="00CD75EC" w:rsidRPr="001D7A9A" w:rsidRDefault="00CD75EC" w:rsidP="0093782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r>
      <w:tr w:rsidR="00CD75EC" w:rsidRPr="001D7A9A" w14:paraId="63613F0D" w14:textId="77777777" w:rsidTr="0093782A">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199" w:type="dxa"/>
            <w:tcBorders>
              <w:left w:val="nil"/>
              <w:right w:val="nil"/>
            </w:tcBorders>
            <w:hideMark/>
          </w:tcPr>
          <w:p w14:paraId="52D3C7B1" w14:textId="77777777" w:rsidR="00CD75EC" w:rsidRPr="001D7A9A" w:rsidRDefault="00CD75EC" w:rsidP="0093782A">
            <w:pPr>
              <w:jc w:val="center"/>
              <w:rPr>
                <w:rFonts w:ascii="Times New Roman" w:hAnsi="Times New Roman" w:cs="Times New Roman"/>
                <w:color w:val="000000"/>
                <w:sz w:val="24"/>
                <w:szCs w:val="24"/>
              </w:rPr>
            </w:pPr>
            <w:r w:rsidRPr="001D7A9A">
              <w:rPr>
                <w:rFonts w:ascii="Times New Roman" w:hAnsi="Times New Roman" w:cs="Times New Roman"/>
                <w:color w:val="000000"/>
                <w:sz w:val="24"/>
                <w:szCs w:val="24"/>
              </w:rPr>
              <w:t>11</w:t>
            </w:r>
          </w:p>
        </w:tc>
        <w:tc>
          <w:tcPr>
            <w:tcW w:w="3418" w:type="dxa"/>
            <w:tcBorders>
              <w:left w:val="nil"/>
              <w:right w:val="nil"/>
            </w:tcBorders>
            <w:hideMark/>
          </w:tcPr>
          <w:p w14:paraId="21A0AA78" w14:textId="77777777" w:rsidR="00CD75EC" w:rsidRPr="001D7A9A" w:rsidRDefault="00CD75EC" w:rsidP="009378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Procuro guardar para mí los sentimientos</w:t>
            </w:r>
          </w:p>
        </w:tc>
        <w:tc>
          <w:tcPr>
            <w:tcW w:w="460" w:type="dxa"/>
            <w:tcBorders>
              <w:left w:val="nil"/>
              <w:right w:val="nil"/>
            </w:tcBorders>
            <w:hideMark/>
          </w:tcPr>
          <w:p w14:paraId="2BB876EA" w14:textId="77777777" w:rsidR="00CD75EC" w:rsidRPr="001D7A9A" w:rsidRDefault="00CD75EC" w:rsidP="009378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480" w:type="dxa"/>
            <w:tcBorders>
              <w:left w:val="nil"/>
              <w:right w:val="nil"/>
            </w:tcBorders>
            <w:hideMark/>
          </w:tcPr>
          <w:p w14:paraId="5EB6C71F" w14:textId="77777777" w:rsidR="00CD75EC" w:rsidRPr="001D7A9A" w:rsidRDefault="00CD75EC" w:rsidP="009378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400" w:type="dxa"/>
            <w:tcBorders>
              <w:left w:val="nil"/>
              <w:right w:val="nil"/>
            </w:tcBorders>
            <w:hideMark/>
          </w:tcPr>
          <w:p w14:paraId="2501E17B" w14:textId="77777777" w:rsidR="00CD75EC" w:rsidRPr="001D7A9A" w:rsidRDefault="00CD75EC" w:rsidP="009378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422" w:type="dxa"/>
            <w:tcBorders>
              <w:left w:val="nil"/>
              <w:right w:val="nil"/>
            </w:tcBorders>
            <w:hideMark/>
          </w:tcPr>
          <w:p w14:paraId="5433F0C4" w14:textId="77777777" w:rsidR="00CD75EC" w:rsidRPr="001D7A9A" w:rsidRDefault="00CD75EC" w:rsidP="009378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298" w:type="dxa"/>
            <w:tcBorders>
              <w:left w:val="nil"/>
              <w:right w:val="nil"/>
            </w:tcBorders>
            <w:hideMark/>
          </w:tcPr>
          <w:p w14:paraId="67A87B2C" w14:textId="77777777" w:rsidR="00CD75EC" w:rsidRPr="001D7A9A" w:rsidRDefault="00CD75EC" w:rsidP="009378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836" w:type="dxa"/>
            <w:tcBorders>
              <w:left w:val="nil"/>
              <w:right w:val="nil"/>
            </w:tcBorders>
            <w:hideMark/>
          </w:tcPr>
          <w:p w14:paraId="458A3D5F" w14:textId="77777777" w:rsidR="00CD75EC" w:rsidRPr="001D7A9A" w:rsidRDefault="00CD75EC" w:rsidP="009378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r>
      <w:tr w:rsidR="00CD75EC" w:rsidRPr="001D7A9A" w14:paraId="292681CC" w14:textId="77777777" w:rsidTr="0093782A">
        <w:trPr>
          <w:trHeight w:val="600"/>
        </w:trPr>
        <w:tc>
          <w:tcPr>
            <w:cnfStyle w:val="001000000000" w:firstRow="0" w:lastRow="0" w:firstColumn="1" w:lastColumn="0" w:oddVBand="0" w:evenVBand="0" w:oddHBand="0" w:evenHBand="0" w:firstRowFirstColumn="0" w:firstRowLastColumn="0" w:lastRowFirstColumn="0" w:lastRowLastColumn="0"/>
            <w:tcW w:w="1199" w:type="dxa"/>
            <w:tcBorders>
              <w:top w:val="nil"/>
              <w:left w:val="nil"/>
              <w:bottom w:val="nil"/>
              <w:right w:val="nil"/>
            </w:tcBorders>
            <w:hideMark/>
          </w:tcPr>
          <w:p w14:paraId="24BCB1E3" w14:textId="77777777" w:rsidR="00CD75EC" w:rsidRPr="001D7A9A" w:rsidRDefault="00CD75EC" w:rsidP="0093782A">
            <w:pPr>
              <w:jc w:val="center"/>
              <w:rPr>
                <w:rFonts w:ascii="Times New Roman" w:hAnsi="Times New Roman" w:cs="Times New Roman"/>
                <w:color w:val="000000"/>
                <w:sz w:val="24"/>
                <w:szCs w:val="24"/>
              </w:rPr>
            </w:pPr>
            <w:r w:rsidRPr="001D7A9A">
              <w:rPr>
                <w:rFonts w:ascii="Times New Roman" w:hAnsi="Times New Roman" w:cs="Times New Roman"/>
                <w:color w:val="000000"/>
                <w:sz w:val="24"/>
                <w:szCs w:val="24"/>
              </w:rPr>
              <w:t>12</w:t>
            </w:r>
          </w:p>
        </w:tc>
        <w:tc>
          <w:tcPr>
            <w:tcW w:w="3418" w:type="dxa"/>
            <w:tcBorders>
              <w:top w:val="nil"/>
              <w:left w:val="nil"/>
              <w:bottom w:val="nil"/>
              <w:right w:val="nil"/>
            </w:tcBorders>
            <w:hideMark/>
          </w:tcPr>
          <w:p w14:paraId="760114F9" w14:textId="77777777" w:rsidR="00CD75EC" w:rsidRPr="001D7A9A" w:rsidRDefault="00CD75EC" w:rsidP="0093782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Me comporto de forma hostil con los demás</w:t>
            </w:r>
          </w:p>
        </w:tc>
        <w:tc>
          <w:tcPr>
            <w:tcW w:w="460" w:type="dxa"/>
            <w:tcBorders>
              <w:top w:val="nil"/>
              <w:left w:val="nil"/>
              <w:bottom w:val="nil"/>
              <w:right w:val="nil"/>
            </w:tcBorders>
            <w:hideMark/>
          </w:tcPr>
          <w:p w14:paraId="228E878D" w14:textId="77777777" w:rsidR="00CD75EC" w:rsidRPr="001D7A9A" w:rsidRDefault="00CD75EC" w:rsidP="0093782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480" w:type="dxa"/>
            <w:tcBorders>
              <w:top w:val="nil"/>
              <w:left w:val="nil"/>
              <w:bottom w:val="nil"/>
              <w:right w:val="nil"/>
            </w:tcBorders>
            <w:hideMark/>
          </w:tcPr>
          <w:p w14:paraId="50F2DFB3" w14:textId="77777777" w:rsidR="00CD75EC" w:rsidRPr="001D7A9A" w:rsidRDefault="00CD75EC" w:rsidP="0093782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400" w:type="dxa"/>
            <w:tcBorders>
              <w:top w:val="nil"/>
              <w:left w:val="nil"/>
              <w:bottom w:val="nil"/>
              <w:right w:val="nil"/>
            </w:tcBorders>
            <w:hideMark/>
          </w:tcPr>
          <w:p w14:paraId="107CA7B4" w14:textId="77777777" w:rsidR="00CD75EC" w:rsidRPr="001D7A9A" w:rsidRDefault="00CD75EC" w:rsidP="0093782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422" w:type="dxa"/>
            <w:tcBorders>
              <w:top w:val="nil"/>
              <w:left w:val="nil"/>
              <w:bottom w:val="nil"/>
              <w:right w:val="nil"/>
            </w:tcBorders>
            <w:hideMark/>
          </w:tcPr>
          <w:p w14:paraId="193A576B" w14:textId="77777777" w:rsidR="00CD75EC" w:rsidRPr="001D7A9A" w:rsidRDefault="00CD75EC" w:rsidP="0093782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298" w:type="dxa"/>
            <w:tcBorders>
              <w:top w:val="nil"/>
              <w:left w:val="nil"/>
              <w:bottom w:val="nil"/>
              <w:right w:val="nil"/>
            </w:tcBorders>
            <w:hideMark/>
          </w:tcPr>
          <w:p w14:paraId="6E387218" w14:textId="77777777" w:rsidR="00CD75EC" w:rsidRPr="001D7A9A" w:rsidRDefault="00CD75EC" w:rsidP="0093782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836" w:type="dxa"/>
            <w:tcBorders>
              <w:top w:val="nil"/>
              <w:left w:val="nil"/>
              <w:bottom w:val="nil"/>
              <w:right w:val="nil"/>
            </w:tcBorders>
            <w:hideMark/>
          </w:tcPr>
          <w:p w14:paraId="067DF4D7" w14:textId="77777777" w:rsidR="00CD75EC" w:rsidRPr="001D7A9A" w:rsidRDefault="00CD75EC" w:rsidP="0093782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r>
      <w:tr w:rsidR="00CD75EC" w:rsidRPr="001D7A9A" w14:paraId="6D5EF0F4" w14:textId="77777777" w:rsidTr="0093782A">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199" w:type="dxa"/>
            <w:tcBorders>
              <w:left w:val="nil"/>
              <w:right w:val="nil"/>
            </w:tcBorders>
            <w:hideMark/>
          </w:tcPr>
          <w:p w14:paraId="454E3099" w14:textId="77777777" w:rsidR="00CD75EC" w:rsidRPr="001D7A9A" w:rsidRDefault="00CD75EC" w:rsidP="0093782A">
            <w:pPr>
              <w:jc w:val="center"/>
              <w:rPr>
                <w:rFonts w:ascii="Times New Roman" w:hAnsi="Times New Roman" w:cs="Times New Roman"/>
                <w:color w:val="000000"/>
                <w:sz w:val="24"/>
                <w:szCs w:val="24"/>
              </w:rPr>
            </w:pPr>
            <w:r w:rsidRPr="001D7A9A">
              <w:rPr>
                <w:rFonts w:ascii="Times New Roman" w:hAnsi="Times New Roman" w:cs="Times New Roman"/>
                <w:color w:val="000000"/>
                <w:sz w:val="24"/>
                <w:szCs w:val="24"/>
              </w:rPr>
              <w:t>13</w:t>
            </w:r>
          </w:p>
        </w:tc>
        <w:tc>
          <w:tcPr>
            <w:tcW w:w="3418" w:type="dxa"/>
            <w:tcBorders>
              <w:left w:val="nil"/>
              <w:right w:val="nil"/>
            </w:tcBorders>
            <w:hideMark/>
          </w:tcPr>
          <w:p w14:paraId="63AB2DFA" w14:textId="77777777" w:rsidR="00CD75EC" w:rsidRPr="001D7A9A" w:rsidRDefault="00CD75EC" w:rsidP="009378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Intento sacar algo positivo del problema</w:t>
            </w:r>
          </w:p>
        </w:tc>
        <w:tc>
          <w:tcPr>
            <w:tcW w:w="460" w:type="dxa"/>
            <w:tcBorders>
              <w:left w:val="nil"/>
              <w:right w:val="nil"/>
            </w:tcBorders>
            <w:hideMark/>
          </w:tcPr>
          <w:p w14:paraId="390FCC34" w14:textId="77777777" w:rsidR="00CD75EC" w:rsidRPr="001D7A9A" w:rsidRDefault="00CD75EC" w:rsidP="009378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480" w:type="dxa"/>
            <w:tcBorders>
              <w:left w:val="nil"/>
              <w:right w:val="nil"/>
            </w:tcBorders>
            <w:hideMark/>
          </w:tcPr>
          <w:p w14:paraId="2E19AE73" w14:textId="77777777" w:rsidR="00CD75EC" w:rsidRPr="001D7A9A" w:rsidRDefault="00CD75EC" w:rsidP="009378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400" w:type="dxa"/>
            <w:tcBorders>
              <w:left w:val="nil"/>
              <w:right w:val="nil"/>
            </w:tcBorders>
            <w:hideMark/>
          </w:tcPr>
          <w:p w14:paraId="2A46372A" w14:textId="77777777" w:rsidR="00CD75EC" w:rsidRPr="001D7A9A" w:rsidRDefault="00CD75EC" w:rsidP="009378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422" w:type="dxa"/>
            <w:tcBorders>
              <w:left w:val="nil"/>
              <w:right w:val="nil"/>
            </w:tcBorders>
            <w:hideMark/>
          </w:tcPr>
          <w:p w14:paraId="62BF0160" w14:textId="77777777" w:rsidR="00CD75EC" w:rsidRPr="001D7A9A" w:rsidRDefault="00CD75EC" w:rsidP="009378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298" w:type="dxa"/>
            <w:tcBorders>
              <w:left w:val="nil"/>
              <w:right w:val="nil"/>
            </w:tcBorders>
            <w:hideMark/>
          </w:tcPr>
          <w:p w14:paraId="54A4A5C7" w14:textId="77777777" w:rsidR="00CD75EC" w:rsidRPr="001D7A9A" w:rsidRDefault="00CD75EC" w:rsidP="009378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836" w:type="dxa"/>
            <w:tcBorders>
              <w:left w:val="nil"/>
              <w:right w:val="nil"/>
            </w:tcBorders>
            <w:hideMark/>
          </w:tcPr>
          <w:p w14:paraId="4B789E55" w14:textId="77777777" w:rsidR="00CD75EC" w:rsidRPr="001D7A9A" w:rsidRDefault="00CD75EC" w:rsidP="009378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r>
      <w:tr w:rsidR="00CD75EC" w:rsidRPr="001D7A9A" w14:paraId="21CD0C6D" w14:textId="77777777" w:rsidTr="0093782A">
        <w:trPr>
          <w:trHeight w:val="900"/>
        </w:trPr>
        <w:tc>
          <w:tcPr>
            <w:cnfStyle w:val="001000000000" w:firstRow="0" w:lastRow="0" w:firstColumn="1" w:lastColumn="0" w:oddVBand="0" w:evenVBand="0" w:oddHBand="0" w:evenHBand="0" w:firstRowFirstColumn="0" w:firstRowLastColumn="0" w:lastRowFirstColumn="0" w:lastRowLastColumn="0"/>
            <w:tcW w:w="1199" w:type="dxa"/>
            <w:tcBorders>
              <w:top w:val="nil"/>
              <w:left w:val="nil"/>
              <w:bottom w:val="nil"/>
              <w:right w:val="nil"/>
            </w:tcBorders>
            <w:hideMark/>
          </w:tcPr>
          <w:p w14:paraId="6E4EA4D1" w14:textId="77777777" w:rsidR="00CD75EC" w:rsidRPr="001D7A9A" w:rsidRDefault="00CD75EC" w:rsidP="0093782A">
            <w:pPr>
              <w:jc w:val="center"/>
              <w:rPr>
                <w:rFonts w:ascii="Times New Roman" w:hAnsi="Times New Roman" w:cs="Times New Roman"/>
                <w:color w:val="000000"/>
                <w:sz w:val="24"/>
                <w:szCs w:val="24"/>
              </w:rPr>
            </w:pPr>
            <w:r w:rsidRPr="001D7A9A">
              <w:rPr>
                <w:rFonts w:ascii="Times New Roman" w:hAnsi="Times New Roman" w:cs="Times New Roman"/>
                <w:color w:val="000000"/>
                <w:sz w:val="24"/>
                <w:szCs w:val="24"/>
              </w:rPr>
              <w:t>14</w:t>
            </w:r>
          </w:p>
        </w:tc>
        <w:tc>
          <w:tcPr>
            <w:tcW w:w="3418" w:type="dxa"/>
            <w:tcBorders>
              <w:top w:val="nil"/>
              <w:left w:val="nil"/>
              <w:bottom w:val="nil"/>
              <w:right w:val="nil"/>
            </w:tcBorders>
            <w:hideMark/>
          </w:tcPr>
          <w:p w14:paraId="5A15E095" w14:textId="77777777" w:rsidR="00CD75EC" w:rsidRPr="001D7A9A" w:rsidRDefault="00CD75EC" w:rsidP="0093782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Pido consejo u orientación a algún pariente o amigo para poder afrontar mejor el problema</w:t>
            </w:r>
          </w:p>
        </w:tc>
        <w:tc>
          <w:tcPr>
            <w:tcW w:w="460" w:type="dxa"/>
            <w:tcBorders>
              <w:top w:val="nil"/>
              <w:left w:val="nil"/>
              <w:bottom w:val="nil"/>
              <w:right w:val="nil"/>
            </w:tcBorders>
            <w:hideMark/>
          </w:tcPr>
          <w:p w14:paraId="14559B4F" w14:textId="77777777" w:rsidR="00CD75EC" w:rsidRPr="001D7A9A" w:rsidRDefault="00CD75EC" w:rsidP="0093782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480" w:type="dxa"/>
            <w:tcBorders>
              <w:top w:val="nil"/>
              <w:left w:val="nil"/>
              <w:bottom w:val="nil"/>
              <w:right w:val="nil"/>
            </w:tcBorders>
            <w:hideMark/>
          </w:tcPr>
          <w:p w14:paraId="3333DDBF" w14:textId="77777777" w:rsidR="00CD75EC" w:rsidRPr="001D7A9A" w:rsidRDefault="00CD75EC" w:rsidP="0093782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400" w:type="dxa"/>
            <w:tcBorders>
              <w:top w:val="nil"/>
              <w:left w:val="nil"/>
              <w:bottom w:val="nil"/>
              <w:right w:val="nil"/>
            </w:tcBorders>
            <w:hideMark/>
          </w:tcPr>
          <w:p w14:paraId="67CEBD21" w14:textId="77777777" w:rsidR="00CD75EC" w:rsidRPr="001D7A9A" w:rsidRDefault="00CD75EC" w:rsidP="0093782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422" w:type="dxa"/>
            <w:tcBorders>
              <w:top w:val="nil"/>
              <w:left w:val="nil"/>
              <w:bottom w:val="nil"/>
              <w:right w:val="nil"/>
            </w:tcBorders>
            <w:hideMark/>
          </w:tcPr>
          <w:p w14:paraId="013A858A" w14:textId="77777777" w:rsidR="00CD75EC" w:rsidRPr="001D7A9A" w:rsidRDefault="00CD75EC" w:rsidP="0093782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298" w:type="dxa"/>
            <w:tcBorders>
              <w:top w:val="nil"/>
              <w:left w:val="nil"/>
              <w:bottom w:val="nil"/>
              <w:right w:val="nil"/>
            </w:tcBorders>
            <w:hideMark/>
          </w:tcPr>
          <w:p w14:paraId="3D21BDD9" w14:textId="77777777" w:rsidR="00CD75EC" w:rsidRPr="001D7A9A" w:rsidRDefault="00CD75EC" w:rsidP="0093782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836" w:type="dxa"/>
            <w:tcBorders>
              <w:top w:val="nil"/>
              <w:left w:val="nil"/>
              <w:bottom w:val="nil"/>
              <w:right w:val="nil"/>
            </w:tcBorders>
            <w:hideMark/>
          </w:tcPr>
          <w:p w14:paraId="527D08F2" w14:textId="77777777" w:rsidR="00CD75EC" w:rsidRPr="001D7A9A" w:rsidRDefault="00CD75EC" w:rsidP="0093782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r>
      <w:tr w:rsidR="00CD75EC" w:rsidRPr="001D7A9A" w14:paraId="6B19D239" w14:textId="77777777" w:rsidTr="0093782A">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199" w:type="dxa"/>
            <w:tcBorders>
              <w:left w:val="nil"/>
              <w:right w:val="nil"/>
            </w:tcBorders>
            <w:hideMark/>
          </w:tcPr>
          <w:p w14:paraId="52626346" w14:textId="77777777" w:rsidR="00CD75EC" w:rsidRPr="001D7A9A" w:rsidRDefault="00CD75EC" w:rsidP="0093782A">
            <w:pPr>
              <w:jc w:val="center"/>
              <w:rPr>
                <w:rFonts w:ascii="Times New Roman" w:hAnsi="Times New Roman" w:cs="Times New Roman"/>
                <w:color w:val="000000"/>
                <w:sz w:val="24"/>
                <w:szCs w:val="24"/>
              </w:rPr>
            </w:pPr>
            <w:r w:rsidRPr="001D7A9A">
              <w:rPr>
                <w:rFonts w:ascii="Times New Roman" w:hAnsi="Times New Roman" w:cs="Times New Roman"/>
                <w:color w:val="000000"/>
                <w:sz w:val="24"/>
                <w:szCs w:val="24"/>
              </w:rPr>
              <w:lastRenderedPageBreak/>
              <w:t>15</w:t>
            </w:r>
          </w:p>
        </w:tc>
        <w:tc>
          <w:tcPr>
            <w:tcW w:w="3418" w:type="dxa"/>
            <w:tcBorders>
              <w:left w:val="nil"/>
              <w:right w:val="nil"/>
            </w:tcBorders>
            <w:hideMark/>
          </w:tcPr>
          <w:p w14:paraId="23875EAE" w14:textId="77777777" w:rsidR="00CD75EC" w:rsidRPr="001D7A9A" w:rsidRDefault="00CD75EC" w:rsidP="009378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Busco ayuda profesional para que me guíen y orienten</w:t>
            </w:r>
          </w:p>
        </w:tc>
        <w:tc>
          <w:tcPr>
            <w:tcW w:w="460" w:type="dxa"/>
            <w:tcBorders>
              <w:left w:val="nil"/>
              <w:right w:val="nil"/>
            </w:tcBorders>
            <w:hideMark/>
          </w:tcPr>
          <w:p w14:paraId="1B48026B" w14:textId="77777777" w:rsidR="00CD75EC" w:rsidRPr="001D7A9A" w:rsidRDefault="00CD75EC" w:rsidP="009378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480" w:type="dxa"/>
            <w:tcBorders>
              <w:left w:val="nil"/>
              <w:right w:val="nil"/>
            </w:tcBorders>
            <w:hideMark/>
          </w:tcPr>
          <w:p w14:paraId="3491881B" w14:textId="77777777" w:rsidR="00CD75EC" w:rsidRPr="001D7A9A" w:rsidRDefault="00CD75EC" w:rsidP="009378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400" w:type="dxa"/>
            <w:tcBorders>
              <w:left w:val="nil"/>
              <w:right w:val="nil"/>
            </w:tcBorders>
            <w:hideMark/>
          </w:tcPr>
          <w:p w14:paraId="4E1F475A" w14:textId="77777777" w:rsidR="00CD75EC" w:rsidRPr="001D7A9A" w:rsidRDefault="00CD75EC" w:rsidP="009378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422" w:type="dxa"/>
            <w:tcBorders>
              <w:left w:val="nil"/>
              <w:right w:val="nil"/>
            </w:tcBorders>
            <w:hideMark/>
          </w:tcPr>
          <w:p w14:paraId="210135D8" w14:textId="77777777" w:rsidR="00CD75EC" w:rsidRPr="001D7A9A" w:rsidRDefault="00CD75EC" w:rsidP="009378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298" w:type="dxa"/>
            <w:tcBorders>
              <w:left w:val="nil"/>
              <w:right w:val="nil"/>
            </w:tcBorders>
            <w:hideMark/>
          </w:tcPr>
          <w:p w14:paraId="467B5365" w14:textId="77777777" w:rsidR="00CD75EC" w:rsidRPr="001D7A9A" w:rsidRDefault="00CD75EC" w:rsidP="009378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836" w:type="dxa"/>
            <w:tcBorders>
              <w:left w:val="nil"/>
              <w:right w:val="nil"/>
            </w:tcBorders>
            <w:hideMark/>
          </w:tcPr>
          <w:p w14:paraId="043B1ED0" w14:textId="77777777" w:rsidR="00CD75EC" w:rsidRPr="001D7A9A" w:rsidRDefault="00CD75EC" w:rsidP="009378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r>
      <w:tr w:rsidR="00CD75EC" w:rsidRPr="001D7A9A" w14:paraId="14464E0A" w14:textId="77777777" w:rsidTr="0093782A">
        <w:trPr>
          <w:trHeight w:val="600"/>
        </w:trPr>
        <w:tc>
          <w:tcPr>
            <w:cnfStyle w:val="001000000000" w:firstRow="0" w:lastRow="0" w:firstColumn="1" w:lastColumn="0" w:oddVBand="0" w:evenVBand="0" w:oddHBand="0" w:evenHBand="0" w:firstRowFirstColumn="0" w:firstRowLastColumn="0" w:lastRowFirstColumn="0" w:lastRowLastColumn="0"/>
            <w:tcW w:w="1199" w:type="dxa"/>
            <w:tcBorders>
              <w:top w:val="nil"/>
              <w:left w:val="nil"/>
              <w:bottom w:val="nil"/>
              <w:right w:val="nil"/>
            </w:tcBorders>
            <w:hideMark/>
          </w:tcPr>
          <w:p w14:paraId="58A2CB8B" w14:textId="77777777" w:rsidR="00CD75EC" w:rsidRPr="001D7A9A" w:rsidRDefault="00CD75EC" w:rsidP="0093782A">
            <w:pPr>
              <w:jc w:val="center"/>
              <w:rPr>
                <w:rFonts w:ascii="Times New Roman" w:hAnsi="Times New Roman" w:cs="Times New Roman"/>
                <w:color w:val="000000"/>
                <w:sz w:val="24"/>
                <w:szCs w:val="24"/>
              </w:rPr>
            </w:pPr>
            <w:r w:rsidRPr="001D7A9A">
              <w:rPr>
                <w:rFonts w:ascii="Times New Roman" w:hAnsi="Times New Roman" w:cs="Times New Roman"/>
                <w:color w:val="000000"/>
                <w:sz w:val="24"/>
                <w:szCs w:val="24"/>
              </w:rPr>
              <w:t>16</w:t>
            </w:r>
          </w:p>
        </w:tc>
        <w:tc>
          <w:tcPr>
            <w:tcW w:w="3418" w:type="dxa"/>
            <w:tcBorders>
              <w:top w:val="nil"/>
              <w:left w:val="nil"/>
              <w:bottom w:val="nil"/>
              <w:right w:val="nil"/>
            </w:tcBorders>
            <w:hideMark/>
          </w:tcPr>
          <w:p w14:paraId="786770A1" w14:textId="77777777" w:rsidR="00CD75EC" w:rsidRPr="001D7A9A" w:rsidRDefault="00CD75EC" w:rsidP="0093782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Tengo fe en que puede ocurrir algún milagro</w:t>
            </w:r>
          </w:p>
        </w:tc>
        <w:tc>
          <w:tcPr>
            <w:tcW w:w="460" w:type="dxa"/>
            <w:tcBorders>
              <w:top w:val="nil"/>
              <w:left w:val="nil"/>
              <w:bottom w:val="nil"/>
              <w:right w:val="nil"/>
            </w:tcBorders>
            <w:hideMark/>
          </w:tcPr>
          <w:p w14:paraId="3358C83A" w14:textId="77777777" w:rsidR="00CD75EC" w:rsidRPr="001D7A9A" w:rsidRDefault="00CD75EC" w:rsidP="0093782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480" w:type="dxa"/>
            <w:tcBorders>
              <w:top w:val="nil"/>
              <w:left w:val="nil"/>
              <w:bottom w:val="nil"/>
              <w:right w:val="nil"/>
            </w:tcBorders>
            <w:hideMark/>
          </w:tcPr>
          <w:p w14:paraId="700616BC" w14:textId="77777777" w:rsidR="00CD75EC" w:rsidRPr="001D7A9A" w:rsidRDefault="00CD75EC" w:rsidP="0093782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400" w:type="dxa"/>
            <w:tcBorders>
              <w:top w:val="nil"/>
              <w:left w:val="nil"/>
              <w:bottom w:val="nil"/>
              <w:right w:val="nil"/>
            </w:tcBorders>
            <w:hideMark/>
          </w:tcPr>
          <w:p w14:paraId="34A316F2" w14:textId="77777777" w:rsidR="00CD75EC" w:rsidRPr="001D7A9A" w:rsidRDefault="00CD75EC" w:rsidP="0093782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422" w:type="dxa"/>
            <w:tcBorders>
              <w:top w:val="nil"/>
              <w:left w:val="nil"/>
              <w:bottom w:val="nil"/>
              <w:right w:val="nil"/>
            </w:tcBorders>
            <w:hideMark/>
          </w:tcPr>
          <w:p w14:paraId="6FB40413" w14:textId="77777777" w:rsidR="00CD75EC" w:rsidRPr="001D7A9A" w:rsidRDefault="00CD75EC" w:rsidP="0093782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298" w:type="dxa"/>
            <w:tcBorders>
              <w:top w:val="nil"/>
              <w:left w:val="nil"/>
              <w:bottom w:val="nil"/>
              <w:right w:val="nil"/>
            </w:tcBorders>
            <w:hideMark/>
          </w:tcPr>
          <w:p w14:paraId="680D35A6" w14:textId="77777777" w:rsidR="00CD75EC" w:rsidRPr="001D7A9A" w:rsidRDefault="00CD75EC" w:rsidP="0093782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836" w:type="dxa"/>
            <w:tcBorders>
              <w:top w:val="nil"/>
              <w:left w:val="nil"/>
              <w:bottom w:val="nil"/>
              <w:right w:val="nil"/>
            </w:tcBorders>
            <w:hideMark/>
          </w:tcPr>
          <w:p w14:paraId="5DD01F1C" w14:textId="77777777" w:rsidR="00CD75EC" w:rsidRPr="001D7A9A" w:rsidRDefault="00CD75EC" w:rsidP="0093782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r>
      <w:tr w:rsidR="00CD75EC" w:rsidRPr="001D7A9A" w14:paraId="53972ED5" w14:textId="77777777" w:rsidTr="0093782A">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199" w:type="dxa"/>
            <w:tcBorders>
              <w:left w:val="nil"/>
              <w:right w:val="nil"/>
            </w:tcBorders>
            <w:hideMark/>
          </w:tcPr>
          <w:p w14:paraId="682C9971" w14:textId="77777777" w:rsidR="00CD75EC" w:rsidRPr="001D7A9A" w:rsidRDefault="00CD75EC" w:rsidP="0093782A">
            <w:pPr>
              <w:jc w:val="center"/>
              <w:rPr>
                <w:rFonts w:ascii="Times New Roman" w:hAnsi="Times New Roman" w:cs="Times New Roman"/>
                <w:color w:val="000000"/>
                <w:sz w:val="24"/>
                <w:szCs w:val="24"/>
              </w:rPr>
            </w:pPr>
            <w:r w:rsidRPr="001D7A9A">
              <w:rPr>
                <w:rFonts w:ascii="Times New Roman" w:hAnsi="Times New Roman" w:cs="Times New Roman"/>
                <w:color w:val="000000"/>
                <w:sz w:val="24"/>
                <w:szCs w:val="24"/>
              </w:rPr>
              <w:t>17</w:t>
            </w:r>
          </w:p>
        </w:tc>
        <w:tc>
          <w:tcPr>
            <w:tcW w:w="3418" w:type="dxa"/>
            <w:tcBorders>
              <w:left w:val="nil"/>
              <w:right w:val="nil"/>
            </w:tcBorders>
            <w:hideMark/>
          </w:tcPr>
          <w:p w14:paraId="12076CA7" w14:textId="77777777" w:rsidR="00CD75EC" w:rsidRPr="001D7A9A" w:rsidRDefault="00CD75EC" w:rsidP="009378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Espero el momento oportuno para resolver el problema</w:t>
            </w:r>
          </w:p>
        </w:tc>
        <w:tc>
          <w:tcPr>
            <w:tcW w:w="460" w:type="dxa"/>
            <w:tcBorders>
              <w:left w:val="nil"/>
              <w:right w:val="nil"/>
            </w:tcBorders>
            <w:hideMark/>
          </w:tcPr>
          <w:p w14:paraId="41E00C06" w14:textId="77777777" w:rsidR="00CD75EC" w:rsidRPr="001D7A9A" w:rsidRDefault="00CD75EC" w:rsidP="009378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480" w:type="dxa"/>
            <w:tcBorders>
              <w:left w:val="nil"/>
              <w:right w:val="nil"/>
            </w:tcBorders>
            <w:hideMark/>
          </w:tcPr>
          <w:p w14:paraId="4B3A155A" w14:textId="77777777" w:rsidR="00CD75EC" w:rsidRPr="001D7A9A" w:rsidRDefault="00CD75EC" w:rsidP="009378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400" w:type="dxa"/>
            <w:tcBorders>
              <w:left w:val="nil"/>
              <w:right w:val="nil"/>
            </w:tcBorders>
            <w:hideMark/>
          </w:tcPr>
          <w:p w14:paraId="0E51E900" w14:textId="77777777" w:rsidR="00CD75EC" w:rsidRPr="001D7A9A" w:rsidRDefault="00CD75EC" w:rsidP="009378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422" w:type="dxa"/>
            <w:tcBorders>
              <w:left w:val="nil"/>
              <w:right w:val="nil"/>
            </w:tcBorders>
            <w:hideMark/>
          </w:tcPr>
          <w:p w14:paraId="77646D87" w14:textId="77777777" w:rsidR="00CD75EC" w:rsidRPr="001D7A9A" w:rsidRDefault="00CD75EC" w:rsidP="009378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298" w:type="dxa"/>
            <w:tcBorders>
              <w:left w:val="nil"/>
              <w:right w:val="nil"/>
            </w:tcBorders>
            <w:hideMark/>
          </w:tcPr>
          <w:p w14:paraId="62CACDA6" w14:textId="77777777" w:rsidR="00CD75EC" w:rsidRPr="001D7A9A" w:rsidRDefault="00CD75EC" w:rsidP="009378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836" w:type="dxa"/>
            <w:tcBorders>
              <w:left w:val="nil"/>
              <w:right w:val="nil"/>
            </w:tcBorders>
            <w:hideMark/>
          </w:tcPr>
          <w:p w14:paraId="19405204" w14:textId="77777777" w:rsidR="00CD75EC" w:rsidRPr="001D7A9A" w:rsidRDefault="00CD75EC" w:rsidP="009378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r>
      <w:tr w:rsidR="00CD75EC" w:rsidRPr="001D7A9A" w14:paraId="101FA2B2" w14:textId="77777777" w:rsidTr="0093782A">
        <w:trPr>
          <w:trHeight w:val="600"/>
        </w:trPr>
        <w:tc>
          <w:tcPr>
            <w:cnfStyle w:val="001000000000" w:firstRow="0" w:lastRow="0" w:firstColumn="1" w:lastColumn="0" w:oddVBand="0" w:evenVBand="0" w:oddHBand="0" w:evenHBand="0" w:firstRowFirstColumn="0" w:firstRowLastColumn="0" w:lastRowFirstColumn="0" w:lastRowLastColumn="0"/>
            <w:tcW w:w="1199" w:type="dxa"/>
            <w:tcBorders>
              <w:top w:val="nil"/>
              <w:left w:val="nil"/>
              <w:bottom w:val="nil"/>
              <w:right w:val="nil"/>
            </w:tcBorders>
            <w:hideMark/>
          </w:tcPr>
          <w:p w14:paraId="69EC70E0" w14:textId="77777777" w:rsidR="00CD75EC" w:rsidRPr="001D7A9A" w:rsidRDefault="00CD75EC" w:rsidP="0093782A">
            <w:pPr>
              <w:jc w:val="center"/>
              <w:rPr>
                <w:rFonts w:ascii="Times New Roman" w:hAnsi="Times New Roman" w:cs="Times New Roman"/>
                <w:color w:val="000000"/>
                <w:sz w:val="24"/>
                <w:szCs w:val="24"/>
              </w:rPr>
            </w:pPr>
            <w:r w:rsidRPr="001D7A9A">
              <w:rPr>
                <w:rFonts w:ascii="Times New Roman" w:hAnsi="Times New Roman" w:cs="Times New Roman"/>
                <w:color w:val="000000"/>
                <w:sz w:val="24"/>
                <w:szCs w:val="24"/>
              </w:rPr>
              <w:t>18</w:t>
            </w:r>
          </w:p>
        </w:tc>
        <w:tc>
          <w:tcPr>
            <w:tcW w:w="3418" w:type="dxa"/>
            <w:tcBorders>
              <w:top w:val="nil"/>
              <w:left w:val="nil"/>
              <w:bottom w:val="nil"/>
              <w:right w:val="nil"/>
            </w:tcBorders>
            <w:hideMark/>
          </w:tcPr>
          <w:p w14:paraId="2EB336DD" w14:textId="77777777" w:rsidR="00CD75EC" w:rsidRPr="001D7A9A" w:rsidRDefault="00CD75EC" w:rsidP="0093782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Pienso que con el paso del tiempo el problema se soluciona</w:t>
            </w:r>
          </w:p>
        </w:tc>
        <w:tc>
          <w:tcPr>
            <w:tcW w:w="460" w:type="dxa"/>
            <w:tcBorders>
              <w:top w:val="nil"/>
              <w:left w:val="nil"/>
              <w:bottom w:val="nil"/>
              <w:right w:val="nil"/>
            </w:tcBorders>
            <w:hideMark/>
          </w:tcPr>
          <w:p w14:paraId="2C4C8EEF" w14:textId="77777777" w:rsidR="00CD75EC" w:rsidRPr="001D7A9A" w:rsidRDefault="00CD75EC" w:rsidP="0093782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480" w:type="dxa"/>
            <w:tcBorders>
              <w:top w:val="nil"/>
              <w:left w:val="nil"/>
              <w:bottom w:val="nil"/>
              <w:right w:val="nil"/>
            </w:tcBorders>
            <w:hideMark/>
          </w:tcPr>
          <w:p w14:paraId="101427B7" w14:textId="77777777" w:rsidR="00CD75EC" w:rsidRPr="001D7A9A" w:rsidRDefault="00CD75EC" w:rsidP="0093782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400" w:type="dxa"/>
            <w:tcBorders>
              <w:top w:val="nil"/>
              <w:left w:val="nil"/>
              <w:bottom w:val="nil"/>
              <w:right w:val="nil"/>
            </w:tcBorders>
            <w:hideMark/>
          </w:tcPr>
          <w:p w14:paraId="7044567E" w14:textId="77777777" w:rsidR="00CD75EC" w:rsidRPr="001D7A9A" w:rsidRDefault="00CD75EC" w:rsidP="0093782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422" w:type="dxa"/>
            <w:tcBorders>
              <w:top w:val="nil"/>
              <w:left w:val="nil"/>
              <w:bottom w:val="nil"/>
              <w:right w:val="nil"/>
            </w:tcBorders>
            <w:hideMark/>
          </w:tcPr>
          <w:p w14:paraId="08B716C3" w14:textId="77777777" w:rsidR="00CD75EC" w:rsidRPr="001D7A9A" w:rsidRDefault="00CD75EC" w:rsidP="0093782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298" w:type="dxa"/>
            <w:tcBorders>
              <w:top w:val="nil"/>
              <w:left w:val="nil"/>
              <w:bottom w:val="nil"/>
              <w:right w:val="nil"/>
            </w:tcBorders>
            <w:hideMark/>
          </w:tcPr>
          <w:p w14:paraId="72F0FB65" w14:textId="77777777" w:rsidR="00CD75EC" w:rsidRPr="001D7A9A" w:rsidRDefault="00CD75EC" w:rsidP="0093782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836" w:type="dxa"/>
            <w:tcBorders>
              <w:top w:val="nil"/>
              <w:left w:val="nil"/>
              <w:bottom w:val="nil"/>
              <w:right w:val="nil"/>
            </w:tcBorders>
            <w:hideMark/>
          </w:tcPr>
          <w:p w14:paraId="21E9599D" w14:textId="77777777" w:rsidR="00CD75EC" w:rsidRPr="001D7A9A" w:rsidRDefault="00CD75EC" w:rsidP="0093782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r>
      <w:tr w:rsidR="00CD75EC" w:rsidRPr="001D7A9A" w14:paraId="1E6AA959" w14:textId="77777777" w:rsidTr="0093782A">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199" w:type="dxa"/>
            <w:tcBorders>
              <w:left w:val="nil"/>
              <w:right w:val="nil"/>
            </w:tcBorders>
            <w:hideMark/>
          </w:tcPr>
          <w:p w14:paraId="28B14528" w14:textId="77777777" w:rsidR="00CD75EC" w:rsidRPr="001D7A9A" w:rsidRDefault="00CD75EC" w:rsidP="0093782A">
            <w:pPr>
              <w:jc w:val="center"/>
              <w:rPr>
                <w:rFonts w:ascii="Times New Roman" w:hAnsi="Times New Roman" w:cs="Times New Roman"/>
                <w:color w:val="000000"/>
                <w:sz w:val="24"/>
                <w:szCs w:val="24"/>
              </w:rPr>
            </w:pPr>
            <w:r w:rsidRPr="001D7A9A">
              <w:rPr>
                <w:rFonts w:ascii="Times New Roman" w:hAnsi="Times New Roman" w:cs="Times New Roman"/>
                <w:color w:val="000000"/>
                <w:sz w:val="24"/>
                <w:szCs w:val="24"/>
              </w:rPr>
              <w:t>19</w:t>
            </w:r>
          </w:p>
        </w:tc>
        <w:tc>
          <w:tcPr>
            <w:tcW w:w="3418" w:type="dxa"/>
            <w:tcBorders>
              <w:left w:val="nil"/>
              <w:right w:val="nil"/>
            </w:tcBorders>
            <w:hideMark/>
          </w:tcPr>
          <w:p w14:paraId="33B6D5BD" w14:textId="77777777" w:rsidR="00CD75EC" w:rsidRPr="001D7A9A" w:rsidRDefault="00CD75EC" w:rsidP="009378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Establezco un plan de actuación y procuro llevarlo a cabo</w:t>
            </w:r>
          </w:p>
        </w:tc>
        <w:tc>
          <w:tcPr>
            <w:tcW w:w="460" w:type="dxa"/>
            <w:tcBorders>
              <w:left w:val="nil"/>
              <w:right w:val="nil"/>
            </w:tcBorders>
            <w:hideMark/>
          </w:tcPr>
          <w:p w14:paraId="08329512" w14:textId="77777777" w:rsidR="00CD75EC" w:rsidRPr="001D7A9A" w:rsidRDefault="00CD75EC" w:rsidP="009378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480" w:type="dxa"/>
            <w:tcBorders>
              <w:left w:val="nil"/>
              <w:right w:val="nil"/>
            </w:tcBorders>
            <w:hideMark/>
          </w:tcPr>
          <w:p w14:paraId="178D8C1D" w14:textId="77777777" w:rsidR="00CD75EC" w:rsidRPr="001D7A9A" w:rsidRDefault="00CD75EC" w:rsidP="009378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400" w:type="dxa"/>
            <w:tcBorders>
              <w:left w:val="nil"/>
              <w:right w:val="nil"/>
            </w:tcBorders>
            <w:hideMark/>
          </w:tcPr>
          <w:p w14:paraId="2C44ED55" w14:textId="77777777" w:rsidR="00CD75EC" w:rsidRPr="001D7A9A" w:rsidRDefault="00CD75EC" w:rsidP="009378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422" w:type="dxa"/>
            <w:tcBorders>
              <w:left w:val="nil"/>
              <w:right w:val="nil"/>
            </w:tcBorders>
            <w:hideMark/>
          </w:tcPr>
          <w:p w14:paraId="6B51A394" w14:textId="77777777" w:rsidR="00CD75EC" w:rsidRPr="001D7A9A" w:rsidRDefault="00CD75EC" w:rsidP="009378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298" w:type="dxa"/>
            <w:tcBorders>
              <w:left w:val="nil"/>
              <w:right w:val="nil"/>
            </w:tcBorders>
            <w:hideMark/>
          </w:tcPr>
          <w:p w14:paraId="35FD4C78" w14:textId="77777777" w:rsidR="00CD75EC" w:rsidRPr="001D7A9A" w:rsidRDefault="00CD75EC" w:rsidP="009378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836" w:type="dxa"/>
            <w:tcBorders>
              <w:left w:val="nil"/>
              <w:right w:val="nil"/>
            </w:tcBorders>
            <w:hideMark/>
          </w:tcPr>
          <w:p w14:paraId="516B5A0E" w14:textId="77777777" w:rsidR="00CD75EC" w:rsidRPr="001D7A9A" w:rsidRDefault="00CD75EC" w:rsidP="009378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r>
      <w:tr w:rsidR="00CD75EC" w:rsidRPr="001D7A9A" w14:paraId="2AB4B499" w14:textId="77777777" w:rsidTr="0093782A">
        <w:trPr>
          <w:trHeight w:val="600"/>
        </w:trPr>
        <w:tc>
          <w:tcPr>
            <w:cnfStyle w:val="001000000000" w:firstRow="0" w:lastRow="0" w:firstColumn="1" w:lastColumn="0" w:oddVBand="0" w:evenVBand="0" w:oddHBand="0" w:evenHBand="0" w:firstRowFirstColumn="0" w:firstRowLastColumn="0" w:lastRowFirstColumn="0" w:lastRowLastColumn="0"/>
            <w:tcW w:w="1199" w:type="dxa"/>
            <w:tcBorders>
              <w:top w:val="nil"/>
              <w:left w:val="nil"/>
              <w:bottom w:val="nil"/>
              <w:right w:val="nil"/>
            </w:tcBorders>
            <w:hideMark/>
          </w:tcPr>
          <w:p w14:paraId="7CEF8223" w14:textId="77777777" w:rsidR="00CD75EC" w:rsidRPr="001D7A9A" w:rsidRDefault="00CD75EC" w:rsidP="0093782A">
            <w:pPr>
              <w:jc w:val="center"/>
              <w:rPr>
                <w:rFonts w:ascii="Times New Roman" w:hAnsi="Times New Roman" w:cs="Times New Roman"/>
                <w:color w:val="000000"/>
                <w:sz w:val="24"/>
                <w:szCs w:val="24"/>
              </w:rPr>
            </w:pPr>
            <w:r w:rsidRPr="001D7A9A">
              <w:rPr>
                <w:rFonts w:ascii="Times New Roman" w:hAnsi="Times New Roman" w:cs="Times New Roman"/>
                <w:color w:val="000000"/>
                <w:sz w:val="24"/>
                <w:szCs w:val="24"/>
              </w:rPr>
              <w:t>20</w:t>
            </w:r>
          </w:p>
        </w:tc>
        <w:tc>
          <w:tcPr>
            <w:tcW w:w="3418" w:type="dxa"/>
            <w:tcBorders>
              <w:top w:val="nil"/>
              <w:left w:val="nil"/>
              <w:bottom w:val="nil"/>
              <w:right w:val="nil"/>
            </w:tcBorders>
            <w:hideMark/>
          </w:tcPr>
          <w:p w14:paraId="0B606B82" w14:textId="77777777" w:rsidR="00CD75EC" w:rsidRPr="001D7A9A" w:rsidRDefault="00CD75EC" w:rsidP="0093782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Procuro que los otros no se den cuenta de lo que siento</w:t>
            </w:r>
          </w:p>
        </w:tc>
        <w:tc>
          <w:tcPr>
            <w:tcW w:w="460" w:type="dxa"/>
            <w:tcBorders>
              <w:top w:val="nil"/>
              <w:left w:val="nil"/>
              <w:bottom w:val="nil"/>
              <w:right w:val="nil"/>
            </w:tcBorders>
            <w:hideMark/>
          </w:tcPr>
          <w:p w14:paraId="0D091832" w14:textId="77777777" w:rsidR="00CD75EC" w:rsidRPr="001D7A9A" w:rsidRDefault="00CD75EC" w:rsidP="0093782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480" w:type="dxa"/>
            <w:tcBorders>
              <w:top w:val="nil"/>
              <w:left w:val="nil"/>
              <w:bottom w:val="nil"/>
              <w:right w:val="nil"/>
            </w:tcBorders>
            <w:hideMark/>
          </w:tcPr>
          <w:p w14:paraId="30F1F1F5" w14:textId="77777777" w:rsidR="00CD75EC" w:rsidRPr="001D7A9A" w:rsidRDefault="00CD75EC" w:rsidP="0093782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400" w:type="dxa"/>
            <w:tcBorders>
              <w:top w:val="nil"/>
              <w:left w:val="nil"/>
              <w:bottom w:val="nil"/>
              <w:right w:val="nil"/>
            </w:tcBorders>
            <w:hideMark/>
          </w:tcPr>
          <w:p w14:paraId="4CDC1BE5" w14:textId="77777777" w:rsidR="00CD75EC" w:rsidRPr="001D7A9A" w:rsidRDefault="00CD75EC" w:rsidP="0093782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422" w:type="dxa"/>
            <w:tcBorders>
              <w:top w:val="nil"/>
              <w:left w:val="nil"/>
              <w:bottom w:val="nil"/>
              <w:right w:val="nil"/>
            </w:tcBorders>
            <w:hideMark/>
          </w:tcPr>
          <w:p w14:paraId="3326FC81" w14:textId="77777777" w:rsidR="00CD75EC" w:rsidRPr="001D7A9A" w:rsidRDefault="00CD75EC" w:rsidP="0093782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298" w:type="dxa"/>
            <w:tcBorders>
              <w:top w:val="nil"/>
              <w:left w:val="nil"/>
              <w:bottom w:val="nil"/>
              <w:right w:val="nil"/>
            </w:tcBorders>
            <w:hideMark/>
          </w:tcPr>
          <w:p w14:paraId="79B1B24F" w14:textId="77777777" w:rsidR="00CD75EC" w:rsidRPr="001D7A9A" w:rsidRDefault="00CD75EC" w:rsidP="0093782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836" w:type="dxa"/>
            <w:tcBorders>
              <w:top w:val="nil"/>
              <w:left w:val="nil"/>
              <w:bottom w:val="nil"/>
              <w:right w:val="nil"/>
            </w:tcBorders>
            <w:hideMark/>
          </w:tcPr>
          <w:p w14:paraId="31126B8C" w14:textId="77777777" w:rsidR="00CD75EC" w:rsidRPr="001D7A9A" w:rsidRDefault="00CD75EC" w:rsidP="0093782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r>
      <w:tr w:rsidR="00CD75EC" w:rsidRPr="001D7A9A" w14:paraId="64F47345" w14:textId="77777777" w:rsidTr="0093782A">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1199" w:type="dxa"/>
            <w:tcBorders>
              <w:left w:val="nil"/>
              <w:right w:val="nil"/>
            </w:tcBorders>
            <w:hideMark/>
          </w:tcPr>
          <w:p w14:paraId="71812A25" w14:textId="77777777" w:rsidR="00CD75EC" w:rsidRPr="001D7A9A" w:rsidRDefault="00CD75EC" w:rsidP="0093782A">
            <w:pPr>
              <w:jc w:val="center"/>
              <w:rPr>
                <w:rFonts w:ascii="Times New Roman" w:hAnsi="Times New Roman" w:cs="Times New Roman"/>
                <w:color w:val="000000"/>
                <w:sz w:val="24"/>
                <w:szCs w:val="24"/>
              </w:rPr>
            </w:pPr>
            <w:r w:rsidRPr="001D7A9A">
              <w:rPr>
                <w:rFonts w:ascii="Times New Roman" w:hAnsi="Times New Roman" w:cs="Times New Roman"/>
                <w:color w:val="000000"/>
                <w:sz w:val="24"/>
                <w:szCs w:val="24"/>
              </w:rPr>
              <w:t>21</w:t>
            </w:r>
          </w:p>
        </w:tc>
        <w:tc>
          <w:tcPr>
            <w:tcW w:w="3418" w:type="dxa"/>
            <w:tcBorders>
              <w:left w:val="nil"/>
              <w:right w:val="nil"/>
            </w:tcBorders>
            <w:hideMark/>
          </w:tcPr>
          <w:p w14:paraId="033AC21C" w14:textId="77777777" w:rsidR="00CD75EC" w:rsidRPr="001D7A9A" w:rsidRDefault="00CD75EC" w:rsidP="009378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Evado las conversaciones o temas que tienen que ver con el problema</w:t>
            </w:r>
          </w:p>
        </w:tc>
        <w:tc>
          <w:tcPr>
            <w:tcW w:w="460" w:type="dxa"/>
            <w:tcBorders>
              <w:left w:val="nil"/>
              <w:right w:val="nil"/>
            </w:tcBorders>
            <w:hideMark/>
          </w:tcPr>
          <w:p w14:paraId="0035589C" w14:textId="77777777" w:rsidR="00CD75EC" w:rsidRPr="001D7A9A" w:rsidRDefault="00CD75EC" w:rsidP="009378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480" w:type="dxa"/>
            <w:tcBorders>
              <w:left w:val="nil"/>
              <w:right w:val="nil"/>
            </w:tcBorders>
            <w:hideMark/>
          </w:tcPr>
          <w:p w14:paraId="19950123" w14:textId="77777777" w:rsidR="00CD75EC" w:rsidRPr="001D7A9A" w:rsidRDefault="00CD75EC" w:rsidP="009378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400" w:type="dxa"/>
            <w:tcBorders>
              <w:left w:val="nil"/>
              <w:right w:val="nil"/>
            </w:tcBorders>
            <w:hideMark/>
          </w:tcPr>
          <w:p w14:paraId="0459697D" w14:textId="77777777" w:rsidR="00CD75EC" w:rsidRPr="001D7A9A" w:rsidRDefault="00CD75EC" w:rsidP="009378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422" w:type="dxa"/>
            <w:tcBorders>
              <w:left w:val="nil"/>
              <w:right w:val="nil"/>
            </w:tcBorders>
            <w:hideMark/>
          </w:tcPr>
          <w:p w14:paraId="75309874" w14:textId="77777777" w:rsidR="00CD75EC" w:rsidRPr="001D7A9A" w:rsidRDefault="00CD75EC" w:rsidP="009378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298" w:type="dxa"/>
            <w:tcBorders>
              <w:left w:val="nil"/>
              <w:right w:val="nil"/>
            </w:tcBorders>
            <w:hideMark/>
          </w:tcPr>
          <w:p w14:paraId="6455953F" w14:textId="77777777" w:rsidR="00CD75EC" w:rsidRPr="001D7A9A" w:rsidRDefault="00CD75EC" w:rsidP="009378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836" w:type="dxa"/>
            <w:tcBorders>
              <w:left w:val="nil"/>
              <w:right w:val="nil"/>
            </w:tcBorders>
            <w:hideMark/>
          </w:tcPr>
          <w:p w14:paraId="424B7C83" w14:textId="77777777" w:rsidR="00CD75EC" w:rsidRPr="001D7A9A" w:rsidRDefault="00CD75EC" w:rsidP="009378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r>
      <w:tr w:rsidR="00CD75EC" w:rsidRPr="001D7A9A" w14:paraId="2D30CCD1" w14:textId="77777777" w:rsidTr="0093782A">
        <w:trPr>
          <w:trHeight w:val="600"/>
        </w:trPr>
        <w:tc>
          <w:tcPr>
            <w:cnfStyle w:val="001000000000" w:firstRow="0" w:lastRow="0" w:firstColumn="1" w:lastColumn="0" w:oddVBand="0" w:evenVBand="0" w:oddHBand="0" w:evenHBand="0" w:firstRowFirstColumn="0" w:firstRowLastColumn="0" w:lastRowFirstColumn="0" w:lastRowLastColumn="0"/>
            <w:tcW w:w="1199" w:type="dxa"/>
            <w:tcBorders>
              <w:top w:val="nil"/>
              <w:left w:val="nil"/>
              <w:bottom w:val="nil"/>
              <w:right w:val="nil"/>
            </w:tcBorders>
            <w:hideMark/>
          </w:tcPr>
          <w:p w14:paraId="10F71B6D" w14:textId="77777777" w:rsidR="00CD75EC" w:rsidRPr="001D7A9A" w:rsidRDefault="00CD75EC" w:rsidP="0093782A">
            <w:pPr>
              <w:jc w:val="center"/>
              <w:rPr>
                <w:rFonts w:ascii="Times New Roman" w:hAnsi="Times New Roman" w:cs="Times New Roman"/>
                <w:color w:val="000000"/>
                <w:sz w:val="24"/>
                <w:szCs w:val="24"/>
              </w:rPr>
            </w:pPr>
            <w:r w:rsidRPr="001D7A9A">
              <w:rPr>
                <w:rFonts w:ascii="Times New Roman" w:hAnsi="Times New Roman" w:cs="Times New Roman"/>
                <w:color w:val="000000"/>
                <w:sz w:val="24"/>
                <w:szCs w:val="24"/>
              </w:rPr>
              <w:t>22</w:t>
            </w:r>
          </w:p>
        </w:tc>
        <w:tc>
          <w:tcPr>
            <w:tcW w:w="3418" w:type="dxa"/>
            <w:tcBorders>
              <w:top w:val="nil"/>
              <w:left w:val="nil"/>
              <w:bottom w:val="nil"/>
              <w:right w:val="nil"/>
            </w:tcBorders>
            <w:hideMark/>
          </w:tcPr>
          <w:p w14:paraId="72E3D3A6" w14:textId="77777777" w:rsidR="00CD75EC" w:rsidRPr="001D7A9A" w:rsidRDefault="00CD75EC" w:rsidP="0093782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Expreso mi rabia sin calcular las consecuencias</w:t>
            </w:r>
          </w:p>
        </w:tc>
        <w:tc>
          <w:tcPr>
            <w:tcW w:w="460" w:type="dxa"/>
            <w:tcBorders>
              <w:top w:val="nil"/>
              <w:left w:val="nil"/>
              <w:bottom w:val="nil"/>
              <w:right w:val="nil"/>
            </w:tcBorders>
            <w:hideMark/>
          </w:tcPr>
          <w:p w14:paraId="293B8A35" w14:textId="77777777" w:rsidR="00CD75EC" w:rsidRPr="001D7A9A" w:rsidRDefault="00CD75EC" w:rsidP="0093782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480" w:type="dxa"/>
            <w:tcBorders>
              <w:top w:val="nil"/>
              <w:left w:val="nil"/>
              <w:bottom w:val="nil"/>
              <w:right w:val="nil"/>
            </w:tcBorders>
            <w:hideMark/>
          </w:tcPr>
          <w:p w14:paraId="6C31D351" w14:textId="77777777" w:rsidR="00CD75EC" w:rsidRPr="001D7A9A" w:rsidRDefault="00CD75EC" w:rsidP="0093782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400" w:type="dxa"/>
            <w:tcBorders>
              <w:top w:val="nil"/>
              <w:left w:val="nil"/>
              <w:bottom w:val="nil"/>
              <w:right w:val="nil"/>
            </w:tcBorders>
            <w:hideMark/>
          </w:tcPr>
          <w:p w14:paraId="4E84AFE1" w14:textId="77777777" w:rsidR="00CD75EC" w:rsidRPr="001D7A9A" w:rsidRDefault="00CD75EC" w:rsidP="0093782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422" w:type="dxa"/>
            <w:tcBorders>
              <w:top w:val="nil"/>
              <w:left w:val="nil"/>
              <w:bottom w:val="nil"/>
              <w:right w:val="nil"/>
            </w:tcBorders>
            <w:hideMark/>
          </w:tcPr>
          <w:p w14:paraId="535C227A" w14:textId="77777777" w:rsidR="00CD75EC" w:rsidRPr="001D7A9A" w:rsidRDefault="00CD75EC" w:rsidP="0093782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298" w:type="dxa"/>
            <w:tcBorders>
              <w:top w:val="nil"/>
              <w:left w:val="nil"/>
              <w:bottom w:val="nil"/>
              <w:right w:val="nil"/>
            </w:tcBorders>
            <w:hideMark/>
          </w:tcPr>
          <w:p w14:paraId="10A39710" w14:textId="77777777" w:rsidR="00CD75EC" w:rsidRPr="001D7A9A" w:rsidRDefault="00CD75EC" w:rsidP="0093782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836" w:type="dxa"/>
            <w:tcBorders>
              <w:top w:val="nil"/>
              <w:left w:val="nil"/>
              <w:bottom w:val="nil"/>
              <w:right w:val="nil"/>
            </w:tcBorders>
            <w:hideMark/>
          </w:tcPr>
          <w:p w14:paraId="6EE6F423" w14:textId="77777777" w:rsidR="00CD75EC" w:rsidRPr="001D7A9A" w:rsidRDefault="00CD75EC" w:rsidP="0093782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r>
      <w:tr w:rsidR="00CD75EC" w:rsidRPr="001D7A9A" w14:paraId="36C9092D" w14:textId="77777777" w:rsidTr="0093782A">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1199" w:type="dxa"/>
            <w:tcBorders>
              <w:left w:val="nil"/>
              <w:right w:val="nil"/>
            </w:tcBorders>
            <w:hideMark/>
          </w:tcPr>
          <w:p w14:paraId="442E2932" w14:textId="77777777" w:rsidR="00CD75EC" w:rsidRPr="001D7A9A" w:rsidRDefault="00CD75EC" w:rsidP="0093782A">
            <w:pPr>
              <w:jc w:val="center"/>
              <w:rPr>
                <w:rFonts w:ascii="Times New Roman" w:hAnsi="Times New Roman" w:cs="Times New Roman"/>
                <w:color w:val="000000"/>
                <w:sz w:val="24"/>
                <w:szCs w:val="24"/>
              </w:rPr>
            </w:pPr>
            <w:r w:rsidRPr="001D7A9A">
              <w:rPr>
                <w:rFonts w:ascii="Times New Roman" w:hAnsi="Times New Roman" w:cs="Times New Roman"/>
                <w:color w:val="000000"/>
                <w:sz w:val="24"/>
                <w:szCs w:val="24"/>
              </w:rPr>
              <w:t>23</w:t>
            </w:r>
          </w:p>
        </w:tc>
        <w:tc>
          <w:tcPr>
            <w:tcW w:w="3418" w:type="dxa"/>
            <w:tcBorders>
              <w:left w:val="nil"/>
              <w:right w:val="nil"/>
            </w:tcBorders>
            <w:hideMark/>
          </w:tcPr>
          <w:p w14:paraId="39EF30A4" w14:textId="77777777" w:rsidR="00CD75EC" w:rsidRPr="001D7A9A" w:rsidRDefault="00CD75EC" w:rsidP="009378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Pido a parientes o amigos que me ayuden a pensar acerca del problema</w:t>
            </w:r>
          </w:p>
        </w:tc>
        <w:tc>
          <w:tcPr>
            <w:tcW w:w="460" w:type="dxa"/>
            <w:tcBorders>
              <w:left w:val="nil"/>
              <w:right w:val="nil"/>
            </w:tcBorders>
            <w:hideMark/>
          </w:tcPr>
          <w:p w14:paraId="2829D660" w14:textId="77777777" w:rsidR="00CD75EC" w:rsidRPr="001D7A9A" w:rsidRDefault="00CD75EC" w:rsidP="009378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480" w:type="dxa"/>
            <w:tcBorders>
              <w:left w:val="nil"/>
              <w:right w:val="nil"/>
            </w:tcBorders>
            <w:hideMark/>
          </w:tcPr>
          <w:p w14:paraId="6811EFB3" w14:textId="77777777" w:rsidR="00CD75EC" w:rsidRPr="001D7A9A" w:rsidRDefault="00CD75EC" w:rsidP="009378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400" w:type="dxa"/>
            <w:tcBorders>
              <w:left w:val="nil"/>
              <w:right w:val="nil"/>
            </w:tcBorders>
            <w:hideMark/>
          </w:tcPr>
          <w:p w14:paraId="1325832B" w14:textId="77777777" w:rsidR="00CD75EC" w:rsidRPr="001D7A9A" w:rsidRDefault="00CD75EC" w:rsidP="009378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422" w:type="dxa"/>
            <w:tcBorders>
              <w:left w:val="nil"/>
              <w:right w:val="nil"/>
            </w:tcBorders>
            <w:hideMark/>
          </w:tcPr>
          <w:p w14:paraId="2125B3A2" w14:textId="77777777" w:rsidR="00CD75EC" w:rsidRPr="001D7A9A" w:rsidRDefault="00CD75EC" w:rsidP="009378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298" w:type="dxa"/>
            <w:tcBorders>
              <w:left w:val="nil"/>
              <w:right w:val="nil"/>
            </w:tcBorders>
            <w:hideMark/>
          </w:tcPr>
          <w:p w14:paraId="3E690B5E" w14:textId="77777777" w:rsidR="00CD75EC" w:rsidRPr="001D7A9A" w:rsidRDefault="00CD75EC" w:rsidP="009378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836" w:type="dxa"/>
            <w:tcBorders>
              <w:left w:val="nil"/>
              <w:right w:val="nil"/>
            </w:tcBorders>
            <w:hideMark/>
          </w:tcPr>
          <w:p w14:paraId="5EE5F3DB" w14:textId="77777777" w:rsidR="00CD75EC" w:rsidRPr="001D7A9A" w:rsidRDefault="00CD75EC" w:rsidP="009378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r>
      <w:tr w:rsidR="00CD75EC" w:rsidRPr="001D7A9A" w14:paraId="38AF97DA" w14:textId="77777777" w:rsidTr="0093782A">
        <w:trPr>
          <w:trHeight w:val="900"/>
        </w:trPr>
        <w:tc>
          <w:tcPr>
            <w:cnfStyle w:val="001000000000" w:firstRow="0" w:lastRow="0" w:firstColumn="1" w:lastColumn="0" w:oddVBand="0" w:evenVBand="0" w:oddHBand="0" w:evenHBand="0" w:firstRowFirstColumn="0" w:firstRowLastColumn="0" w:lastRowFirstColumn="0" w:lastRowLastColumn="0"/>
            <w:tcW w:w="1199" w:type="dxa"/>
            <w:tcBorders>
              <w:top w:val="nil"/>
              <w:left w:val="nil"/>
              <w:bottom w:val="nil"/>
              <w:right w:val="nil"/>
            </w:tcBorders>
            <w:hideMark/>
          </w:tcPr>
          <w:p w14:paraId="5971DD69" w14:textId="77777777" w:rsidR="00CD75EC" w:rsidRPr="001D7A9A" w:rsidRDefault="00CD75EC" w:rsidP="0093782A">
            <w:pPr>
              <w:jc w:val="center"/>
              <w:rPr>
                <w:rFonts w:ascii="Times New Roman" w:hAnsi="Times New Roman" w:cs="Times New Roman"/>
                <w:color w:val="000000"/>
                <w:sz w:val="24"/>
                <w:szCs w:val="24"/>
              </w:rPr>
            </w:pPr>
            <w:r w:rsidRPr="001D7A9A">
              <w:rPr>
                <w:rFonts w:ascii="Times New Roman" w:hAnsi="Times New Roman" w:cs="Times New Roman"/>
                <w:color w:val="000000"/>
                <w:sz w:val="24"/>
                <w:szCs w:val="24"/>
              </w:rPr>
              <w:t>24</w:t>
            </w:r>
          </w:p>
        </w:tc>
        <w:tc>
          <w:tcPr>
            <w:tcW w:w="3418" w:type="dxa"/>
            <w:tcBorders>
              <w:top w:val="nil"/>
              <w:left w:val="nil"/>
              <w:bottom w:val="nil"/>
              <w:right w:val="nil"/>
            </w:tcBorders>
            <w:hideMark/>
          </w:tcPr>
          <w:p w14:paraId="0047EBBA" w14:textId="77777777" w:rsidR="00CD75EC" w:rsidRPr="001D7A9A" w:rsidRDefault="00CD75EC" w:rsidP="0093782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Procuro hablar con personas responsables para encontrar una solución al problema</w:t>
            </w:r>
          </w:p>
        </w:tc>
        <w:tc>
          <w:tcPr>
            <w:tcW w:w="460" w:type="dxa"/>
            <w:tcBorders>
              <w:top w:val="nil"/>
              <w:left w:val="nil"/>
              <w:bottom w:val="nil"/>
              <w:right w:val="nil"/>
            </w:tcBorders>
            <w:hideMark/>
          </w:tcPr>
          <w:p w14:paraId="622AE53B" w14:textId="77777777" w:rsidR="00CD75EC" w:rsidRPr="001D7A9A" w:rsidRDefault="00CD75EC" w:rsidP="0093782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480" w:type="dxa"/>
            <w:tcBorders>
              <w:top w:val="nil"/>
              <w:left w:val="nil"/>
              <w:bottom w:val="nil"/>
              <w:right w:val="nil"/>
            </w:tcBorders>
            <w:hideMark/>
          </w:tcPr>
          <w:p w14:paraId="22A8FE26" w14:textId="77777777" w:rsidR="00CD75EC" w:rsidRPr="001D7A9A" w:rsidRDefault="00CD75EC" w:rsidP="0093782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400" w:type="dxa"/>
            <w:tcBorders>
              <w:top w:val="nil"/>
              <w:left w:val="nil"/>
              <w:bottom w:val="nil"/>
              <w:right w:val="nil"/>
            </w:tcBorders>
            <w:hideMark/>
          </w:tcPr>
          <w:p w14:paraId="482AC761" w14:textId="77777777" w:rsidR="00CD75EC" w:rsidRPr="001D7A9A" w:rsidRDefault="00CD75EC" w:rsidP="0093782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422" w:type="dxa"/>
            <w:tcBorders>
              <w:top w:val="nil"/>
              <w:left w:val="nil"/>
              <w:bottom w:val="nil"/>
              <w:right w:val="nil"/>
            </w:tcBorders>
            <w:hideMark/>
          </w:tcPr>
          <w:p w14:paraId="2C2FAA55" w14:textId="77777777" w:rsidR="00CD75EC" w:rsidRPr="001D7A9A" w:rsidRDefault="00CD75EC" w:rsidP="0093782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298" w:type="dxa"/>
            <w:tcBorders>
              <w:top w:val="nil"/>
              <w:left w:val="nil"/>
              <w:bottom w:val="nil"/>
              <w:right w:val="nil"/>
            </w:tcBorders>
            <w:hideMark/>
          </w:tcPr>
          <w:p w14:paraId="3BA64D68" w14:textId="77777777" w:rsidR="00CD75EC" w:rsidRPr="001D7A9A" w:rsidRDefault="00CD75EC" w:rsidP="0093782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836" w:type="dxa"/>
            <w:tcBorders>
              <w:top w:val="nil"/>
              <w:left w:val="nil"/>
              <w:bottom w:val="nil"/>
              <w:right w:val="nil"/>
            </w:tcBorders>
            <w:hideMark/>
          </w:tcPr>
          <w:p w14:paraId="75F4500A" w14:textId="77777777" w:rsidR="00CD75EC" w:rsidRPr="001D7A9A" w:rsidRDefault="00CD75EC" w:rsidP="0093782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r>
      <w:tr w:rsidR="00CD75EC" w:rsidRPr="001D7A9A" w14:paraId="7B88E2A1" w14:textId="77777777" w:rsidTr="0093782A">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199" w:type="dxa"/>
            <w:tcBorders>
              <w:left w:val="nil"/>
              <w:right w:val="nil"/>
            </w:tcBorders>
            <w:hideMark/>
          </w:tcPr>
          <w:p w14:paraId="436168BA" w14:textId="77777777" w:rsidR="00CD75EC" w:rsidRPr="001D7A9A" w:rsidRDefault="00CD75EC" w:rsidP="0093782A">
            <w:pPr>
              <w:jc w:val="center"/>
              <w:rPr>
                <w:rFonts w:ascii="Times New Roman" w:hAnsi="Times New Roman" w:cs="Times New Roman"/>
                <w:color w:val="000000"/>
                <w:sz w:val="24"/>
                <w:szCs w:val="24"/>
              </w:rPr>
            </w:pPr>
            <w:r w:rsidRPr="001D7A9A">
              <w:rPr>
                <w:rFonts w:ascii="Times New Roman" w:hAnsi="Times New Roman" w:cs="Times New Roman"/>
                <w:color w:val="000000"/>
                <w:sz w:val="24"/>
                <w:szCs w:val="24"/>
              </w:rPr>
              <w:t>25</w:t>
            </w:r>
          </w:p>
        </w:tc>
        <w:tc>
          <w:tcPr>
            <w:tcW w:w="3418" w:type="dxa"/>
            <w:tcBorders>
              <w:left w:val="nil"/>
              <w:right w:val="nil"/>
            </w:tcBorders>
            <w:hideMark/>
          </w:tcPr>
          <w:p w14:paraId="0AFB7BF1" w14:textId="77777777" w:rsidR="00CD75EC" w:rsidRPr="001D7A9A" w:rsidRDefault="00CD75EC" w:rsidP="009378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Tengo fe en que Dios remedie la situación</w:t>
            </w:r>
          </w:p>
        </w:tc>
        <w:tc>
          <w:tcPr>
            <w:tcW w:w="460" w:type="dxa"/>
            <w:tcBorders>
              <w:left w:val="nil"/>
              <w:right w:val="nil"/>
            </w:tcBorders>
            <w:hideMark/>
          </w:tcPr>
          <w:p w14:paraId="6CCE9441" w14:textId="77777777" w:rsidR="00CD75EC" w:rsidRPr="001D7A9A" w:rsidRDefault="00CD75EC" w:rsidP="009378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480" w:type="dxa"/>
            <w:tcBorders>
              <w:left w:val="nil"/>
              <w:right w:val="nil"/>
            </w:tcBorders>
            <w:hideMark/>
          </w:tcPr>
          <w:p w14:paraId="4C1A7B4C" w14:textId="77777777" w:rsidR="00CD75EC" w:rsidRPr="001D7A9A" w:rsidRDefault="00CD75EC" w:rsidP="009378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400" w:type="dxa"/>
            <w:tcBorders>
              <w:left w:val="nil"/>
              <w:right w:val="nil"/>
            </w:tcBorders>
            <w:hideMark/>
          </w:tcPr>
          <w:p w14:paraId="2EF8EBDA" w14:textId="77777777" w:rsidR="00CD75EC" w:rsidRPr="001D7A9A" w:rsidRDefault="00CD75EC" w:rsidP="009378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422" w:type="dxa"/>
            <w:tcBorders>
              <w:left w:val="nil"/>
              <w:right w:val="nil"/>
            </w:tcBorders>
            <w:hideMark/>
          </w:tcPr>
          <w:p w14:paraId="1E7CCA7C" w14:textId="77777777" w:rsidR="00CD75EC" w:rsidRPr="001D7A9A" w:rsidRDefault="00CD75EC" w:rsidP="009378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298" w:type="dxa"/>
            <w:tcBorders>
              <w:left w:val="nil"/>
              <w:right w:val="nil"/>
            </w:tcBorders>
            <w:hideMark/>
          </w:tcPr>
          <w:p w14:paraId="3470CB0B" w14:textId="77777777" w:rsidR="00CD75EC" w:rsidRPr="001D7A9A" w:rsidRDefault="00CD75EC" w:rsidP="009378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836" w:type="dxa"/>
            <w:tcBorders>
              <w:left w:val="nil"/>
              <w:right w:val="nil"/>
            </w:tcBorders>
            <w:hideMark/>
          </w:tcPr>
          <w:p w14:paraId="662A3039" w14:textId="77777777" w:rsidR="00CD75EC" w:rsidRPr="001D7A9A" w:rsidRDefault="00CD75EC" w:rsidP="009378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r>
      <w:tr w:rsidR="00CD75EC" w:rsidRPr="001D7A9A" w14:paraId="4EF52A26" w14:textId="77777777" w:rsidTr="0093782A">
        <w:trPr>
          <w:trHeight w:val="600"/>
        </w:trPr>
        <w:tc>
          <w:tcPr>
            <w:cnfStyle w:val="001000000000" w:firstRow="0" w:lastRow="0" w:firstColumn="1" w:lastColumn="0" w:oddVBand="0" w:evenVBand="0" w:oddHBand="0" w:evenHBand="0" w:firstRowFirstColumn="0" w:firstRowLastColumn="0" w:lastRowFirstColumn="0" w:lastRowLastColumn="0"/>
            <w:tcW w:w="1199" w:type="dxa"/>
            <w:tcBorders>
              <w:top w:val="nil"/>
              <w:left w:val="nil"/>
              <w:bottom w:val="nil"/>
              <w:right w:val="nil"/>
            </w:tcBorders>
            <w:hideMark/>
          </w:tcPr>
          <w:p w14:paraId="4D6B3838" w14:textId="77777777" w:rsidR="00CD75EC" w:rsidRPr="001D7A9A" w:rsidRDefault="00CD75EC" w:rsidP="0093782A">
            <w:pPr>
              <w:jc w:val="center"/>
              <w:rPr>
                <w:rFonts w:ascii="Times New Roman" w:hAnsi="Times New Roman" w:cs="Times New Roman"/>
                <w:color w:val="000000"/>
                <w:sz w:val="24"/>
                <w:szCs w:val="24"/>
              </w:rPr>
            </w:pPr>
            <w:r w:rsidRPr="001D7A9A">
              <w:rPr>
                <w:rFonts w:ascii="Times New Roman" w:hAnsi="Times New Roman" w:cs="Times New Roman"/>
                <w:color w:val="000000"/>
                <w:sz w:val="24"/>
                <w:szCs w:val="24"/>
              </w:rPr>
              <w:t>26</w:t>
            </w:r>
          </w:p>
        </w:tc>
        <w:tc>
          <w:tcPr>
            <w:tcW w:w="3418" w:type="dxa"/>
            <w:tcBorders>
              <w:top w:val="nil"/>
              <w:left w:val="nil"/>
              <w:bottom w:val="nil"/>
              <w:right w:val="nil"/>
            </w:tcBorders>
            <w:hideMark/>
          </w:tcPr>
          <w:p w14:paraId="25588E64" w14:textId="77777777" w:rsidR="00CD75EC" w:rsidRPr="001D7A9A" w:rsidRDefault="00CD75EC" w:rsidP="0093782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Pienso que hay un momento oportuno para analizar la situación</w:t>
            </w:r>
          </w:p>
        </w:tc>
        <w:tc>
          <w:tcPr>
            <w:tcW w:w="460" w:type="dxa"/>
            <w:tcBorders>
              <w:top w:val="nil"/>
              <w:left w:val="nil"/>
              <w:bottom w:val="nil"/>
              <w:right w:val="nil"/>
            </w:tcBorders>
            <w:hideMark/>
          </w:tcPr>
          <w:p w14:paraId="515B6832" w14:textId="77777777" w:rsidR="00CD75EC" w:rsidRPr="001D7A9A" w:rsidRDefault="00CD75EC" w:rsidP="0093782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480" w:type="dxa"/>
            <w:tcBorders>
              <w:top w:val="nil"/>
              <w:left w:val="nil"/>
              <w:bottom w:val="nil"/>
              <w:right w:val="nil"/>
            </w:tcBorders>
            <w:hideMark/>
          </w:tcPr>
          <w:p w14:paraId="3AB92626" w14:textId="77777777" w:rsidR="00CD75EC" w:rsidRPr="001D7A9A" w:rsidRDefault="00CD75EC" w:rsidP="0093782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400" w:type="dxa"/>
            <w:tcBorders>
              <w:top w:val="nil"/>
              <w:left w:val="nil"/>
              <w:bottom w:val="nil"/>
              <w:right w:val="nil"/>
            </w:tcBorders>
            <w:hideMark/>
          </w:tcPr>
          <w:p w14:paraId="6BF94D6E" w14:textId="77777777" w:rsidR="00CD75EC" w:rsidRPr="001D7A9A" w:rsidRDefault="00CD75EC" w:rsidP="0093782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422" w:type="dxa"/>
            <w:tcBorders>
              <w:top w:val="nil"/>
              <w:left w:val="nil"/>
              <w:bottom w:val="nil"/>
              <w:right w:val="nil"/>
            </w:tcBorders>
            <w:hideMark/>
          </w:tcPr>
          <w:p w14:paraId="561C55B1" w14:textId="77777777" w:rsidR="00CD75EC" w:rsidRPr="001D7A9A" w:rsidRDefault="00CD75EC" w:rsidP="0093782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298" w:type="dxa"/>
            <w:tcBorders>
              <w:top w:val="nil"/>
              <w:left w:val="nil"/>
              <w:bottom w:val="nil"/>
              <w:right w:val="nil"/>
            </w:tcBorders>
            <w:hideMark/>
          </w:tcPr>
          <w:p w14:paraId="18105453" w14:textId="77777777" w:rsidR="00CD75EC" w:rsidRPr="001D7A9A" w:rsidRDefault="00CD75EC" w:rsidP="0093782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836" w:type="dxa"/>
            <w:tcBorders>
              <w:top w:val="nil"/>
              <w:left w:val="nil"/>
              <w:bottom w:val="nil"/>
              <w:right w:val="nil"/>
            </w:tcBorders>
            <w:hideMark/>
          </w:tcPr>
          <w:p w14:paraId="457FB2A4" w14:textId="77777777" w:rsidR="00CD75EC" w:rsidRPr="001D7A9A" w:rsidRDefault="00CD75EC" w:rsidP="0093782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r>
      <w:tr w:rsidR="00CD75EC" w:rsidRPr="001D7A9A" w14:paraId="2B30FAC7" w14:textId="77777777" w:rsidTr="0093782A">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199" w:type="dxa"/>
            <w:tcBorders>
              <w:left w:val="nil"/>
              <w:right w:val="nil"/>
            </w:tcBorders>
            <w:hideMark/>
          </w:tcPr>
          <w:p w14:paraId="2E5ED536" w14:textId="77777777" w:rsidR="00CD75EC" w:rsidRPr="001D7A9A" w:rsidRDefault="00CD75EC" w:rsidP="0093782A">
            <w:pPr>
              <w:jc w:val="center"/>
              <w:rPr>
                <w:rFonts w:ascii="Times New Roman" w:hAnsi="Times New Roman" w:cs="Times New Roman"/>
                <w:color w:val="000000"/>
                <w:sz w:val="24"/>
                <w:szCs w:val="24"/>
              </w:rPr>
            </w:pPr>
            <w:r w:rsidRPr="001D7A9A">
              <w:rPr>
                <w:rFonts w:ascii="Times New Roman" w:hAnsi="Times New Roman" w:cs="Times New Roman"/>
                <w:color w:val="000000"/>
                <w:sz w:val="24"/>
                <w:szCs w:val="24"/>
              </w:rPr>
              <w:t>27</w:t>
            </w:r>
          </w:p>
        </w:tc>
        <w:tc>
          <w:tcPr>
            <w:tcW w:w="3418" w:type="dxa"/>
            <w:tcBorders>
              <w:left w:val="nil"/>
              <w:right w:val="nil"/>
            </w:tcBorders>
            <w:hideMark/>
          </w:tcPr>
          <w:p w14:paraId="0726578E" w14:textId="77777777" w:rsidR="00CD75EC" w:rsidRPr="001D7A9A" w:rsidRDefault="00CD75EC" w:rsidP="009378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No hago nada porque el tiempo todo lo dice</w:t>
            </w:r>
          </w:p>
        </w:tc>
        <w:tc>
          <w:tcPr>
            <w:tcW w:w="460" w:type="dxa"/>
            <w:tcBorders>
              <w:left w:val="nil"/>
              <w:right w:val="nil"/>
            </w:tcBorders>
            <w:hideMark/>
          </w:tcPr>
          <w:p w14:paraId="64F99B61" w14:textId="77777777" w:rsidR="00CD75EC" w:rsidRPr="001D7A9A" w:rsidRDefault="00CD75EC" w:rsidP="009378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480" w:type="dxa"/>
            <w:tcBorders>
              <w:left w:val="nil"/>
              <w:right w:val="nil"/>
            </w:tcBorders>
            <w:hideMark/>
          </w:tcPr>
          <w:p w14:paraId="56CACC4D" w14:textId="77777777" w:rsidR="00CD75EC" w:rsidRPr="001D7A9A" w:rsidRDefault="00CD75EC" w:rsidP="009378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400" w:type="dxa"/>
            <w:tcBorders>
              <w:left w:val="nil"/>
              <w:right w:val="nil"/>
            </w:tcBorders>
            <w:hideMark/>
          </w:tcPr>
          <w:p w14:paraId="3D0C8DAD" w14:textId="77777777" w:rsidR="00CD75EC" w:rsidRPr="001D7A9A" w:rsidRDefault="00CD75EC" w:rsidP="009378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422" w:type="dxa"/>
            <w:tcBorders>
              <w:left w:val="nil"/>
              <w:right w:val="nil"/>
            </w:tcBorders>
            <w:hideMark/>
          </w:tcPr>
          <w:p w14:paraId="25A3E850" w14:textId="77777777" w:rsidR="00CD75EC" w:rsidRPr="001D7A9A" w:rsidRDefault="00CD75EC" w:rsidP="009378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298" w:type="dxa"/>
            <w:tcBorders>
              <w:left w:val="nil"/>
              <w:right w:val="nil"/>
            </w:tcBorders>
            <w:hideMark/>
          </w:tcPr>
          <w:p w14:paraId="1C13FCF6" w14:textId="77777777" w:rsidR="00CD75EC" w:rsidRPr="001D7A9A" w:rsidRDefault="00CD75EC" w:rsidP="009378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836" w:type="dxa"/>
            <w:tcBorders>
              <w:left w:val="nil"/>
              <w:right w:val="nil"/>
            </w:tcBorders>
            <w:hideMark/>
          </w:tcPr>
          <w:p w14:paraId="45DC302D" w14:textId="77777777" w:rsidR="00CD75EC" w:rsidRPr="001D7A9A" w:rsidRDefault="00CD75EC" w:rsidP="009378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r>
      <w:tr w:rsidR="00CD75EC" w:rsidRPr="001D7A9A" w14:paraId="59D8AECB" w14:textId="77777777" w:rsidTr="0093782A">
        <w:trPr>
          <w:trHeight w:val="600"/>
        </w:trPr>
        <w:tc>
          <w:tcPr>
            <w:cnfStyle w:val="001000000000" w:firstRow="0" w:lastRow="0" w:firstColumn="1" w:lastColumn="0" w:oddVBand="0" w:evenVBand="0" w:oddHBand="0" w:evenHBand="0" w:firstRowFirstColumn="0" w:firstRowLastColumn="0" w:lastRowFirstColumn="0" w:lastRowLastColumn="0"/>
            <w:tcW w:w="1199" w:type="dxa"/>
            <w:tcBorders>
              <w:top w:val="nil"/>
              <w:left w:val="nil"/>
              <w:bottom w:val="nil"/>
              <w:right w:val="nil"/>
            </w:tcBorders>
            <w:hideMark/>
          </w:tcPr>
          <w:p w14:paraId="11116243" w14:textId="77777777" w:rsidR="00CD75EC" w:rsidRPr="001D7A9A" w:rsidRDefault="00CD75EC" w:rsidP="0093782A">
            <w:pPr>
              <w:jc w:val="center"/>
              <w:rPr>
                <w:rFonts w:ascii="Times New Roman" w:hAnsi="Times New Roman" w:cs="Times New Roman"/>
                <w:color w:val="000000"/>
                <w:sz w:val="24"/>
                <w:szCs w:val="24"/>
              </w:rPr>
            </w:pPr>
            <w:r w:rsidRPr="001D7A9A">
              <w:rPr>
                <w:rFonts w:ascii="Times New Roman" w:hAnsi="Times New Roman" w:cs="Times New Roman"/>
                <w:color w:val="000000"/>
                <w:sz w:val="24"/>
                <w:szCs w:val="24"/>
              </w:rPr>
              <w:t>28</w:t>
            </w:r>
          </w:p>
        </w:tc>
        <w:tc>
          <w:tcPr>
            <w:tcW w:w="3418" w:type="dxa"/>
            <w:tcBorders>
              <w:top w:val="nil"/>
              <w:left w:val="nil"/>
              <w:bottom w:val="nil"/>
              <w:right w:val="nil"/>
            </w:tcBorders>
            <w:hideMark/>
          </w:tcPr>
          <w:p w14:paraId="62F36021" w14:textId="77777777" w:rsidR="00CD75EC" w:rsidRPr="001D7A9A" w:rsidRDefault="00CD75EC" w:rsidP="0093782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Hago frente al problema poniendo en marcha varias soluciones</w:t>
            </w:r>
          </w:p>
        </w:tc>
        <w:tc>
          <w:tcPr>
            <w:tcW w:w="460" w:type="dxa"/>
            <w:tcBorders>
              <w:top w:val="nil"/>
              <w:left w:val="nil"/>
              <w:bottom w:val="nil"/>
              <w:right w:val="nil"/>
            </w:tcBorders>
            <w:hideMark/>
          </w:tcPr>
          <w:p w14:paraId="2DBBD03E" w14:textId="77777777" w:rsidR="00CD75EC" w:rsidRPr="001D7A9A" w:rsidRDefault="00CD75EC" w:rsidP="0093782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480" w:type="dxa"/>
            <w:tcBorders>
              <w:top w:val="nil"/>
              <w:left w:val="nil"/>
              <w:bottom w:val="nil"/>
              <w:right w:val="nil"/>
            </w:tcBorders>
            <w:hideMark/>
          </w:tcPr>
          <w:p w14:paraId="1930B6D6" w14:textId="77777777" w:rsidR="00CD75EC" w:rsidRPr="001D7A9A" w:rsidRDefault="00CD75EC" w:rsidP="0093782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400" w:type="dxa"/>
            <w:tcBorders>
              <w:top w:val="nil"/>
              <w:left w:val="nil"/>
              <w:bottom w:val="nil"/>
              <w:right w:val="nil"/>
            </w:tcBorders>
            <w:hideMark/>
          </w:tcPr>
          <w:p w14:paraId="7CE30130" w14:textId="77777777" w:rsidR="00CD75EC" w:rsidRPr="001D7A9A" w:rsidRDefault="00CD75EC" w:rsidP="0093782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422" w:type="dxa"/>
            <w:tcBorders>
              <w:top w:val="nil"/>
              <w:left w:val="nil"/>
              <w:bottom w:val="nil"/>
              <w:right w:val="nil"/>
            </w:tcBorders>
            <w:hideMark/>
          </w:tcPr>
          <w:p w14:paraId="2BB17949" w14:textId="77777777" w:rsidR="00CD75EC" w:rsidRPr="001D7A9A" w:rsidRDefault="00CD75EC" w:rsidP="0093782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298" w:type="dxa"/>
            <w:tcBorders>
              <w:top w:val="nil"/>
              <w:left w:val="nil"/>
              <w:bottom w:val="nil"/>
              <w:right w:val="nil"/>
            </w:tcBorders>
            <w:hideMark/>
          </w:tcPr>
          <w:p w14:paraId="5286C042" w14:textId="77777777" w:rsidR="00CD75EC" w:rsidRPr="001D7A9A" w:rsidRDefault="00CD75EC" w:rsidP="0093782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836" w:type="dxa"/>
            <w:tcBorders>
              <w:top w:val="nil"/>
              <w:left w:val="nil"/>
              <w:bottom w:val="nil"/>
              <w:right w:val="nil"/>
            </w:tcBorders>
            <w:hideMark/>
          </w:tcPr>
          <w:p w14:paraId="168A7C8B" w14:textId="77777777" w:rsidR="00CD75EC" w:rsidRPr="001D7A9A" w:rsidRDefault="00CD75EC" w:rsidP="0093782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r>
      <w:tr w:rsidR="00CD75EC" w:rsidRPr="001D7A9A" w14:paraId="118D5F75" w14:textId="77777777" w:rsidTr="0093782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99" w:type="dxa"/>
            <w:tcBorders>
              <w:left w:val="nil"/>
              <w:right w:val="nil"/>
            </w:tcBorders>
            <w:hideMark/>
          </w:tcPr>
          <w:p w14:paraId="68B69AD4" w14:textId="77777777" w:rsidR="00CD75EC" w:rsidRPr="001D7A9A" w:rsidRDefault="00CD75EC" w:rsidP="0093782A">
            <w:pPr>
              <w:jc w:val="center"/>
              <w:rPr>
                <w:rFonts w:ascii="Times New Roman" w:hAnsi="Times New Roman" w:cs="Times New Roman"/>
                <w:color w:val="000000"/>
                <w:sz w:val="24"/>
                <w:szCs w:val="24"/>
              </w:rPr>
            </w:pPr>
            <w:r w:rsidRPr="001D7A9A">
              <w:rPr>
                <w:rFonts w:ascii="Times New Roman" w:hAnsi="Times New Roman" w:cs="Times New Roman"/>
                <w:color w:val="000000"/>
                <w:sz w:val="24"/>
                <w:szCs w:val="24"/>
              </w:rPr>
              <w:t>29</w:t>
            </w:r>
          </w:p>
        </w:tc>
        <w:tc>
          <w:tcPr>
            <w:tcW w:w="3418" w:type="dxa"/>
            <w:tcBorders>
              <w:left w:val="nil"/>
              <w:right w:val="nil"/>
            </w:tcBorders>
            <w:hideMark/>
          </w:tcPr>
          <w:p w14:paraId="405EA53C" w14:textId="77777777" w:rsidR="00CD75EC" w:rsidRPr="001D7A9A" w:rsidRDefault="00CD75EC" w:rsidP="009378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Dejo que las cosas sigan su curso</w:t>
            </w:r>
          </w:p>
        </w:tc>
        <w:tc>
          <w:tcPr>
            <w:tcW w:w="460" w:type="dxa"/>
            <w:tcBorders>
              <w:left w:val="nil"/>
              <w:right w:val="nil"/>
            </w:tcBorders>
            <w:hideMark/>
          </w:tcPr>
          <w:p w14:paraId="09F5D00F" w14:textId="77777777" w:rsidR="00CD75EC" w:rsidRPr="001D7A9A" w:rsidRDefault="00CD75EC" w:rsidP="009378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480" w:type="dxa"/>
            <w:tcBorders>
              <w:left w:val="nil"/>
              <w:right w:val="nil"/>
            </w:tcBorders>
            <w:hideMark/>
          </w:tcPr>
          <w:p w14:paraId="363B7A16" w14:textId="77777777" w:rsidR="00CD75EC" w:rsidRPr="001D7A9A" w:rsidRDefault="00CD75EC" w:rsidP="009378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400" w:type="dxa"/>
            <w:tcBorders>
              <w:left w:val="nil"/>
              <w:right w:val="nil"/>
            </w:tcBorders>
            <w:hideMark/>
          </w:tcPr>
          <w:p w14:paraId="22C75F08" w14:textId="77777777" w:rsidR="00CD75EC" w:rsidRPr="001D7A9A" w:rsidRDefault="00CD75EC" w:rsidP="009378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422" w:type="dxa"/>
            <w:tcBorders>
              <w:left w:val="nil"/>
              <w:right w:val="nil"/>
            </w:tcBorders>
            <w:hideMark/>
          </w:tcPr>
          <w:p w14:paraId="559582DB" w14:textId="77777777" w:rsidR="00CD75EC" w:rsidRPr="001D7A9A" w:rsidRDefault="00CD75EC" w:rsidP="009378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298" w:type="dxa"/>
            <w:tcBorders>
              <w:left w:val="nil"/>
              <w:right w:val="nil"/>
            </w:tcBorders>
            <w:hideMark/>
          </w:tcPr>
          <w:p w14:paraId="63C9FA4D" w14:textId="77777777" w:rsidR="00CD75EC" w:rsidRPr="001D7A9A" w:rsidRDefault="00CD75EC" w:rsidP="009378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836" w:type="dxa"/>
            <w:tcBorders>
              <w:left w:val="nil"/>
              <w:right w:val="nil"/>
            </w:tcBorders>
            <w:hideMark/>
          </w:tcPr>
          <w:p w14:paraId="569447A5" w14:textId="77777777" w:rsidR="00CD75EC" w:rsidRPr="001D7A9A" w:rsidRDefault="00CD75EC" w:rsidP="009378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r>
      <w:tr w:rsidR="00CD75EC" w:rsidRPr="001D7A9A" w14:paraId="624E4FD3" w14:textId="77777777" w:rsidTr="0093782A">
        <w:trPr>
          <w:trHeight w:val="300"/>
        </w:trPr>
        <w:tc>
          <w:tcPr>
            <w:cnfStyle w:val="001000000000" w:firstRow="0" w:lastRow="0" w:firstColumn="1" w:lastColumn="0" w:oddVBand="0" w:evenVBand="0" w:oddHBand="0" w:evenHBand="0" w:firstRowFirstColumn="0" w:firstRowLastColumn="0" w:lastRowFirstColumn="0" w:lastRowLastColumn="0"/>
            <w:tcW w:w="1199" w:type="dxa"/>
            <w:tcBorders>
              <w:top w:val="nil"/>
              <w:left w:val="nil"/>
              <w:bottom w:val="nil"/>
              <w:right w:val="nil"/>
            </w:tcBorders>
            <w:hideMark/>
          </w:tcPr>
          <w:p w14:paraId="7793CF29" w14:textId="77777777" w:rsidR="00CD75EC" w:rsidRPr="001D7A9A" w:rsidRDefault="00CD75EC" w:rsidP="0093782A">
            <w:pPr>
              <w:jc w:val="center"/>
              <w:rPr>
                <w:rFonts w:ascii="Times New Roman" w:hAnsi="Times New Roman" w:cs="Times New Roman"/>
                <w:color w:val="000000"/>
                <w:sz w:val="24"/>
                <w:szCs w:val="24"/>
              </w:rPr>
            </w:pPr>
            <w:r w:rsidRPr="001D7A9A">
              <w:rPr>
                <w:rFonts w:ascii="Times New Roman" w:hAnsi="Times New Roman" w:cs="Times New Roman"/>
                <w:color w:val="000000"/>
                <w:sz w:val="24"/>
                <w:szCs w:val="24"/>
              </w:rPr>
              <w:t>30</w:t>
            </w:r>
          </w:p>
        </w:tc>
        <w:tc>
          <w:tcPr>
            <w:tcW w:w="3418" w:type="dxa"/>
            <w:tcBorders>
              <w:top w:val="nil"/>
              <w:left w:val="nil"/>
              <w:bottom w:val="nil"/>
              <w:right w:val="nil"/>
            </w:tcBorders>
            <w:hideMark/>
          </w:tcPr>
          <w:p w14:paraId="7C7F58EB" w14:textId="77777777" w:rsidR="00CD75EC" w:rsidRPr="001D7A9A" w:rsidRDefault="00CD75EC" w:rsidP="0093782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Trato de ocultar mi malestar</w:t>
            </w:r>
          </w:p>
        </w:tc>
        <w:tc>
          <w:tcPr>
            <w:tcW w:w="460" w:type="dxa"/>
            <w:tcBorders>
              <w:top w:val="nil"/>
              <w:left w:val="nil"/>
              <w:bottom w:val="nil"/>
              <w:right w:val="nil"/>
            </w:tcBorders>
            <w:hideMark/>
          </w:tcPr>
          <w:p w14:paraId="3C83277B" w14:textId="77777777" w:rsidR="00CD75EC" w:rsidRPr="001D7A9A" w:rsidRDefault="00CD75EC" w:rsidP="0093782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480" w:type="dxa"/>
            <w:tcBorders>
              <w:top w:val="nil"/>
              <w:left w:val="nil"/>
              <w:bottom w:val="nil"/>
              <w:right w:val="nil"/>
            </w:tcBorders>
            <w:hideMark/>
          </w:tcPr>
          <w:p w14:paraId="0E8E7A1F" w14:textId="77777777" w:rsidR="00CD75EC" w:rsidRPr="001D7A9A" w:rsidRDefault="00CD75EC" w:rsidP="0093782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400" w:type="dxa"/>
            <w:tcBorders>
              <w:top w:val="nil"/>
              <w:left w:val="nil"/>
              <w:bottom w:val="nil"/>
              <w:right w:val="nil"/>
            </w:tcBorders>
            <w:hideMark/>
          </w:tcPr>
          <w:p w14:paraId="0AEFA1F9" w14:textId="77777777" w:rsidR="00CD75EC" w:rsidRPr="001D7A9A" w:rsidRDefault="00CD75EC" w:rsidP="0093782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422" w:type="dxa"/>
            <w:tcBorders>
              <w:top w:val="nil"/>
              <w:left w:val="nil"/>
              <w:bottom w:val="nil"/>
              <w:right w:val="nil"/>
            </w:tcBorders>
            <w:hideMark/>
          </w:tcPr>
          <w:p w14:paraId="26259577" w14:textId="77777777" w:rsidR="00CD75EC" w:rsidRPr="001D7A9A" w:rsidRDefault="00CD75EC" w:rsidP="0093782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298" w:type="dxa"/>
            <w:tcBorders>
              <w:top w:val="nil"/>
              <w:left w:val="nil"/>
              <w:bottom w:val="nil"/>
              <w:right w:val="nil"/>
            </w:tcBorders>
            <w:hideMark/>
          </w:tcPr>
          <w:p w14:paraId="0AE3BF10" w14:textId="77777777" w:rsidR="00CD75EC" w:rsidRPr="001D7A9A" w:rsidRDefault="00CD75EC" w:rsidP="0093782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836" w:type="dxa"/>
            <w:tcBorders>
              <w:top w:val="nil"/>
              <w:left w:val="nil"/>
              <w:bottom w:val="nil"/>
              <w:right w:val="nil"/>
            </w:tcBorders>
            <w:hideMark/>
          </w:tcPr>
          <w:p w14:paraId="5E259191" w14:textId="77777777" w:rsidR="00CD75EC" w:rsidRPr="001D7A9A" w:rsidRDefault="00CD75EC" w:rsidP="0093782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r>
      <w:tr w:rsidR="00CD75EC" w:rsidRPr="001D7A9A" w14:paraId="3DE44115" w14:textId="77777777" w:rsidTr="0093782A">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199" w:type="dxa"/>
            <w:tcBorders>
              <w:left w:val="nil"/>
              <w:right w:val="nil"/>
            </w:tcBorders>
            <w:hideMark/>
          </w:tcPr>
          <w:p w14:paraId="71593DEC" w14:textId="77777777" w:rsidR="00CD75EC" w:rsidRPr="001D7A9A" w:rsidRDefault="00CD75EC" w:rsidP="0093782A">
            <w:pPr>
              <w:jc w:val="center"/>
              <w:rPr>
                <w:rFonts w:ascii="Times New Roman" w:hAnsi="Times New Roman" w:cs="Times New Roman"/>
                <w:color w:val="000000"/>
                <w:sz w:val="24"/>
                <w:szCs w:val="24"/>
              </w:rPr>
            </w:pPr>
            <w:r w:rsidRPr="001D7A9A">
              <w:rPr>
                <w:rFonts w:ascii="Times New Roman" w:hAnsi="Times New Roman" w:cs="Times New Roman"/>
                <w:color w:val="000000"/>
                <w:sz w:val="24"/>
                <w:szCs w:val="24"/>
              </w:rPr>
              <w:t>31</w:t>
            </w:r>
          </w:p>
        </w:tc>
        <w:tc>
          <w:tcPr>
            <w:tcW w:w="3418" w:type="dxa"/>
            <w:tcBorders>
              <w:left w:val="nil"/>
              <w:right w:val="nil"/>
            </w:tcBorders>
            <w:hideMark/>
          </w:tcPr>
          <w:p w14:paraId="07A972A3" w14:textId="77777777" w:rsidR="00CD75EC" w:rsidRPr="001D7A9A" w:rsidRDefault="00CD75EC" w:rsidP="009378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Salgo al cine, a dar una vuelta, etc., para olvidarme del problema</w:t>
            </w:r>
          </w:p>
        </w:tc>
        <w:tc>
          <w:tcPr>
            <w:tcW w:w="460" w:type="dxa"/>
            <w:tcBorders>
              <w:left w:val="nil"/>
              <w:right w:val="nil"/>
            </w:tcBorders>
            <w:hideMark/>
          </w:tcPr>
          <w:p w14:paraId="0A9F79E9" w14:textId="77777777" w:rsidR="00CD75EC" w:rsidRPr="001D7A9A" w:rsidRDefault="00CD75EC" w:rsidP="009378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480" w:type="dxa"/>
            <w:tcBorders>
              <w:left w:val="nil"/>
              <w:right w:val="nil"/>
            </w:tcBorders>
            <w:hideMark/>
          </w:tcPr>
          <w:p w14:paraId="231496F2" w14:textId="77777777" w:rsidR="00CD75EC" w:rsidRPr="001D7A9A" w:rsidRDefault="00CD75EC" w:rsidP="009378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400" w:type="dxa"/>
            <w:tcBorders>
              <w:left w:val="nil"/>
              <w:right w:val="nil"/>
            </w:tcBorders>
            <w:hideMark/>
          </w:tcPr>
          <w:p w14:paraId="67EF7756" w14:textId="77777777" w:rsidR="00CD75EC" w:rsidRPr="001D7A9A" w:rsidRDefault="00CD75EC" w:rsidP="009378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422" w:type="dxa"/>
            <w:tcBorders>
              <w:left w:val="nil"/>
              <w:right w:val="nil"/>
            </w:tcBorders>
            <w:hideMark/>
          </w:tcPr>
          <w:p w14:paraId="68C20BA3" w14:textId="77777777" w:rsidR="00CD75EC" w:rsidRPr="001D7A9A" w:rsidRDefault="00CD75EC" w:rsidP="009378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298" w:type="dxa"/>
            <w:tcBorders>
              <w:left w:val="nil"/>
              <w:right w:val="nil"/>
            </w:tcBorders>
            <w:hideMark/>
          </w:tcPr>
          <w:p w14:paraId="77454D8B" w14:textId="77777777" w:rsidR="00CD75EC" w:rsidRPr="001D7A9A" w:rsidRDefault="00CD75EC" w:rsidP="009378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836" w:type="dxa"/>
            <w:tcBorders>
              <w:left w:val="nil"/>
              <w:right w:val="nil"/>
            </w:tcBorders>
            <w:hideMark/>
          </w:tcPr>
          <w:p w14:paraId="38BCCBD3" w14:textId="77777777" w:rsidR="00CD75EC" w:rsidRPr="001D7A9A" w:rsidRDefault="00CD75EC" w:rsidP="009378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r>
      <w:tr w:rsidR="00CD75EC" w:rsidRPr="001D7A9A" w14:paraId="27CB7D1D" w14:textId="77777777" w:rsidTr="0093782A">
        <w:trPr>
          <w:trHeight w:val="300"/>
        </w:trPr>
        <w:tc>
          <w:tcPr>
            <w:cnfStyle w:val="001000000000" w:firstRow="0" w:lastRow="0" w:firstColumn="1" w:lastColumn="0" w:oddVBand="0" w:evenVBand="0" w:oddHBand="0" w:evenHBand="0" w:firstRowFirstColumn="0" w:firstRowLastColumn="0" w:lastRowFirstColumn="0" w:lastRowLastColumn="0"/>
            <w:tcW w:w="1199" w:type="dxa"/>
            <w:tcBorders>
              <w:top w:val="nil"/>
              <w:left w:val="nil"/>
              <w:bottom w:val="nil"/>
              <w:right w:val="nil"/>
            </w:tcBorders>
            <w:hideMark/>
          </w:tcPr>
          <w:p w14:paraId="78A19DE3" w14:textId="77777777" w:rsidR="00CD75EC" w:rsidRPr="001D7A9A" w:rsidRDefault="00CD75EC" w:rsidP="0093782A">
            <w:pPr>
              <w:jc w:val="center"/>
              <w:rPr>
                <w:rFonts w:ascii="Times New Roman" w:hAnsi="Times New Roman" w:cs="Times New Roman"/>
                <w:color w:val="000000"/>
                <w:sz w:val="24"/>
                <w:szCs w:val="24"/>
              </w:rPr>
            </w:pPr>
            <w:r w:rsidRPr="001D7A9A">
              <w:rPr>
                <w:rFonts w:ascii="Times New Roman" w:hAnsi="Times New Roman" w:cs="Times New Roman"/>
                <w:color w:val="000000"/>
                <w:sz w:val="24"/>
                <w:szCs w:val="24"/>
              </w:rPr>
              <w:t>32</w:t>
            </w:r>
          </w:p>
        </w:tc>
        <w:tc>
          <w:tcPr>
            <w:tcW w:w="3418" w:type="dxa"/>
            <w:tcBorders>
              <w:top w:val="nil"/>
              <w:left w:val="nil"/>
              <w:bottom w:val="nil"/>
              <w:right w:val="nil"/>
            </w:tcBorders>
            <w:hideMark/>
          </w:tcPr>
          <w:p w14:paraId="6B3316CE" w14:textId="77777777" w:rsidR="00CD75EC" w:rsidRPr="001D7A9A" w:rsidRDefault="00CD75EC" w:rsidP="0093782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Evito pensar en el problema</w:t>
            </w:r>
          </w:p>
        </w:tc>
        <w:tc>
          <w:tcPr>
            <w:tcW w:w="460" w:type="dxa"/>
            <w:tcBorders>
              <w:top w:val="nil"/>
              <w:left w:val="nil"/>
              <w:bottom w:val="nil"/>
              <w:right w:val="nil"/>
            </w:tcBorders>
            <w:hideMark/>
          </w:tcPr>
          <w:p w14:paraId="21FEDB18" w14:textId="77777777" w:rsidR="00CD75EC" w:rsidRPr="001D7A9A" w:rsidRDefault="00CD75EC" w:rsidP="0093782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480" w:type="dxa"/>
            <w:tcBorders>
              <w:top w:val="nil"/>
              <w:left w:val="nil"/>
              <w:bottom w:val="nil"/>
              <w:right w:val="nil"/>
            </w:tcBorders>
            <w:hideMark/>
          </w:tcPr>
          <w:p w14:paraId="4927DDBE" w14:textId="77777777" w:rsidR="00CD75EC" w:rsidRPr="001D7A9A" w:rsidRDefault="00CD75EC" w:rsidP="0093782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400" w:type="dxa"/>
            <w:tcBorders>
              <w:top w:val="nil"/>
              <w:left w:val="nil"/>
              <w:bottom w:val="nil"/>
              <w:right w:val="nil"/>
            </w:tcBorders>
            <w:hideMark/>
          </w:tcPr>
          <w:p w14:paraId="19729A71" w14:textId="77777777" w:rsidR="00CD75EC" w:rsidRPr="001D7A9A" w:rsidRDefault="00CD75EC" w:rsidP="0093782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422" w:type="dxa"/>
            <w:tcBorders>
              <w:top w:val="nil"/>
              <w:left w:val="nil"/>
              <w:bottom w:val="nil"/>
              <w:right w:val="nil"/>
            </w:tcBorders>
            <w:hideMark/>
          </w:tcPr>
          <w:p w14:paraId="5C9BA16A" w14:textId="77777777" w:rsidR="00CD75EC" w:rsidRPr="001D7A9A" w:rsidRDefault="00CD75EC" w:rsidP="0093782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298" w:type="dxa"/>
            <w:tcBorders>
              <w:top w:val="nil"/>
              <w:left w:val="nil"/>
              <w:bottom w:val="nil"/>
              <w:right w:val="nil"/>
            </w:tcBorders>
            <w:hideMark/>
          </w:tcPr>
          <w:p w14:paraId="598C3A78" w14:textId="77777777" w:rsidR="00CD75EC" w:rsidRPr="001D7A9A" w:rsidRDefault="00CD75EC" w:rsidP="0093782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836" w:type="dxa"/>
            <w:tcBorders>
              <w:top w:val="nil"/>
              <w:left w:val="nil"/>
              <w:bottom w:val="nil"/>
              <w:right w:val="nil"/>
            </w:tcBorders>
            <w:hideMark/>
          </w:tcPr>
          <w:p w14:paraId="73ABFB10" w14:textId="77777777" w:rsidR="00CD75EC" w:rsidRPr="001D7A9A" w:rsidRDefault="00CD75EC" w:rsidP="0093782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r>
      <w:tr w:rsidR="00CD75EC" w:rsidRPr="001D7A9A" w14:paraId="5C48ABF9" w14:textId="77777777" w:rsidTr="0093782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99" w:type="dxa"/>
            <w:tcBorders>
              <w:left w:val="nil"/>
              <w:right w:val="nil"/>
            </w:tcBorders>
            <w:hideMark/>
          </w:tcPr>
          <w:p w14:paraId="448B9561" w14:textId="77777777" w:rsidR="00CD75EC" w:rsidRPr="001D7A9A" w:rsidRDefault="00CD75EC" w:rsidP="0093782A">
            <w:pPr>
              <w:jc w:val="center"/>
              <w:rPr>
                <w:rFonts w:ascii="Times New Roman" w:hAnsi="Times New Roman" w:cs="Times New Roman"/>
                <w:color w:val="000000"/>
                <w:sz w:val="24"/>
                <w:szCs w:val="24"/>
              </w:rPr>
            </w:pPr>
            <w:r w:rsidRPr="001D7A9A">
              <w:rPr>
                <w:rFonts w:ascii="Times New Roman" w:hAnsi="Times New Roman" w:cs="Times New Roman"/>
                <w:color w:val="000000"/>
                <w:sz w:val="24"/>
                <w:szCs w:val="24"/>
              </w:rPr>
              <w:t>33</w:t>
            </w:r>
          </w:p>
        </w:tc>
        <w:tc>
          <w:tcPr>
            <w:tcW w:w="3418" w:type="dxa"/>
            <w:tcBorders>
              <w:left w:val="nil"/>
              <w:right w:val="nil"/>
            </w:tcBorders>
            <w:hideMark/>
          </w:tcPr>
          <w:p w14:paraId="39EE8DE5" w14:textId="77777777" w:rsidR="00CD75EC" w:rsidRPr="001D7A9A" w:rsidRDefault="00CD75EC" w:rsidP="009378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Me dejo llevar por mi mal humor</w:t>
            </w:r>
          </w:p>
        </w:tc>
        <w:tc>
          <w:tcPr>
            <w:tcW w:w="460" w:type="dxa"/>
            <w:tcBorders>
              <w:left w:val="nil"/>
              <w:right w:val="nil"/>
            </w:tcBorders>
            <w:hideMark/>
          </w:tcPr>
          <w:p w14:paraId="0FC65400" w14:textId="77777777" w:rsidR="00CD75EC" w:rsidRPr="001D7A9A" w:rsidRDefault="00CD75EC" w:rsidP="009378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480" w:type="dxa"/>
            <w:tcBorders>
              <w:left w:val="nil"/>
              <w:right w:val="nil"/>
            </w:tcBorders>
            <w:hideMark/>
          </w:tcPr>
          <w:p w14:paraId="46913441" w14:textId="77777777" w:rsidR="00CD75EC" w:rsidRPr="001D7A9A" w:rsidRDefault="00CD75EC" w:rsidP="009378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400" w:type="dxa"/>
            <w:tcBorders>
              <w:left w:val="nil"/>
              <w:right w:val="nil"/>
            </w:tcBorders>
            <w:hideMark/>
          </w:tcPr>
          <w:p w14:paraId="4B8E7A8E" w14:textId="77777777" w:rsidR="00CD75EC" w:rsidRPr="001D7A9A" w:rsidRDefault="00CD75EC" w:rsidP="009378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422" w:type="dxa"/>
            <w:tcBorders>
              <w:left w:val="nil"/>
              <w:right w:val="nil"/>
            </w:tcBorders>
            <w:hideMark/>
          </w:tcPr>
          <w:p w14:paraId="3400645E" w14:textId="77777777" w:rsidR="00CD75EC" w:rsidRPr="001D7A9A" w:rsidRDefault="00CD75EC" w:rsidP="009378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298" w:type="dxa"/>
            <w:tcBorders>
              <w:left w:val="nil"/>
              <w:right w:val="nil"/>
            </w:tcBorders>
            <w:hideMark/>
          </w:tcPr>
          <w:p w14:paraId="0E172844" w14:textId="77777777" w:rsidR="00CD75EC" w:rsidRPr="001D7A9A" w:rsidRDefault="00CD75EC" w:rsidP="009378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836" w:type="dxa"/>
            <w:tcBorders>
              <w:left w:val="nil"/>
              <w:right w:val="nil"/>
            </w:tcBorders>
            <w:hideMark/>
          </w:tcPr>
          <w:p w14:paraId="2970826F" w14:textId="77777777" w:rsidR="00CD75EC" w:rsidRPr="001D7A9A" w:rsidRDefault="00CD75EC" w:rsidP="009378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r>
      <w:tr w:rsidR="00CD75EC" w:rsidRPr="001D7A9A" w14:paraId="28B866A1" w14:textId="77777777" w:rsidTr="0093782A">
        <w:trPr>
          <w:trHeight w:val="900"/>
        </w:trPr>
        <w:tc>
          <w:tcPr>
            <w:cnfStyle w:val="001000000000" w:firstRow="0" w:lastRow="0" w:firstColumn="1" w:lastColumn="0" w:oddVBand="0" w:evenVBand="0" w:oddHBand="0" w:evenHBand="0" w:firstRowFirstColumn="0" w:firstRowLastColumn="0" w:lastRowFirstColumn="0" w:lastRowLastColumn="0"/>
            <w:tcW w:w="1199" w:type="dxa"/>
            <w:tcBorders>
              <w:top w:val="nil"/>
              <w:left w:val="nil"/>
              <w:bottom w:val="nil"/>
              <w:right w:val="nil"/>
            </w:tcBorders>
            <w:hideMark/>
          </w:tcPr>
          <w:p w14:paraId="6AFA4C84" w14:textId="77777777" w:rsidR="00CD75EC" w:rsidRPr="001D7A9A" w:rsidRDefault="00CD75EC" w:rsidP="0093782A">
            <w:pPr>
              <w:jc w:val="center"/>
              <w:rPr>
                <w:rFonts w:ascii="Times New Roman" w:hAnsi="Times New Roman" w:cs="Times New Roman"/>
                <w:color w:val="000000"/>
                <w:sz w:val="24"/>
                <w:szCs w:val="24"/>
              </w:rPr>
            </w:pPr>
            <w:r w:rsidRPr="001D7A9A">
              <w:rPr>
                <w:rFonts w:ascii="Times New Roman" w:hAnsi="Times New Roman" w:cs="Times New Roman"/>
                <w:color w:val="000000"/>
                <w:sz w:val="24"/>
                <w:szCs w:val="24"/>
              </w:rPr>
              <w:lastRenderedPageBreak/>
              <w:t>34</w:t>
            </w:r>
          </w:p>
        </w:tc>
        <w:tc>
          <w:tcPr>
            <w:tcW w:w="3418" w:type="dxa"/>
            <w:tcBorders>
              <w:top w:val="nil"/>
              <w:left w:val="nil"/>
              <w:bottom w:val="nil"/>
              <w:right w:val="nil"/>
            </w:tcBorders>
            <w:hideMark/>
          </w:tcPr>
          <w:p w14:paraId="1F5654B9" w14:textId="77777777" w:rsidR="00CD75EC" w:rsidRPr="001D7A9A" w:rsidRDefault="00CD75EC" w:rsidP="0093782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Hablo con amigos o familiares para que me animen o tranquilicen cuando me encuentro mal</w:t>
            </w:r>
          </w:p>
        </w:tc>
        <w:tc>
          <w:tcPr>
            <w:tcW w:w="460" w:type="dxa"/>
            <w:tcBorders>
              <w:top w:val="nil"/>
              <w:left w:val="nil"/>
              <w:bottom w:val="nil"/>
              <w:right w:val="nil"/>
            </w:tcBorders>
            <w:hideMark/>
          </w:tcPr>
          <w:p w14:paraId="4DFCFEEB" w14:textId="77777777" w:rsidR="00CD75EC" w:rsidRPr="001D7A9A" w:rsidRDefault="00CD75EC" w:rsidP="0093782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480" w:type="dxa"/>
            <w:tcBorders>
              <w:top w:val="nil"/>
              <w:left w:val="nil"/>
              <w:bottom w:val="nil"/>
              <w:right w:val="nil"/>
            </w:tcBorders>
            <w:hideMark/>
          </w:tcPr>
          <w:p w14:paraId="7DCC62AC" w14:textId="77777777" w:rsidR="00CD75EC" w:rsidRPr="001D7A9A" w:rsidRDefault="00CD75EC" w:rsidP="0093782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400" w:type="dxa"/>
            <w:tcBorders>
              <w:top w:val="nil"/>
              <w:left w:val="nil"/>
              <w:bottom w:val="nil"/>
              <w:right w:val="nil"/>
            </w:tcBorders>
            <w:hideMark/>
          </w:tcPr>
          <w:p w14:paraId="24F25081" w14:textId="77777777" w:rsidR="00CD75EC" w:rsidRPr="001D7A9A" w:rsidRDefault="00CD75EC" w:rsidP="0093782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422" w:type="dxa"/>
            <w:tcBorders>
              <w:top w:val="nil"/>
              <w:left w:val="nil"/>
              <w:bottom w:val="nil"/>
              <w:right w:val="nil"/>
            </w:tcBorders>
            <w:hideMark/>
          </w:tcPr>
          <w:p w14:paraId="7F072D9D" w14:textId="77777777" w:rsidR="00CD75EC" w:rsidRPr="001D7A9A" w:rsidRDefault="00CD75EC" w:rsidP="0093782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298" w:type="dxa"/>
            <w:tcBorders>
              <w:top w:val="nil"/>
              <w:left w:val="nil"/>
              <w:bottom w:val="nil"/>
              <w:right w:val="nil"/>
            </w:tcBorders>
            <w:hideMark/>
          </w:tcPr>
          <w:p w14:paraId="516DEE8C" w14:textId="77777777" w:rsidR="00CD75EC" w:rsidRPr="001D7A9A" w:rsidRDefault="00CD75EC" w:rsidP="0093782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836" w:type="dxa"/>
            <w:tcBorders>
              <w:top w:val="nil"/>
              <w:left w:val="nil"/>
              <w:bottom w:val="nil"/>
              <w:right w:val="nil"/>
            </w:tcBorders>
            <w:hideMark/>
          </w:tcPr>
          <w:p w14:paraId="01655D49" w14:textId="77777777" w:rsidR="00CD75EC" w:rsidRPr="001D7A9A" w:rsidRDefault="00CD75EC" w:rsidP="0093782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r>
      <w:tr w:rsidR="00CD75EC" w:rsidRPr="001D7A9A" w14:paraId="6278E078" w14:textId="77777777" w:rsidTr="0093782A">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1199" w:type="dxa"/>
            <w:tcBorders>
              <w:left w:val="nil"/>
              <w:right w:val="nil"/>
            </w:tcBorders>
            <w:hideMark/>
          </w:tcPr>
          <w:p w14:paraId="4545EF4D" w14:textId="77777777" w:rsidR="00CD75EC" w:rsidRPr="001D7A9A" w:rsidRDefault="00CD75EC" w:rsidP="0093782A">
            <w:pPr>
              <w:jc w:val="center"/>
              <w:rPr>
                <w:rFonts w:ascii="Times New Roman" w:hAnsi="Times New Roman" w:cs="Times New Roman"/>
                <w:color w:val="000000"/>
                <w:sz w:val="24"/>
                <w:szCs w:val="24"/>
              </w:rPr>
            </w:pPr>
            <w:r w:rsidRPr="001D7A9A">
              <w:rPr>
                <w:rFonts w:ascii="Times New Roman" w:hAnsi="Times New Roman" w:cs="Times New Roman"/>
                <w:color w:val="000000"/>
                <w:sz w:val="24"/>
                <w:szCs w:val="24"/>
              </w:rPr>
              <w:t>35</w:t>
            </w:r>
          </w:p>
        </w:tc>
        <w:tc>
          <w:tcPr>
            <w:tcW w:w="3418" w:type="dxa"/>
            <w:tcBorders>
              <w:left w:val="nil"/>
              <w:right w:val="nil"/>
            </w:tcBorders>
            <w:hideMark/>
          </w:tcPr>
          <w:p w14:paraId="26FA46E3" w14:textId="77777777" w:rsidR="00CD75EC" w:rsidRPr="001D7A9A" w:rsidRDefault="00CD75EC" w:rsidP="009378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Busco la ayuda de algún profesional para reducir mi ansiedad o malestar</w:t>
            </w:r>
          </w:p>
        </w:tc>
        <w:tc>
          <w:tcPr>
            <w:tcW w:w="460" w:type="dxa"/>
            <w:tcBorders>
              <w:left w:val="nil"/>
              <w:right w:val="nil"/>
            </w:tcBorders>
            <w:hideMark/>
          </w:tcPr>
          <w:p w14:paraId="6A7E2F74" w14:textId="77777777" w:rsidR="00CD75EC" w:rsidRPr="001D7A9A" w:rsidRDefault="00CD75EC" w:rsidP="009378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480" w:type="dxa"/>
            <w:tcBorders>
              <w:left w:val="nil"/>
              <w:right w:val="nil"/>
            </w:tcBorders>
            <w:hideMark/>
          </w:tcPr>
          <w:p w14:paraId="05EF6FCD" w14:textId="77777777" w:rsidR="00CD75EC" w:rsidRPr="001D7A9A" w:rsidRDefault="00CD75EC" w:rsidP="009378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400" w:type="dxa"/>
            <w:tcBorders>
              <w:left w:val="nil"/>
              <w:right w:val="nil"/>
            </w:tcBorders>
            <w:hideMark/>
          </w:tcPr>
          <w:p w14:paraId="4DA0CC36" w14:textId="77777777" w:rsidR="00CD75EC" w:rsidRPr="001D7A9A" w:rsidRDefault="00CD75EC" w:rsidP="009378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422" w:type="dxa"/>
            <w:tcBorders>
              <w:left w:val="nil"/>
              <w:right w:val="nil"/>
            </w:tcBorders>
            <w:hideMark/>
          </w:tcPr>
          <w:p w14:paraId="2CC70B0F" w14:textId="77777777" w:rsidR="00CD75EC" w:rsidRPr="001D7A9A" w:rsidRDefault="00CD75EC" w:rsidP="009378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298" w:type="dxa"/>
            <w:tcBorders>
              <w:left w:val="nil"/>
              <w:right w:val="nil"/>
            </w:tcBorders>
            <w:hideMark/>
          </w:tcPr>
          <w:p w14:paraId="6B001750" w14:textId="77777777" w:rsidR="00CD75EC" w:rsidRPr="001D7A9A" w:rsidRDefault="00CD75EC" w:rsidP="009378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836" w:type="dxa"/>
            <w:tcBorders>
              <w:left w:val="nil"/>
              <w:right w:val="nil"/>
            </w:tcBorders>
            <w:hideMark/>
          </w:tcPr>
          <w:p w14:paraId="7D8B423C" w14:textId="77777777" w:rsidR="00CD75EC" w:rsidRPr="001D7A9A" w:rsidRDefault="00CD75EC" w:rsidP="009378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r>
      <w:tr w:rsidR="00CD75EC" w:rsidRPr="001D7A9A" w14:paraId="5B338532" w14:textId="77777777" w:rsidTr="0093782A">
        <w:trPr>
          <w:trHeight w:val="300"/>
        </w:trPr>
        <w:tc>
          <w:tcPr>
            <w:cnfStyle w:val="001000000000" w:firstRow="0" w:lastRow="0" w:firstColumn="1" w:lastColumn="0" w:oddVBand="0" w:evenVBand="0" w:oddHBand="0" w:evenHBand="0" w:firstRowFirstColumn="0" w:firstRowLastColumn="0" w:lastRowFirstColumn="0" w:lastRowLastColumn="0"/>
            <w:tcW w:w="1199" w:type="dxa"/>
            <w:tcBorders>
              <w:top w:val="nil"/>
              <w:left w:val="nil"/>
              <w:bottom w:val="nil"/>
              <w:right w:val="nil"/>
            </w:tcBorders>
            <w:hideMark/>
          </w:tcPr>
          <w:p w14:paraId="5248525B" w14:textId="77777777" w:rsidR="00CD75EC" w:rsidRPr="001D7A9A" w:rsidRDefault="00CD75EC" w:rsidP="0093782A">
            <w:pPr>
              <w:jc w:val="center"/>
              <w:rPr>
                <w:rFonts w:ascii="Times New Roman" w:hAnsi="Times New Roman" w:cs="Times New Roman"/>
                <w:color w:val="000000"/>
                <w:sz w:val="24"/>
                <w:szCs w:val="24"/>
              </w:rPr>
            </w:pPr>
            <w:r w:rsidRPr="001D7A9A">
              <w:rPr>
                <w:rFonts w:ascii="Times New Roman" w:hAnsi="Times New Roman" w:cs="Times New Roman"/>
                <w:color w:val="000000"/>
                <w:sz w:val="24"/>
                <w:szCs w:val="24"/>
              </w:rPr>
              <w:t>36</w:t>
            </w:r>
          </w:p>
        </w:tc>
        <w:tc>
          <w:tcPr>
            <w:tcW w:w="3418" w:type="dxa"/>
            <w:tcBorders>
              <w:top w:val="nil"/>
              <w:left w:val="nil"/>
              <w:bottom w:val="nil"/>
              <w:right w:val="nil"/>
            </w:tcBorders>
            <w:hideMark/>
          </w:tcPr>
          <w:p w14:paraId="3B8C4314" w14:textId="77777777" w:rsidR="00CD75EC" w:rsidRPr="001D7A9A" w:rsidRDefault="00CD75EC" w:rsidP="0093782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Rezo</w:t>
            </w:r>
          </w:p>
        </w:tc>
        <w:tc>
          <w:tcPr>
            <w:tcW w:w="460" w:type="dxa"/>
            <w:tcBorders>
              <w:top w:val="nil"/>
              <w:left w:val="nil"/>
              <w:bottom w:val="nil"/>
              <w:right w:val="nil"/>
            </w:tcBorders>
            <w:hideMark/>
          </w:tcPr>
          <w:p w14:paraId="0EF61DD3" w14:textId="77777777" w:rsidR="00CD75EC" w:rsidRPr="001D7A9A" w:rsidRDefault="00CD75EC" w:rsidP="0093782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480" w:type="dxa"/>
            <w:tcBorders>
              <w:top w:val="nil"/>
              <w:left w:val="nil"/>
              <w:bottom w:val="nil"/>
              <w:right w:val="nil"/>
            </w:tcBorders>
            <w:hideMark/>
          </w:tcPr>
          <w:p w14:paraId="12E2ED0A" w14:textId="77777777" w:rsidR="00CD75EC" w:rsidRPr="001D7A9A" w:rsidRDefault="00CD75EC" w:rsidP="0093782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400" w:type="dxa"/>
            <w:tcBorders>
              <w:top w:val="nil"/>
              <w:left w:val="nil"/>
              <w:bottom w:val="nil"/>
              <w:right w:val="nil"/>
            </w:tcBorders>
            <w:hideMark/>
          </w:tcPr>
          <w:p w14:paraId="26AC53C1" w14:textId="77777777" w:rsidR="00CD75EC" w:rsidRPr="001D7A9A" w:rsidRDefault="00CD75EC" w:rsidP="0093782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422" w:type="dxa"/>
            <w:tcBorders>
              <w:top w:val="nil"/>
              <w:left w:val="nil"/>
              <w:bottom w:val="nil"/>
              <w:right w:val="nil"/>
            </w:tcBorders>
            <w:hideMark/>
          </w:tcPr>
          <w:p w14:paraId="3C15D2A7" w14:textId="77777777" w:rsidR="00CD75EC" w:rsidRPr="001D7A9A" w:rsidRDefault="00CD75EC" w:rsidP="0093782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298" w:type="dxa"/>
            <w:tcBorders>
              <w:top w:val="nil"/>
              <w:left w:val="nil"/>
              <w:bottom w:val="nil"/>
              <w:right w:val="nil"/>
            </w:tcBorders>
            <w:hideMark/>
          </w:tcPr>
          <w:p w14:paraId="2C3F2BB5" w14:textId="77777777" w:rsidR="00CD75EC" w:rsidRPr="001D7A9A" w:rsidRDefault="00CD75EC" w:rsidP="0093782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836" w:type="dxa"/>
            <w:tcBorders>
              <w:top w:val="nil"/>
              <w:left w:val="nil"/>
              <w:bottom w:val="nil"/>
              <w:right w:val="nil"/>
            </w:tcBorders>
            <w:hideMark/>
          </w:tcPr>
          <w:p w14:paraId="0E7C8CD5" w14:textId="77777777" w:rsidR="00CD75EC" w:rsidRPr="001D7A9A" w:rsidRDefault="00CD75EC" w:rsidP="0093782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r>
      <w:tr w:rsidR="00CD75EC" w:rsidRPr="001D7A9A" w14:paraId="4A589337" w14:textId="77777777" w:rsidTr="0093782A">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1199" w:type="dxa"/>
            <w:tcBorders>
              <w:left w:val="nil"/>
              <w:right w:val="nil"/>
            </w:tcBorders>
            <w:hideMark/>
          </w:tcPr>
          <w:p w14:paraId="6289A362" w14:textId="77777777" w:rsidR="00CD75EC" w:rsidRPr="001D7A9A" w:rsidRDefault="00CD75EC" w:rsidP="0093782A">
            <w:pPr>
              <w:jc w:val="center"/>
              <w:rPr>
                <w:rFonts w:ascii="Times New Roman" w:hAnsi="Times New Roman" w:cs="Times New Roman"/>
                <w:color w:val="000000"/>
                <w:sz w:val="24"/>
                <w:szCs w:val="24"/>
              </w:rPr>
            </w:pPr>
            <w:r w:rsidRPr="001D7A9A">
              <w:rPr>
                <w:rFonts w:ascii="Times New Roman" w:hAnsi="Times New Roman" w:cs="Times New Roman"/>
                <w:color w:val="000000"/>
                <w:sz w:val="24"/>
                <w:szCs w:val="24"/>
              </w:rPr>
              <w:t>37</w:t>
            </w:r>
          </w:p>
        </w:tc>
        <w:tc>
          <w:tcPr>
            <w:tcW w:w="3418" w:type="dxa"/>
            <w:tcBorders>
              <w:left w:val="nil"/>
              <w:right w:val="nil"/>
            </w:tcBorders>
            <w:hideMark/>
          </w:tcPr>
          <w:p w14:paraId="554DC6BC" w14:textId="77777777" w:rsidR="00CD75EC" w:rsidRPr="001D7A9A" w:rsidRDefault="00CD75EC" w:rsidP="009378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Hasta que no tenga claridad frente a la situación, no puedo darles la mejor solución a los problemas</w:t>
            </w:r>
          </w:p>
        </w:tc>
        <w:tc>
          <w:tcPr>
            <w:tcW w:w="460" w:type="dxa"/>
            <w:tcBorders>
              <w:left w:val="nil"/>
              <w:right w:val="nil"/>
            </w:tcBorders>
            <w:hideMark/>
          </w:tcPr>
          <w:p w14:paraId="23CDF5DC" w14:textId="77777777" w:rsidR="00CD75EC" w:rsidRPr="001D7A9A" w:rsidRDefault="00CD75EC" w:rsidP="009378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480" w:type="dxa"/>
            <w:tcBorders>
              <w:left w:val="nil"/>
              <w:right w:val="nil"/>
            </w:tcBorders>
            <w:hideMark/>
          </w:tcPr>
          <w:p w14:paraId="2F5DD16A" w14:textId="77777777" w:rsidR="00CD75EC" w:rsidRPr="001D7A9A" w:rsidRDefault="00CD75EC" w:rsidP="009378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400" w:type="dxa"/>
            <w:tcBorders>
              <w:left w:val="nil"/>
              <w:right w:val="nil"/>
            </w:tcBorders>
            <w:hideMark/>
          </w:tcPr>
          <w:p w14:paraId="3D3796D7" w14:textId="77777777" w:rsidR="00CD75EC" w:rsidRPr="001D7A9A" w:rsidRDefault="00CD75EC" w:rsidP="009378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422" w:type="dxa"/>
            <w:tcBorders>
              <w:left w:val="nil"/>
              <w:right w:val="nil"/>
            </w:tcBorders>
            <w:hideMark/>
          </w:tcPr>
          <w:p w14:paraId="18A28CF3" w14:textId="77777777" w:rsidR="00CD75EC" w:rsidRPr="001D7A9A" w:rsidRDefault="00CD75EC" w:rsidP="009378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298" w:type="dxa"/>
            <w:tcBorders>
              <w:left w:val="nil"/>
              <w:right w:val="nil"/>
            </w:tcBorders>
            <w:hideMark/>
          </w:tcPr>
          <w:p w14:paraId="2F060DC3" w14:textId="77777777" w:rsidR="00CD75EC" w:rsidRPr="001D7A9A" w:rsidRDefault="00CD75EC" w:rsidP="009378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836" w:type="dxa"/>
            <w:tcBorders>
              <w:left w:val="nil"/>
              <w:right w:val="nil"/>
            </w:tcBorders>
            <w:hideMark/>
          </w:tcPr>
          <w:p w14:paraId="164AB042" w14:textId="77777777" w:rsidR="00CD75EC" w:rsidRPr="001D7A9A" w:rsidRDefault="00CD75EC" w:rsidP="009378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r>
      <w:tr w:rsidR="00CD75EC" w:rsidRPr="001D7A9A" w14:paraId="468DBEF5" w14:textId="77777777" w:rsidTr="0093782A">
        <w:trPr>
          <w:trHeight w:val="600"/>
        </w:trPr>
        <w:tc>
          <w:tcPr>
            <w:cnfStyle w:val="001000000000" w:firstRow="0" w:lastRow="0" w:firstColumn="1" w:lastColumn="0" w:oddVBand="0" w:evenVBand="0" w:oddHBand="0" w:evenHBand="0" w:firstRowFirstColumn="0" w:firstRowLastColumn="0" w:lastRowFirstColumn="0" w:lastRowLastColumn="0"/>
            <w:tcW w:w="1199" w:type="dxa"/>
            <w:tcBorders>
              <w:top w:val="nil"/>
              <w:left w:val="nil"/>
              <w:bottom w:val="nil"/>
              <w:right w:val="nil"/>
            </w:tcBorders>
            <w:hideMark/>
          </w:tcPr>
          <w:p w14:paraId="43148A82" w14:textId="77777777" w:rsidR="00CD75EC" w:rsidRPr="001D7A9A" w:rsidRDefault="00CD75EC" w:rsidP="0093782A">
            <w:pPr>
              <w:jc w:val="center"/>
              <w:rPr>
                <w:rFonts w:ascii="Times New Roman" w:hAnsi="Times New Roman" w:cs="Times New Roman"/>
                <w:color w:val="000000"/>
                <w:sz w:val="24"/>
                <w:szCs w:val="24"/>
              </w:rPr>
            </w:pPr>
            <w:r w:rsidRPr="001D7A9A">
              <w:rPr>
                <w:rFonts w:ascii="Times New Roman" w:hAnsi="Times New Roman" w:cs="Times New Roman"/>
                <w:color w:val="000000"/>
                <w:sz w:val="24"/>
                <w:szCs w:val="24"/>
              </w:rPr>
              <w:t>38</w:t>
            </w:r>
          </w:p>
        </w:tc>
        <w:tc>
          <w:tcPr>
            <w:tcW w:w="3418" w:type="dxa"/>
            <w:tcBorders>
              <w:top w:val="nil"/>
              <w:left w:val="nil"/>
              <w:bottom w:val="nil"/>
              <w:right w:val="nil"/>
            </w:tcBorders>
            <w:hideMark/>
          </w:tcPr>
          <w:p w14:paraId="06127BCA" w14:textId="77777777" w:rsidR="00CD75EC" w:rsidRPr="001D7A9A" w:rsidRDefault="00CD75EC" w:rsidP="0093782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Pienso que lo mejor es esperar a ver qué puede pasar</w:t>
            </w:r>
          </w:p>
        </w:tc>
        <w:tc>
          <w:tcPr>
            <w:tcW w:w="460" w:type="dxa"/>
            <w:tcBorders>
              <w:top w:val="nil"/>
              <w:left w:val="nil"/>
              <w:bottom w:val="nil"/>
              <w:right w:val="nil"/>
            </w:tcBorders>
            <w:hideMark/>
          </w:tcPr>
          <w:p w14:paraId="0E23B0B4" w14:textId="77777777" w:rsidR="00CD75EC" w:rsidRPr="001D7A9A" w:rsidRDefault="00CD75EC" w:rsidP="0093782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480" w:type="dxa"/>
            <w:tcBorders>
              <w:top w:val="nil"/>
              <w:left w:val="nil"/>
              <w:bottom w:val="nil"/>
              <w:right w:val="nil"/>
            </w:tcBorders>
            <w:hideMark/>
          </w:tcPr>
          <w:p w14:paraId="0A3EA556" w14:textId="77777777" w:rsidR="00CD75EC" w:rsidRPr="001D7A9A" w:rsidRDefault="00CD75EC" w:rsidP="0093782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400" w:type="dxa"/>
            <w:tcBorders>
              <w:top w:val="nil"/>
              <w:left w:val="nil"/>
              <w:bottom w:val="nil"/>
              <w:right w:val="nil"/>
            </w:tcBorders>
            <w:hideMark/>
          </w:tcPr>
          <w:p w14:paraId="205993B5" w14:textId="77777777" w:rsidR="00CD75EC" w:rsidRPr="001D7A9A" w:rsidRDefault="00CD75EC" w:rsidP="0093782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422" w:type="dxa"/>
            <w:tcBorders>
              <w:top w:val="nil"/>
              <w:left w:val="nil"/>
              <w:bottom w:val="nil"/>
              <w:right w:val="nil"/>
            </w:tcBorders>
            <w:hideMark/>
          </w:tcPr>
          <w:p w14:paraId="27845AD3" w14:textId="77777777" w:rsidR="00CD75EC" w:rsidRPr="001D7A9A" w:rsidRDefault="00CD75EC" w:rsidP="0093782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298" w:type="dxa"/>
            <w:tcBorders>
              <w:top w:val="nil"/>
              <w:left w:val="nil"/>
              <w:bottom w:val="nil"/>
              <w:right w:val="nil"/>
            </w:tcBorders>
            <w:hideMark/>
          </w:tcPr>
          <w:p w14:paraId="1B9D22DA" w14:textId="77777777" w:rsidR="00CD75EC" w:rsidRPr="001D7A9A" w:rsidRDefault="00CD75EC" w:rsidP="0093782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836" w:type="dxa"/>
            <w:tcBorders>
              <w:top w:val="nil"/>
              <w:left w:val="nil"/>
              <w:bottom w:val="nil"/>
              <w:right w:val="nil"/>
            </w:tcBorders>
            <w:hideMark/>
          </w:tcPr>
          <w:p w14:paraId="764EC2A2" w14:textId="77777777" w:rsidR="00CD75EC" w:rsidRPr="001D7A9A" w:rsidRDefault="00CD75EC" w:rsidP="0093782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r>
      <w:tr w:rsidR="00CD75EC" w:rsidRPr="001D7A9A" w14:paraId="2C628814" w14:textId="77777777" w:rsidTr="0093782A">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1199" w:type="dxa"/>
            <w:tcBorders>
              <w:left w:val="nil"/>
              <w:right w:val="nil"/>
            </w:tcBorders>
            <w:hideMark/>
          </w:tcPr>
          <w:p w14:paraId="46E38B74" w14:textId="77777777" w:rsidR="00CD75EC" w:rsidRPr="001D7A9A" w:rsidRDefault="00CD75EC" w:rsidP="0093782A">
            <w:pPr>
              <w:jc w:val="center"/>
              <w:rPr>
                <w:rFonts w:ascii="Times New Roman" w:hAnsi="Times New Roman" w:cs="Times New Roman"/>
                <w:color w:val="000000"/>
                <w:sz w:val="24"/>
                <w:szCs w:val="24"/>
              </w:rPr>
            </w:pPr>
            <w:r w:rsidRPr="001D7A9A">
              <w:rPr>
                <w:rFonts w:ascii="Times New Roman" w:hAnsi="Times New Roman" w:cs="Times New Roman"/>
                <w:color w:val="000000"/>
                <w:sz w:val="24"/>
                <w:szCs w:val="24"/>
              </w:rPr>
              <w:t>39</w:t>
            </w:r>
          </w:p>
        </w:tc>
        <w:tc>
          <w:tcPr>
            <w:tcW w:w="3418" w:type="dxa"/>
            <w:tcBorders>
              <w:left w:val="nil"/>
              <w:right w:val="nil"/>
            </w:tcBorders>
            <w:hideMark/>
          </w:tcPr>
          <w:p w14:paraId="2269C1CD" w14:textId="77777777" w:rsidR="00CD75EC" w:rsidRPr="001D7A9A" w:rsidRDefault="00CD75EC" w:rsidP="009378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Pienso detenidamente los pasos a seguir para enfrentarme al problema</w:t>
            </w:r>
          </w:p>
        </w:tc>
        <w:tc>
          <w:tcPr>
            <w:tcW w:w="460" w:type="dxa"/>
            <w:tcBorders>
              <w:left w:val="nil"/>
              <w:right w:val="nil"/>
            </w:tcBorders>
            <w:hideMark/>
          </w:tcPr>
          <w:p w14:paraId="4E3C9516" w14:textId="77777777" w:rsidR="00CD75EC" w:rsidRPr="001D7A9A" w:rsidRDefault="00CD75EC" w:rsidP="009378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480" w:type="dxa"/>
            <w:tcBorders>
              <w:left w:val="nil"/>
              <w:right w:val="nil"/>
            </w:tcBorders>
            <w:hideMark/>
          </w:tcPr>
          <w:p w14:paraId="05304F01" w14:textId="77777777" w:rsidR="00CD75EC" w:rsidRPr="001D7A9A" w:rsidRDefault="00CD75EC" w:rsidP="009378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400" w:type="dxa"/>
            <w:tcBorders>
              <w:left w:val="nil"/>
              <w:right w:val="nil"/>
            </w:tcBorders>
            <w:hideMark/>
          </w:tcPr>
          <w:p w14:paraId="29537CF5" w14:textId="77777777" w:rsidR="00CD75EC" w:rsidRPr="001D7A9A" w:rsidRDefault="00CD75EC" w:rsidP="009378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422" w:type="dxa"/>
            <w:tcBorders>
              <w:left w:val="nil"/>
              <w:right w:val="nil"/>
            </w:tcBorders>
            <w:hideMark/>
          </w:tcPr>
          <w:p w14:paraId="02ED8133" w14:textId="77777777" w:rsidR="00CD75EC" w:rsidRPr="001D7A9A" w:rsidRDefault="00CD75EC" w:rsidP="009378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298" w:type="dxa"/>
            <w:tcBorders>
              <w:left w:val="nil"/>
              <w:right w:val="nil"/>
            </w:tcBorders>
            <w:hideMark/>
          </w:tcPr>
          <w:p w14:paraId="6C822BDC" w14:textId="77777777" w:rsidR="00CD75EC" w:rsidRPr="001D7A9A" w:rsidRDefault="00CD75EC" w:rsidP="009378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836" w:type="dxa"/>
            <w:tcBorders>
              <w:left w:val="nil"/>
              <w:right w:val="nil"/>
            </w:tcBorders>
            <w:hideMark/>
          </w:tcPr>
          <w:p w14:paraId="58D988D0" w14:textId="77777777" w:rsidR="00CD75EC" w:rsidRPr="001D7A9A" w:rsidRDefault="00CD75EC" w:rsidP="009378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r>
      <w:tr w:rsidR="00CD75EC" w:rsidRPr="001D7A9A" w14:paraId="46BEAB1B" w14:textId="77777777" w:rsidTr="0093782A">
        <w:trPr>
          <w:trHeight w:val="600"/>
        </w:trPr>
        <w:tc>
          <w:tcPr>
            <w:cnfStyle w:val="001000000000" w:firstRow="0" w:lastRow="0" w:firstColumn="1" w:lastColumn="0" w:oddVBand="0" w:evenVBand="0" w:oddHBand="0" w:evenHBand="0" w:firstRowFirstColumn="0" w:firstRowLastColumn="0" w:lastRowFirstColumn="0" w:lastRowLastColumn="0"/>
            <w:tcW w:w="1199" w:type="dxa"/>
            <w:tcBorders>
              <w:top w:val="nil"/>
              <w:left w:val="nil"/>
              <w:bottom w:val="nil"/>
              <w:right w:val="nil"/>
            </w:tcBorders>
            <w:hideMark/>
          </w:tcPr>
          <w:p w14:paraId="5B0B2C0C" w14:textId="77777777" w:rsidR="00CD75EC" w:rsidRPr="001D7A9A" w:rsidRDefault="00CD75EC" w:rsidP="0093782A">
            <w:pPr>
              <w:jc w:val="center"/>
              <w:rPr>
                <w:rFonts w:ascii="Times New Roman" w:hAnsi="Times New Roman" w:cs="Times New Roman"/>
                <w:color w:val="000000"/>
                <w:sz w:val="24"/>
                <w:szCs w:val="24"/>
              </w:rPr>
            </w:pPr>
            <w:r w:rsidRPr="001D7A9A">
              <w:rPr>
                <w:rFonts w:ascii="Times New Roman" w:hAnsi="Times New Roman" w:cs="Times New Roman"/>
                <w:color w:val="000000"/>
                <w:sz w:val="24"/>
                <w:szCs w:val="24"/>
              </w:rPr>
              <w:t>40</w:t>
            </w:r>
          </w:p>
        </w:tc>
        <w:tc>
          <w:tcPr>
            <w:tcW w:w="3418" w:type="dxa"/>
            <w:tcBorders>
              <w:top w:val="nil"/>
              <w:left w:val="nil"/>
              <w:bottom w:val="nil"/>
              <w:right w:val="nil"/>
            </w:tcBorders>
            <w:hideMark/>
          </w:tcPr>
          <w:p w14:paraId="56A5BED2" w14:textId="77777777" w:rsidR="00CD75EC" w:rsidRPr="001D7A9A" w:rsidRDefault="00CD75EC" w:rsidP="0093782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Me resigno y dejo que las cosas pasen</w:t>
            </w:r>
          </w:p>
        </w:tc>
        <w:tc>
          <w:tcPr>
            <w:tcW w:w="460" w:type="dxa"/>
            <w:tcBorders>
              <w:top w:val="nil"/>
              <w:left w:val="nil"/>
              <w:bottom w:val="nil"/>
              <w:right w:val="nil"/>
            </w:tcBorders>
            <w:hideMark/>
          </w:tcPr>
          <w:p w14:paraId="2F965ECC" w14:textId="77777777" w:rsidR="00CD75EC" w:rsidRPr="001D7A9A" w:rsidRDefault="00CD75EC" w:rsidP="0093782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480" w:type="dxa"/>
            <w:tcBorders>
              <w:top w:val="nil"/>
              <w:left w:val="nil"/>
              <w:bottom w:val="nil"/>
              <w:right w:val="nil"/>
            </w:tcBorders>
            <w:hideMark/>
          </w:tcPr>
          <w:p w14:paraId="36BF9027" w14:textId="77777777" w:rsidR="00CD75EC" w:rsidRPr="001D7A9A" w:rsidRDefault="00CD75EC" w:rsidP="0093782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400" w:type="dxa"/>
            <w:tcBorders>
              <w:top w:val="nil"/>
              <w:left w:val="nil"/>
              <w:bottom w:val="nil"/>
              <w:right w:val="nil"/>
            </w:tcBorders>
            <w:hideMark/>
          </w:tcPr>
          <w:p w14:paraId="6E09EC0D" w14:textId="77777777" w:rsidR="00CD75EC" w:rsidRPr="001D7A9A" w:rsidRDefault="00CD75EC" w:rsidP="0093782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422" w:type="dxa"/>
            <w:tcBorders>
              <w:top w:val="nil"/>
              <w:left w:val="nil"/>
              <w:bottom w:val="nil"/>
              <w:right w:val="nil"/>
            </w:tcBorders>
            <w:hideMark/>
          </w:tcPr>
          <w:p w14:paraId="0DB19E4B" w14:textId="77777777" w:rsidR="00CD75EC" w:rsidRPr="001D7A9A" w:rsidRDefault="00CD75EC" w:rsidP="0093782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298" w:type="dxa"/>
            <w:tcBorders>
              <w:top w:val="nil"/>
              <w:left w:val="nil"/>
              <w:bottom w:val="nil"/>
              <w:right w:val="nil"/>
            </w:tcBorders>
            <w:hideMark/>
          </w:tcPr>
          <w:p w14:paraId="7212688D" w14:textId="77777777" w:rsidR="00CD75EC" w:rsidRPr="001D7A9A" w:rsidRDefault="00CD75EC" w:rsidP="0093782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836" w:type="dxa"/>
            <w:tcBorders>
              <w:top w:val="nil"/>
              <w:left w:val="nil"/>
              <w:bottom w:val="nil"/>
              <w:right w:val="nil"/>
            </w:tcBorders>
            <w:hideMark/>
          </w:tcPr>
          <w:p w14:paraId="4741EA19" w14:textId="77777777" w:rsidR="00CD75EC" w:rsidRPr="001D7A9A" w:rsidRDefault="00CD75EC" w:rsidP="0093782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r>
      <w:tr w:rsidR="00CD75EC" w:rsidRPr="001D7A9A" w14:paraId="0BC4A09A" w14:textId="77777777" w:rsidTr="0093782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99" w:type="dxa"/>
            <w:tcBorders>
              <w:left w:val="nil"/>
              <w:right w:val="nil"/>
            </w:tcBorders>
            <w:hideMark/>
          </w:tcPr>
          <w:p w14:paraId="1BB70579" w14:textId="77777777" w:rsidR="00CD75EC" w:rsidRPr="001D7A9A" w:rsidRDefault="00CD75EC" w:rsidP="0093782A">
            <w:pPr>
              <w:jc w:val="center"/>
              <w:rPr>
                <w:rFonts w:ascii="Times New Roman" w:hAnsi="Times New Roman" w:cs="Times New Roman"/>
                <w:color w:val="000000"/>
                <w:sz w:val="24"/>
                <w:szCs w:val="24"/>
              </w:rPr>
            </w:pPr>
            <w:r w:rsidRPr="001D7A9A">
              <w:rPr>
                <w:rFonts w:ascii="Times New Roman" w:hAnsi="Times New Roman" w:cs="Times New Roman"/>
                <w:color w:val="000000"/>
                <w:sz w:val="24"/>
                <w:szCs w:val="24"/>
              </w:rPr>
              <w:t>41</w:t>
            </w:r>
          </w:p>
        </w:tc>
        <w:tc>
          <w:tcPr>
            <w:tcW w:w="3418" w:type="dxa"/>
            <w:tcBorders>
              <w:left w:val="nil"/>
              <w:right w:val="nil"/>
            </w:tcBorders>
            <w:hideMark/>
          </w:tcPr>
          <w:p w14:paraId="5759C48E" w14:textId="77777777" w:rsidR="00CD75EC" w:rsidRPr="001D7A9A" w:rsidRDefault="00CD75EC" w:rsidP="009378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Inhibo mis propias emociones</w:t>
            </w:r>
          </w:p>
        </w:tc>
        <w:tc>
          <w:tcPr>
            <w:tcW w:w="460" w:type="dxa"/>
            <w:tcBorders>
              <w:left w:val="nil"/>
              <w:right w:val="nil"/>
            </w:tcBorders>
            <w:hideMark/>
          </w:tcPr>
          <w:p w14:paraId="29D64E02" w14:textId="77777777" w:rsidR="00CD75EC" w:rsidRPr="001D7A9A" w:rsidRDefault="00CD75EC" w:rsidP="009378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480" w:type="dxa"/>
            <w:tcBorders>
              <w:left w:val="nil"/>
              <w:right w:val="nil"/>
            </w:tcBorders>
            <w:hideMark/>
          </w:tcPr>
          <w:p w14:paraId="1D7B7513" w14:textId="77777777" w:rsidR="00CD75EC" w:rsidRPr="001D7A9A" w:rsidRDefault="00CD75EC" w:rsidP="009378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400" w:type="dxa"/>
            <w:tcBorders>
              <w:left w:val="nil"/>
              <w:right w:val="nil"/>
            </w:tcBorders>
            <w:hideMark/>
          </w:tcPr>
          <w:p w14:paraId="24472548" w14:textId="77777777" w:rsidR="00CD75EC" w:rsidRPr="001D7A9A" w:rsidRDefault="00CD75EC" w:rsidP="009378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422" w:type="dxa"/>
            <w:tcBorders>
              <w:left w:val="nil"/>
              <w:right w:val="nil"/>
            </w:tcBorders>
            <w:hideMark/>
          </w:tcPr>
          <w:p w14:paraId="586E0AA7" w14:textId="77777777" w:rsidR="00CD75EC" w:rsidRPr="001D7A9A" w:rsidRDefault="00CD75EC" w:rsidP="009378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298" w:type="dxa"/>
            <w:tcBorders>
              <w:left w:val="nil"/>
              <w:right w:val="nil"/>
            </w:tcBorders>
            <w:hideMark/>
          </w:tcPr>
          <w:p w14:paraId="109B9E29" w14:textId="77777777" w:rsidR="00CD75EC" w:rsidRPr="001D7A9A" w:rsidRDefault="00CD75EC" w:rsidP="009378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836" w:type="dxa"/>
            <w:tcBorders>
              <w:left w:val="nil"/>
              <w:right w:val="nil"/>
            </w:tcBorders>
            <w:hideMark/>
          </w:tcPr>
          <w:p w14:paraId="3D0F372D" w14:textId="77777777" w:rsidR="00CD75EC" w:rsidRPr="001D7A9A" w:rsidRDefault="00CD75EC" w:rsidP="009378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r>
      <w:tr w:rsidR="00CD75EC" w:rsidRPr="001D7A9A" w14:paraId="0109445B" w14:textId="77777777" w:rsidTr="0093782A">
        <w:trPr>
          <w:trHeight w:val="300"/>
        </w:trPr>
        <w:tc>
          <w:tcPr>
            <w:cnfStyle w:val="001000000000" w:firstRow="0" w:lastRow="0" w:firstColumn="1" w:lastColumn="0" w:oddVBand="0" w:evenVBand="0" w:oddHBand="0" w:evenHBand="0" w:firstRowFirstColumn="0" w:firstRowLastColumn="0" w:lastRowFirstColumn="0" w:lastRowLastColumn="0"/>
            <w:tcW w:w="1199" w:type="dxa"/>
            <w:tcBorders>
              <w:top w:val="nil"/>
              <w:left w:val="nil"/>
              <w:bottom w:val="nil"/>
              <w:right w:val="nil"/>
            </w:tcBorders>
            <w:hideMark/>
          </w:tcPr>
          <w:p w14:paraId="1151F2F7" w14:textId="77777777" w:rsidR="00CD75EC" w:rsidRPr="001D7A9A" w:rsidRDefault="00CD75EC" w:rsidP="0093782A">
            <w:pPr>
              <w:jc w:val="center"/>
              <w:rPr>
                <w:rFonts w:ascii="Times New Roman" w:hAnsi="Times New Roman" w:cs="Times New Roman"/>
                <w:color w:val="000000"/>
                <w:sz w:val="24"/>
                <w:szCs w:val="24"/>
              </w:rPr>
            </w:pPr>
            <w:r w:rsidRPr="001D7A9A">
              <w:rPr>
                <w:rFonts w:ascii="Times New Roman" w:hAnsi="Times New Roman" w:cs="Times New Roman"/>
                <w:color w:val="000000"/>
                <w:sz w:val="24"/>
                <w:szCs w:val="24"/>
              </w:rPr>
              <w:t>42</w:t>
            </w:r>
          </w:p>
        </w:tc>
        <w:tc>
          <w:tcPr>
            <w:tcW w:w="3418" w:type="dxa"/>
            <w:tcBorders>
              <w:top w:val="nil"/>
              <w:left w:val="nil"/>
              <w:bottom w:val="nil"/>
              <w:right w:val="nil"/>
            </w:tcBorders>
            <w:hideMark/>
          </w:tcPr>
          <w:p w14:paraId="0FE297FE" w14:textId="77777777" w:rsidR="00CD75EC" w:rsidRPr="001D7A9A" w:rsidRDefault="00CD75EC" w:rsidP="0093782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Busco actividades que me distraigan</w:t>
            </w:r>
          </w:p>
        </w:tc>
        <w:tc>
          <w:tcPr>
            <w:tcW w:w="460" w:type="dxa"/>
            <w:tcBorders>
              <w:top w:val="nil"/>
              <w:left w:val="nil"/>
              <w:bottom w:val="nil"/>
              <w:right w:val="nil"/>
            </w:tcBorders>
            <w:hideMark/>
          </w:tcPr>
          <w:p w14:paraId="02EDAFD6" w14:textId="77777777" w:rsidR="00CD75EC" w:rsidRPr="001D7A9A" w:rsidRDefault="00CD75EC" w:rsidP="0093782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480" w:type="dxa"/>
            <w:tcBorders>
              <w:top w:val="nil"/>
              <w:left w:val="nil"/>
              <w:bottom w:val="nil"/>
              <w:right w:val="nil"/>
            </w:tcBorders>
            <w:hideMark/>
          </w:tcPr>
          <w:p w14:paraId="737F5FEF" w14:textId="77777777" w:rsidR="00CD75EC" w:rsidRPr="001D7A9A" w:rsidRDefault="00CD75EC" w:rsidP="0093782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400" w:type="dxa"/>
            <w:tcBorders>
              <w:top w:val="nil"/>
              <w:left w:val="nil"/>
              <w:bottom w:val="nil"/>
              <w:right w:val="nil"/>
            </w:tcBorders>
            <w:hideMark/>
          </w:tcPr>
          <w:p w14:paraId="789040B2" w14:textId="77777777" w:rsidR="00CD75EC" w:rsidRPr="001D7A9A" w:rsidRDefault="00CD75EC" w:rsidP="0093782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422" w:type="dxa"/>
            <w:tcBorders>
              <w:top w:val="nil"/>
              <w:left w:val="nil"/>
              <w:bottom w:val="nil"/>
              <w:right w:val="nil"/>
            </w:tcBorders>
            <w:hideMark/>
          </w:tcPr>
          <w:p w14:paraId="510EDA95" w14:textId="77777777" w:rsidR="00CD75EC" w:rsidRPr="001D7A9A" w:rsidRDefault="00CD75EC" w:rsidP="0093782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298" w:type="dxa"/>
            <w:tcBorders>
              <w:top w:val="nil"/>
              <w:left w:val="nil"/>
              <w:bottom w:val="nil"/>
              <w:right w:val="nil"/>
            </w:tcBorders>
            <w:hideMark/>
          </w:tcPr>
          <w:p w14:paraId="41E471F3" w14:textId="77777777" w:rsidR="00CD75EC" w:rsidRPr="001D7A9A" w:rsidRDefault="00CD75EC" w:rsidP="0093782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836" w:type="dxa"/>
            <w:tcBorders>
              <w:top w:val="nil"/>
              <w:left w:val="nil"/>
              <w:bottom w:val="nil"/>
              <w:right w:val="nil"/>
            </w:tcBorders>
            <w:hideMark/>
          </w:tcPr>
          <w:p w14:paraId="73F45FB9" w14:textId="77777777" w:rsidR="00CD75EC" w:rsidRPr="001D7A9A" w:rsidRDefault="00CD75EC" w:rsidP="0093782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r>
      <w:tr w:rsidR="00CD75EC" w:rsidRPr="001D7A9A" w14:paraId="748893C4" w14:textId="77777777" w:rsidTr="0093782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99" w:type="dxa"/>
            <w:tcBorders>
              <w:left w:val="nil"/>
              <w:right w:val="nil"/>
            </w:tcBorders>
            <w:hideMark/>
          </w:tcPr>
          <w:p w14:paraId="5B900C2E" w14:textId="77777777" w:rsidR="00CD75EC" w:rsidRPr="001D7A9A" w:rsidRDefault="00CD75EC" w:rsidP="0093782A">
            <w:pPr>
              <w:jc w:val="center"/>
              <w:rPr>
                <w:rFonts w:ascii="Times New Roman" w:hAnsi="Times New Roman" w:cs="Times New Roman"/>
                <w:color w:val="000000"/>
                <w:sz w:val="24"/>
                <w:szCs w:val="24"/>
              </w:rPr>
            </w:pPr>
            <w:r w:rsidRPr="001D7A9A">
              <w:rPr>
                <w:rFonts w:ascii="Times New Roman" w:hAnsi="Times New Roman" w:cs="Times New Roman"/>
                <w:color w:val="000000"/>
                <w:sz w:val="24"/>
                <w:szCs w:val="24"/>
              </w:rPr>
              <w:t>43</w:t>
            </w:r>
          </w:p>
        </w:tc>
        <w:tc>
          <w:tcPr>
            <w:tcW w:w="3418" w:type="dxa"/>
            <w:tcBorders>
              <w:left w:val="nil"/>
              <w:right w:val="nil"/>
            </w:tcBorders>
            <w:hideMark/>
          </w:tcPr>
          <w:p w14:paraId="40303899" w14:textId="77777777" w:rsidR="00CD75EC" w:rsidRPr="001D7A9A" w:rsidRDefault="00CD75EC" w:rsidP="009378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Niego que tengo problemas</w:t>
            </w:r>
          </w:p>
        </w:tc>
        <w:tc>
          <w:tcPr>
            <w:tcW w:w="460" w:type="dxa"/>
            <w:tcBorders>
              <w:left w:val="nil"/>
              <w:right w:val="nil"/>
            </w:tcBorders>
            <w:hideMark/>
          </w:tcPr>
          <w:p w14:paraId="14F81C80" w14:textId="77777777" w:rsidR="00CD75EC" w:rsidRPr="001D7A9A" w:rsidRDefault="00CD75EC" w:rsidP="009378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480" w:type="dxa"/>
            <w:tcBorders>
              <w:left w:val="nil"/>
              <w:right w:val="nil"/>
            </w:tcBorders>
            <w:hideMark/>
          </w:tcPr>
          <w:p w14:paraId="0D6A28F4" w14:textId="77777777" w:rsidR="00CD75EC" w:rsidRPr="001D7A9A" w:rsidRDefault="00CD75EC" w:rsidP="009378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400" w:type="dxa"/>
            <w:tcBorders>
              <w:left w:val="nil"/>
              <w:right w:val="nil"/>
            </w:tcBorders>
            <w:hideMark/>
          </w:tcPr>
          <w:p w14:paraId="3CB1D2EF" w14:textId="77777777" w:rsidR="00CD75EC" w:rsidRPr="001D7A9A" w:rsidRDefault="00CD75EC" w:rsidP="009378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422" w:type="dxa"/>
            <w:tcBorders>
              <w:left w:val="nil"/>
              <w:right w:val="nil"/>
            </w:tcBorders>
            <w:hideMark/>
          </w:tcPr>
          <w:p w14:paraId="0CF600CE" w14:textId="77777777" w:rsidR="00CD75EC" w:rsidRPr="001D7A9A" w:rsidRDefault="00CD75EC" w:rsidP="009378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298" w:type="dxa"/>
            <w:tcBorders>
              <w:left w:val="nil"/>
              <w:right w:val="nil"/>
            </w:tcBorders>
            <w:hideMark/>
          </w:tcPr>
          <w:p w14:paraId="54899A7A" w14:textId="77777777" w:rsidR="00CD75EC" w:rsidRPr="001D7A9A" w:rsidRDefault="00CD75EC" w:rsidP="009378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836" w:type="dxa"/>
            <w:tcBorders>
              <w:left w:val="nil"/>
              <w:right w:val="nil"/>
            </w:tcBorders>
            <w:hideMark/>
          </w:tcPr>
          <w:p w14:paraId="3DF82AA3" w14:textId="77777777" w:rsidR="00CD75EC" w:rsidRPr="001D7A9A" w:rsidRDefault="00CD75EC" w:rsidP="009378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r>
      <w:tr w:rsidR="00CD75EC" w:rsidRPr="001D7A9A" w14:paraId="451A756B" w14:textId="77777777" w:rsidTr="0093782A">
        <w:trPr>
          <w:trHeight w:val="300"/>
        </w:trPr>
        <w:tc>
          <w:tcPr>
            <w:cnfStyle w:val="001000000000" w:firstRow="0" w:lastRow="0" w:firstColumn="1" w:lastColumn="0" w:oddVBand="0" w:evenVBand="0" w:oddHBand="0" w:evenHBand="0" w:firstRowFirstColumn="0" w:firstRowLastColumn="0" w:lastRowFirstColumn="0" w:lastRowLastColumn="0"/>
            <w:tcW w:w="1199" w:type="dxa"/>
            <w:tcBorders>
              <w:top w:val="nil"/>
              <w:left w:val="nil"/>
              <w:bottom w:val="nil"/>
              <w:right w:val="nil"/>
            </w:tcBorders>
            <w:hideMark/>
          </w:tcPr>
          <w:p w14:paraId="3699BD44" w14:textId="77777777" w:rsidR="00CD75EC" w:rsidRPr="001D7A9A" w:rsidRDefault="00CD75EC" w:rsidP="0093782A">
            <w:pPr>
              <w:jc w:val="center"/>
              <w:rPr>
                <w:rFonts w:ascii="Times New Roman" w:hAnsi="Times New Roman" w:cs="Times New Roman"/>
                <w:color w:val="000000"/>
                <w:sz w:val="24"/>
                <w:szCs w:val="24"/>
              </w:rPr>
            </w:pPr>
            <w:r w:rsidRPr="001D7A9A">
              <w:rPr>
                <w:rFonts w:ascii="Times New Roman" w:hAnsi="Times New Roman" w:cs="Times New Roman"/>
                <w:color w:val="000000"/>
                <w:sz w:val="24"/>
                <w:szCs w:val="24"/>
              </w:rPr>
              <w:t>44</w:t>
            </w:r>
          </w:p>
        </w:tc>
        <w:tc>
          <w:tcPr>
            <w:tcW w:w="3418" w:type="dxa"/>
            <w:tcBorders>
              <w:top w:val="nil"/>
              <w:left w:val="nil"/>
              <w:bottom w:val="nil"/>
              <w:right w:val="nil"/>
            </w:tcBorders>
            <w:hideMark/>
          </w:tcPr>
          <w:p w14:paraId="42FEA54E" w14:textId="77777777" w:rsidR="00CD75EC" w:rsidRPr="001D7A9A" w:rsidRDefault="00CD75EC" w:rsidP="0093782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Me salgo de casillas</w:t>
            </w:r>
          </w:p>
        </w:tc>
        <w:tc>
          <w:tcPr>
            <w:tcW w:w="460" w:type="dxa"/>
            <w:tcBorders>
              <w:top w:val="nil"/>
              <w:left w:val="nil"/>
              <w:bottom w:val="nil"/>
              <w:right w:val="nil"/>
            </w:tcBorders>
            <w:hideMark/>
          </w:tcPr>
          <w:p w14:paraId="3E1885BE" w14:textId="77777777" w:rsidR="00CD75EC" w:rsidRPr="001D7A9A" w:rsidRDefault="00CD75EC" w:rsidP="0093782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480" w:type="dxa"/>
            <w:tcBorders>
              <w:top w:val="nil"/>
              <w:left w:val="nil"/>
              <w:bottom w:val="nil"/>
              <w:right w:val="nil"/>
            </w:tcBorders>
            <w:hideMark/>
          </w:tcPr>
          <w:p w14:paraId="4DCF8CC9" w14:textId="77777777" w:rsidR="00CD75EC" w:rsidRPr="001D7A9A" w:rsidRDefault="00CD75EC" w:rsidP="0093782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400" w:type="dxa"/>
            <w:tcBorders>
              <w:top w:val="nil"/>
              <w:left w:val="nil"/>
              <w:bottom w:val="nil"/>
              <w:right w:val="nil"/>
            </w:tcBorders>
            <w:hideMark/>
          </w:tcPr>
          <w:p w14:paraId="2E58CECA" w14:textId="77777777" w:rsidR="00CD75EC" w:rsidRPr="001D7A9A" w:rsidRDefault="00CD75EC" w:rsidP="0093782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422" w:type="dxa"/>
            <w:tcBorders>
              <w:top w:val="nil"/>
              <w:left w:val="nil"/>
              <w:bottom w:val="nil"/>
              <w:right w:val="nil"/>
            </w:tcBorders>
            <w:hideMark/>
          </w:tcPr>
          <w:p w14:paraId="2001F812" w14:textId="77777777" w:rsidR="00CD75EC" w:rsidRPr="001D7A9A" w:rsidRDefault="00CD75EC" w:rsidP="0093782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298" w:type="dxa"/>
            <w:tcBorders>
              <w:top w:val="nil"/>
              <w:left w:val="nil"/>
              <w:bottom w:val="nil"/>
              <w:right w:val="nil"/>
            </w:tcBorders>
            <w:hideMark/>
          </w:tcPr>
          <w:p w14:paraId="06969878" w14:textId="77777777" w:rsidR="00CD75EC" w:rsidRPr="001D7A9A" w:rsidRDefault="00CD75EC" w:rsidP="0093782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836" w:type="dxa"/>
            <w:tcBorders>
              <w:top w:val="nil"/>
              <w:left w:val="nil"/>
              <w:bottom w:val="nil"/>
              <w:right w:val="nil"/>
            </w:tcBorders>
            <w:hideMark/>
          </w:tcPr>
          <w:p w14:paraId="5A63E379" w14:textId="77777777" w:rsidR="00CD75EC" w:rsidRPr="001D7A9A" w:rsidRDefault="00CD75EC" w:rsidP="0093782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r>
      <w:tr w:rsidR="00CD75EC" w:rsidRPr="001D7A9A" w14:paraId="79D9BFA0" w14:textId="77777777" w:rsidTr="0093782A">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1199" w:type="dxa"/>
            <w:tcBorders>
              <w:left w:val="nil"/>
              <w:right w:val="nil"/>
            </w:tcBorders>
            <w:hideMark/>
          </w:tcPr>
          <w:p w14:paraId="23176942" w14:textId="77777777" w:rsidR="00CD75EC" w:rsidRPr="001D7A9A" w:rsidRDefault="00CD75EC" w:rsidP="0093782A">
            <w:pPr>
              <w:jc w:val="center"/>
              <w:rPr>
                <w:rFonts w:ascii="Times New Roman" w:hAnsi="Times New Roman" w:cs="Times New Roman"/>
                <w:color w:val="000000"/>
                <w:sz w:val="24"/>
                <w:szCs w:val="24"/>
              </w:rPr>
            </w:pPr>
            <w:r w:rsidRPr="001D7A9A">
              <w:rPr>
                <w:rFonts w:ascii="Times New Roman" w:hAnsi="Times New Roman" w:cs="Times New Roman"/>
                <w:color w:val="000000"/>
                <w:sz w:val="24"/>
                <w:szCs w:val="24"/>
              </w:rPr>
              <w:t>45</w:t>
            </w:r>
          </w:p>
        </w:tc>
        <w:tc>
          <w:tcPr>
            <w:tcW w:w="3418" w:type="dxa"/>
            <w:tcBorders>
              <w:left w:val="nil"/>
              <w:right w:val="nil"/>
            </w:tcBorders>
            <w:hideMark/>
          </w:tcPr>
          <w:p w14:paraId="542DC538" w14:textId="77777777" w:rsidR="00CD75EC" w:rsidRPr="001D7A9A" w:rsidRDefault="00CD75EC" w:rsidP="009378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Por más que quiera no soy capaz de expresar abiertamente lo que siento</w:t>
            </w:r>
          </w:p>
        </w:tc>
        <w:tc>
          <w:tcPr>
            <w:tcW w:w="460" w:type="dxa"/>
            <w:tcBorders>
              <w:left w:val="nil"/>
              <w:right w:val="nil"/>
            </w:tcBorders>
            <w:hideMark/>
          </w:tcPr>
          <w:p w14:paraId="7AF3D0AE" w14:textId="77777777" w:rsidR="00CD75EC" w:rsidRPr="001D7A9A" w:rsidRDefault="00CD75EC" w:rsidP="009378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480" w:type="dxa"/>
            <w:tcBorders>
              <w:left w:val="nil"/>
              <w:right w:val="nil"/>
            </w:tcBorders>
            <w:hideMark/>
          </w:tcPr>
          <w:p w14:paraId="76998D28" w14:textId="77777777" w:rsidR="00CD75EC" w:rsidRPr="001D7A9A" w:rsidRDefault="00CD75EC" w:rsidP="009378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400" w:type="dxa"/>
            <w:tcBorders>
              <w:left w:val="nil"/>
              <w:right w:val="nil"/>
            </w:tcBorders>
            <w:hideMark/>
          </w:tcPr>
          <w:p w14:paraId="7BC931BC" w14:textId="77777777" w:rsidR="00CD75EC" w:rsidRPr="001D7A9A" w:rsidRDefault="00CD75EC" w:rsidP="009378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422" w:type="dxa"/>
            <w:tcBorders>
              <w:left w:val="nil"/>
              <w:right w:val="nil"/>
            </w:tcBorders>
            <w:hideMark/>
          </w:tcPr>
          <w:p w14:paraId="70860363" w14:textId="77777777" w:rsidR="00CD75EC" w:rsidRPr="001D7A9A" w:rsidRDefault="00CD75EC" w:rsidP="009378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298" w:type="dxa"/>
            <w:tcBorders>
              <w:left w:val="nil"/>
              <w:right w:val="nil"/>
            </w:tcBorders>
            <w:hideMark/>
          </w:tcPr>
          <w:p w14:paraId="603CE42D" w14:textId="77777777" w:rsidR="00CD75EC" w:rsidRPr="001D7A9A" w:rsidRDefault="00CD75EC" w:rsidP="009378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836" w:type="dxa"/>
            <w:tcBorders>
              <w:left w:val="nil"/>
              <w:right w:val="nil"/>
            </w:tcBorders>
            <w:hideMark/>
          </w:tcPr>
          <w:p w14:paraId="1B0A6BE4" w14:textId="77777777" w:rsidR="00CD75EC" w:rsidRPr="001D7A9A" w:rsidRDefault="00CD75EC" w:rsidP="009378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r>
      <w:tr w:rsidR="00CD75EC" w:rsidRPr="001D7A9A" w14:paraId="135D836D" w14:textId="77777777" w:rsidTr="0093782A">
        <w:trPr>
          <w:trHeight w:val="900"/>
        </w:trPr>
        <w:tc>
          <w:tcPr>
            <w:cnfStyle w:val="001000000000" w:firstRow="0" w:lastRow="0" w:firstColumn="1" w:lastColumn="0" w:oddVBand="0" w:evenVBand="0" w:oddHBand="0" w:evenHBand="0" w:firstRowFirstColumn="0" w:firstRowLastColumn="0" w:lastRowFirstColumn="0" w:lastRowLastColumn="0"/>
            <w:tcW w:w="1199" w:type="dxa"/>
            <w:tcBorders>
              <w:top w:val="nil"/>
              <w:left w:val="nil"/>
              <w:bottom w:val="nil"/>
              <w:right w:val="nil"/>
            </w:tcBorders>
            <w:hideMark/>
          </w:tcPr>
          <w:p w14:paraId="31994700" w14:textId="77777777" w:rsidR="00CD75EC" w:rsidRPr="001D7A9A" w:rsidRDefault="00CD75EC" w:rsidP="0093782A">
            <w:pPr>
              <w:jc w:val="center"/>
              <w:rPr>
                <w:rFonts w:ascii="Times New Roman" w:hAnsi="Times New Roman" w:cs="Times New Roman"/>
                <w:color w:val="000000"/>
                <w:sz w:val="24"/>
                <w:szCs w:val="24"/>
              </w:rPr>
            </w:pPr>
            <w:r w:rsidRPr="001D7A9A">
              <w:rPr>
                <w:rFonts w:ascii="Times New Roman" w:hAnsi="Times New Roman" w:cs="Times New Roman"/>
                <w:color w:val="000000"/>
                <w:sz w:val="24"/>
                <w:szCs w:val="24"/>
              </w:rPr>
              <w:t>46</w:t>
            </w:r>
          </w:p>
        </w:tc>
        <w:tc>
          <w:tcPr>
            <w:tcW w:w="3418" w:type="dxa"/>
            <w:tcBorders>
              <w:top w:val="nil"/>
              <w:left w:val="nil"/>
              <w:bottom w:val="nil"/>
              <w:right w:val="nil"/>
            </w:tcBorders>
            <w:hideMark/>
          </w:tcPr>
          <w:p w14:paraId="604597CD" w14:textId="77777777" w:rsidR="00CD75EC" w:rsidRPr="001D7A9A" w:rsidRDefault="00CD75EC" w:rsidP="0093782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Al pesar de la magnitud de la situación tiendo a sacar algo positivo</w:t>
            </w:r>
          </w:p>
        </w:tc>
        <w:tc>
          <w:tcPr>
            <w:tcW w:w="460" w:type="dxa"/>
            <w:tcBorders>
              <w:top w:val="nil"/>
              <w:left w:val="nil"/>
              <w:bottom w:val="nil"/>
              <w:right w:val="nil"/>
            </w:tcBorders>
            <w:hideMark/>
          </w:tcPr>
          <w:p w14:paraId="68DD7447" w14:textId="77777777" w:rsidR="00CD75EC" w:rsidRPr="001D7A9A" w:rsidRDefault="00CD75EC" w:rsidP="0093782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480" w:type="dxa"/>
            <w:tcBorders>
              <w:top w:val="nil"/>
              <w:left w:val="nil"/>
              <w:bottom w:val="nil"/>
              <w:right w:val="nil"/>
            </w:tcBorders>
            <w:hideMark/>
          </w:tcPr>
          <w:p w14:paraId="12C2BBB6" w14:textId="77777777" w:rsidR="00CD75EC" w:rsidRPr="001D7A9A" w:rsidRDefault="00CD75EC" w:rsidP="0093782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400" w:type="dxa"/>
            <w:tcBorders>
              <w:top w:val="nil"/>
              <w:left w:val="nil"/>
              <w:bottom w:val="nil"/>
              <w:right w:val="nil"/>
            </w:tcBorders>
            <w:hideMark/>
          </w:tcPr>
          <w:p w14:paraId="53A7E884" w14:textId="77777777" w:rsidR="00CD75EC" w:rsidRPr="001D7A9A" w:rsidRDefault="00CD75EC" w:rsidP="0093782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422" w:type="dxa"/>
            <w:tcBorders>
              <w:top w:val="nil"/>
              <w:left w:val="nil"/>
              <w:bottom w:val="nil"/>
              <w:right w:val="nil"/>
            </w:tcBorders>
            <w:hideMark/>
          </w:tcPr>
          <w:p w14:paraId="6B900105" w14:textId="77777777" w:rsidR="00CD75EC" w:rsidRPr="001D7A9A" w:rsidRDefault="00CD75EC" w:rsidP="0093782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298" w:type="dxa"/>
            <w:tcBorders>
              <w:top w:val="nil"/>
              <w:left w:val="nil"/>
              <w:bottom w:val="nil"/>
              <w:right w:val="nil"/>
            </w:tcBorders>
            <w:hideMark/>
          </w:tcPr>
          <w:p w14:paraId="0E83FA55" w14:textId="77777777" w:rsidR="00CD75EC" w:rsidRPr="001D7A9A" w:rsidRDefault="00CD75EC" w:rsidP="0093782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836" w:type="dxa"/>
            <w:tcBorders>
              <w:top w:val="nil"/>
              <w:left w:val="nil"/>
              <w:bottom w:val="nil"/>
              <w:right w:val="nil"/>
            </w:tcBorders>
            <w:hideMark/>
          </w:tcPr>
          <w:p w14:paraId="7827365D" w14:textId="77777777" w:rsidR="00CD75EC" w:rsidRPr="001D7A9A" w:rsidRDefault="00CD75EC" w:rsidP="0093782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r>
      <w:tr w:rsidR="00CD75EC" w:rsidRPr="001D7A9A" w14:paraId="68F0E1B4" w14:textId="77777777" w:rsidTr="0093782A">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1199" w:type="dxa"/>
            <w:tcBorders>
              <w:left w:val="nil"/>
              <w:right w:val="nil"/>
            </w:tcBorders>
            <w:hideMark/>
          </w:tcPr>
          <w:p w14:paraId="0587A6F8" w14:textId="77777777" w:rsidR="00CD75EC" w:rsidRPr="001D7A9A" w:rsidRDefault="00CD75EC" w:rsidP="0093782A">
            <w:pPr>
              <w:jc w:val="center"/>
              <w:rPr>
                <w:rFonts w:ascii="Times New Roman" w:hAnsi="Times New Roman" w:cs="Times New Roman"/>
                <w:color w:val="000000"/>
                <w:sz w:val="24"/>
                <w:szCs w:val="24"/>
              </w:rPr>
            </w:pPr>
            <w:r w:rsidRPr="001D7A9A">
              <w:rPr>
                <w:rFonts w:ascii="Times New Roman" w:hAnsi="Times New Roman" w:cs="Times New Roman"/>
                <w:color w:val="000000"/>
                <w:sz w:val="24"/>
                <w:szCs w:val="24"/>
              </w:rPr>
              <w:t>47</w:t>
            </w:r>
          </w:p>
        </w:tc>
        <w:tc>
          <w:tcPr>
            <w:tcW w:w="3418" w:type="dxa"/>
            <w:tcBorders>
              <w:left w:val="nil"/>
              <w:right w:val="nil"/>
            </w:tcBorders>
            <w:hideMark/>
          </w:tcPr>
          <w:p w14:paraId="401D3EAD" w14:textId="77777777" w:rsidR="00CD75EC" w:rsidRPr="001D7A9A" w:rsidRDefault="00CD75EC" w:rsidP="009378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xml:space="preserve">Pido a algún amigo o familiar que me indique cuál sería </w:t>
            </w:r>
            <w:proofErr w:type="gramStart"/>
            <w:r w:rsidRPr="001D7A9A">
              <w:rPr>
                <w:rFonts w:ascii="Times New Roman" w:hAnsi="Times New Roman" w:cs="Times New Roman"/>
                <w:color w:val="000000"/>
                <w:sz w:val="24"/>
                <w:szCs w:val="24"/>
              </w:rPr>
              <w:t>el mejor camino a seguir</w:t>
            </w:r>
            <w:proofErr w:type="gramEnd"/>
          </w:p>
        </w:tc>
        <w:tc>
          <w:tcPr>
            <w:tcW w:w="460" w:type="dxa"/>
            <w:tcBorders>
              <w:left w:val="nil"/>
              <w:right w:val="nil"/>
            </w:tcBorders>
            <w:hideMark/>
          </w:tcPr>
          <w:p w14:paraId="3CFA50BC" w14:textId="77777777" w:rsidR="00CD75EC" w:rsidRPr="001D7A9A" w:rsidRDefault="00CD75EC" w:rsidP="009378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480" w:type="dxa"/>
            <w:tcBorders>
              <w:left w:val="nil"/>
              <w:right w:val="nil"/>
            </w:tcBorders>
            <w:hideMark/>
          </w:tcPr>
          <w:p w14:paraId="69F806A0" w14:textId="77777777" w:rsidR="00CD75EC" w:rsidRPr="001D7A9A" w:rsidRDefault="00CD75EC" w:rsidP="009378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400" w:type="dxa"/>
            <w:tcBorders>
              <w:left w:val="nil"/>
              <w:right w:val="nil"/>
            </w:tcBorders>
            <w:hideMark/>
          </w:tcPr>
          <w:p w14:paraId="6B230928" w14:textId="77777777" w:rsidR="00CD75EC" w:rsidRPr="001D7A9A" w:rsidRDefault="00CD75EC" w:rsidP="009378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422" w:type="dxa"/>
            <w:tcBorders>
              <w:left w:val="nil"/>
              <w:right w:val="nil"/>
            </w:tcBorders>
            <w:hideMark/>
          </w:tcPr>
          <w:p w14:paraId="3A2325FD" w14:textId="77777777" w:rsidR="00CD75EC" w:rsidRPr="001D7A9A" w:rsidRDefault="00CD75EC" w:rsidP="009378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298" w:type="dxa"/>
            <w:tcBorders>
              <w:left w:val="nil"/>
              <w:right w:val="nil"/>
            </w:tcBorders>
            <w:hideMark/>
          </w:tcPr>
          <w:p w14:paraId="71752875" w14:textId="77777777" w:rsidR="00CD75EC" w:rsidRPr="001D7A9A" w:rsidRDefault="00CD75EC" w:rsidP="009378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836" w:type="dxa"/>
            <w:tcBorders>
              <w:left w:val="nil"/>
              <w:right w:val="nil"/>
            </w:tcBorders>
            <w:hideMark/>
          </w:tcPr>
          <w:p w14:paraId="369E10A2" w14:textId="77777777" w:rsidR="00CD75EC" w:rsidRPr="001D7A9A" w:rsidRDefault="00CD75EC" w:rsidP="009378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r>
      <w:tr w:rsidR="00CD75EC" w:rsidRPr="001D7A9A" w14:paraId="7FCB3714" w14:textId="77777777" w:rsidTr="0093782A">
        <w:trPr>
          <w:trHeight w:val="600"/>
        </w:trPr>
        <w:tc>
          <w:tcPr>
            <w:cnfStyle w:val="001000000000" w:firstRow="0" w:lastRow="0" w:firstColumn="1" w:lastColumn="0" w:oddVBand="0" w:evenVBand="0" w:oddHBand="0" w:evenHBand="0" w:firstRowFirstColumn="0" w:firstRowLastColumn="0" w:lastRowFirstColumn="0" w:lastRowLastColumn="0"/>
            <w:tcW w:w="1199" w:type="dxa"/>
            <w:tcBorders>
              <w:top w:val="nil"/>
              <w:left w:val="nil"/>
              <w:bottom w:val="nil"/>
              <w:right w:val="nil"/>
            </w:tcBorders>
            <w:hideMark/>
          </w:tcPr>
          <w:p w14:paraId="7C0FA1D6" w14:textId="77777777" w:rsidR="00CD75EC" w:rsidRPr="001D7A9A" w:rsidRDefault="00CD75EC" w:rsidP="0093782A">
            <w:pPr>
              <w:jc w:val="center"/>
              <w:rPr>
                <w:rFonts w:ascii="Times New Roman" w:hAnsi="Times New Roman" w:cs="Times New Roman"/>
                <w:color w:val="000000"/>
                <w:sz w:val="24"/>
                <w:szCs w:val="24"/>
              </w:rPr>
            </w:pPr>
            <w:r w:rsidRPr="001D7A9A">
              <w:rPr>
                <w:rFonts w:ascii="Times New Roman" w:hAnsi="Times New Roman" w:cs="Times New Roman"/>
                <w:color w:val="000000"/>
                <w:sz w:val="24"/>
                <w:szCs w:val="24"/>
              </w:rPr>
              <w:t>48</w:t>
            </w:r>
          </w:p>
        </w:tc>
        <w:tc>
          <w:tcPr>
            <w:tcW w:w="3418" w:type="dxa"/>
            <w:tcBorders>
              <w:top w:val="nil"/>
              <w:left w:val="nil"/>
              <w:bottom w:val="nil"/>
              <w:right w:val="nil"/>
            </w:tcBorders>
            <w:hideMark/>
          </w:tcPr>
          <w:p w14:paraId="7EC07AB6" w14:textId="77777777" w:rsidR="00CD75EC" w:rsidRPr="001D7A9A" w:rsidRDefault="00CD75EC" w:rsidP="0093782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Pido ayuda a algún médico o psicólogo para aliviar mi tensión</w:t>
            </w:r>
          </w:p>
        </w:tc>
        <w:tc>
          <w:tcPr>
            <w:tcW w:w="460" w:type="dxa"/>
            <w:tcBorders>
              <w:top w:val="nil"/>
              <w:left w:val="nil"/>
              <w:bottom w:val="nil"/>
              <w:right w:val="nil"/>
            </w:tcBorders>
            <w:hideMark/>
          </w:tcPr>
          <w:p w14:paraId="39308E94" w14:textId="77777777" w:rsidR="00CD75EC" w:rsidRPr="001D7A9A" w:rsidRDefault="00CD75EC" w:rsidP="0093782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480" w:type="dxa"/>
            <w:tcBorders>
              <w:top w:val="nil"/>
              <w:left w:val="nil"/>
              <w:bottom w:val="nil"/>
              <w:right w:val="nil"/>
            </w:tcBorders>
            <w:hideMark/>
          </w:tcPr>
          <w:p w14:paraId="16DAA45A" w14:textId="77777777" w:rsidR="00CD75EC" w:rsidRPr="001D7A9A" w:rsidRDefault="00CD75EC" w:rsidP="0093782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400" w:type="dxa"/>
            <w:tcBorders>
              <w:top w:val="nil"/>
              <w:left w:val="nil"/>
              <w:bottom w:val="nil"/>
              <w:right w:val="nil"/>
            </w:tcBorders>
            <w:hideMark/>
          </w:tcPr>
          <w:p w14:paraId="5CDFC957" w14:textId="77777777" w:rsidR="00CD75EC" w:rsidRPr="001D7A9A" w:rsidRDefault="00CD75EC" w:rsidP="0093782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422" w:type="dxa"/>
            <w:tcBorders>
              <w:top w:val="nil"/>
              <w:left w:val="nil"/>
              <w:bottom w:val="nil"/>
              <w:right w:val="nil"/>
            </w:tcBorders>
            <w:hideMark/>
          </w:tcPr>
          <w:p w14:paraId="103BF4BC" w14:textId="77777777" w:rsidR="00CD75EC" w:rsidRPr="001D7A9A" w:rsidRDefault="00CD75EC" w:rsidP="0093782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298" w:type="dxa"/>
            <w:tcBorders>
              <w:top w:val="nil"/>
              <w:left w:val="nil"/>
              <w:bottom w:val="nil"/>
              <w:right w:val="nil"/>
            </w:tcBorders>
            <w:hideMark/>
          </w:tcPr>
          <w:p w14:paraId="672899E0" w14:textId="77777777" w:rsidR="00CD75EC" w:rsidRPr="001D7A9A" w:rsidRDefault="00CD75EC" w:rsidP="0093782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836" w:type="dxa"/>
            <w:tcBorders>
              <w:top w:val="nil"/>
              <w:left w:val="nil"/>
              <w:bottom w:val="nil"/>
              <w:right w:val="nil"/>
            </w:tcBorders>
            <w:hideMark/>
          </w:tcPr>
          <w:p w14:paraId="1BA40E74" w14:textId="77777777" w:rsidR="00CD75EC" w:rsidRPr="001D7A9A" w:rsidRDefault="00CD75EC" w:rsidP="0093782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r>
      <w:tr w:rsidR="00CD75EC" w:rsidRPr="001D7A9A" w14:paraId="2235BC61" w14:textId="77777777" w:rsidTr="0093782A">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199" w:type="dxa"/>
            <w:tcBorders>
              <w:left w:val="nil"/>
              <w:right w:val="nil"/>
            </w:tcBorders>
            <w:hideMark/>
          </w:tcPr>
          <w:p w14:paraId="320CEA49" w14:textId="77777777" w:rsidR="00CD75EC" w:rsidRPr="001D7A9A" w:rsidRDefault="00CD75EC" w:rsidP="0093782A">
            <w:pPr>
              <w:jc w:val="center"/>
              <w:rPr>
                <w:rFonts w:ascii="Times New Roman" w:hAnsi="Times New Roman" w:cs="Times New Roman"/>
                <w:color w:val="000000"/>
                <w:sz w:val="24"/>
                <w:szCs w:val="24"/>
              </w:rPr>
            </w:pPr>
            <w:r w:rsidRPr="001D7A9A">
              <w:rPr>
                <w:rFonts w:ascii="Times New Roman" w:hAnsi="Times New Roman" w:cs="Times New Roman"/>
                <w:color w:val="000000"/>
                <w:sz w:val="24"/>
                <w:szCs w:val="24"/>
              </w:rPr>
              <w:t>49</w:t>
            </w:r>
          </w:p>
        </w:tc>
        <w:tc>
          <w:tcPr>
            <w:tcW w:w="3418" w:type="dxa"/>
            <w:tcBorders>
              <w:left w:val="nil"/>
              <w:right w:val="nil"/>
            </w:tcBorders>
            <w:hideMark/>
          </w:tcPr>
          <w:p w14:paraId="3484BB47" w14:textId="77777777" w:rsidR="00CD75EC" w:rsidRPr="001D7A9A" w:rsidRDefault="00CD75EC" w:rsidP="009378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Acudo a la iglesia para poner velas o rezar</w:t>
            </w:r>
          </w:p>
        </w:tc>
        <w:tc>
          <w:tcPr>
            <w:tcW w:w="460" w:type="dxa"/>
            <w:tcBorders>
              <w:left w:val="nil"/>
              <w:right w:val="nil"/>
            </w:tcBorders>
            <w:hideMark/>
          </w:tcPr>
          <w:p w14:paraId="63115494" w14:textId="77777777" w:rsidR="00CD75EC" w:rsidRPr="001D7A9A" w:rsidRDefault="00CD75EC" w:rsidP="009378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480" w:type="dxa"/>
            <w:tcBorders>
              <w:left w:val="nil"/>
              <w:right w:val="nil"/>
            </w:tcBorders>
            <w:hideMark/>
          </w:tcPr>
          <w:p w14:paraId="2AE69E0A" w14:textId="77777777" w:rsidR="00CD75EC" w:rsidRPr="001D7A9A" w:rsidRDefault="00CD75EC" w:rsidP="009378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400" w:type="dxa"/>
            <w:tcBorders>
              <w:left w:val="nil"/>
              <w:right w:val="nil"/>
            </w:tcBorders>
            <w:hideMark/>
          </w:tcPr>
          <w:p w14:paraId="6C49AB2A" w14:textId="77777777" w:rsidR="00CD75EC" w:rsidRPr="001D7A9A" w:rsidRDefault="00CD75EC" w:rsidP="009378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422" w:type="dxa"/>
            <w:tcBorders>
              <w:left w:val="nil"/>
              <w:right w:val="nil"/>
            </w:tcBorders>
            <w:hideMark/>
          </w:tcPr>
          <w:p w14:paraId="613859AD" w14:textId="77777777" w:rsidR="00CD75EC" w:rsidRPr="001D7A9A" w:rsidRDefault="00CD75EC" w:rsidP="009378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298" w:type="dxa"/>
            <w:tcBorders>
              <w:left w:val="nil"/>
              <w:right w:val="nil"/>
            </w:tcBorders>
            <w:hideMark/>
          </w:tcPr>
          <w:p w14:paraId="49D51F95" w14:textId="77777777" w:rsidR="00CD75EC" w:rsidRPr="001D7A9A" w:rsidRDefault="00CD75EC" w:rsidP="009378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836" w:type="dxa"/>
            <w:tcBorders>
              <w:left w:val="nil"/>
              <w:right w:val="nil"/>
            </w:tcBorders>
            <w:hideMark/>
          </w:tcPr>
          <w:p w14:paraId="102979E3" w14:textId="77777777" w:rsidR="00CD75EC" w:rsidRPr="001D7A9A" w:rsidRDefault="00CD75EC" w:rsidP="009378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r>
      <w:tr w:rsidR="00CD75EC" w:rsidRPr="001D7A9A" w14:paraId="172B7859" w14:textId="77777777" w:rsidTr="0093782A">
        <w:trPr>
          <w:trHeight w:val="600"/>
        </w:trPr>
        <w:tc>
          <w:tcPr>
            <w:cnfStyle w:val="001000000000" w:firstRow="0" w:lastRow="0" w:firstColumn="1" w:lastColumn="0" w:oddVBand="0" w:evenVBand="0" w:oddHBand="0" w:evenHBand="0" w:firstRowFirstColumn="0" w:firstRowLastColumn="0" w:lastRowFirstColumn="0" w:lastRowLastColumn="0"/>
            <w:tcW w:w="1199" w:type="dxa"/>
            <w:tcBorders>
              <w:top w:val="nil"/>
              <w:left w:val="nil"/>
              <w:bottom w:val="nil"/>
              <w:right w:val="nil"/>
            </w:tcBorders>
            <w:hideMark/>
          </w:tcPr>
          <w:p w14:paraId="02889096" w14:textId="77777777" w:rsidR="00CD75EC" w:rsidRPr="001D7A9A" w:rsidRDefault="00CD75EC" w:rsidP="0093782A">
            <w:pPr>
              <w:jc w:val="center"/>
              <w:rPr>
                <w:rFonts w:ascii="Times New Roman" w:hAnsi="Times New Roman" w:cs="Times New Roman"/>
                <w:color w:val="000000"/>
                <w:sz w:val="24"/>
                <w:szCs w:val="24"/>
              </w:rPr>
            </w:pPr>
            <w:r w:rsidRPr="001D7A9A">
              <w:rPr>
                <w:rFonts w:ascii="Times New Roman" w:hAnsi="Times New Roman" w:cs="Times New Roman"/>
                <w:color w:val="000000"/>
                <w:sz w:val="24"/>
                <w:szCs w:val="24"/>
              </w:rPr>
              <w:t>50</w:t>
            </w:r>
          </w:p>
        </w:tc>
        <w:tc>
          <w:tcPr>
            <w:tcW w:w="3418" w:type="dxa"/>
            <w:tcBorders>
              <w:top w:val="nil"/>
              <w:left w:val="nil"/>
              <w:bottom w:val="nil"/>
              <w:right w:val="nil"/>
            </w:tcBorders>
            <w:hideMark/>
          </w:tcPr>
          <w:p w14:paraId="4C1F7893" w14:textId="77777777" w:rsidR="00CD75EC" w:rsidRPr="001D7A9A" w:rsidRDefault="00CD75EC" w:rsidP="0093782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Considero que las cosas por sí solas se solucionan</w:t>
            </w:r>
          </w:p>
        </w:tc>
        <w:tc>
          <w:tcPr>
            <w:tcW w:w="460" w:type="dxa"/>
            <w:tcBorders>
              <w:top w:val="nil"/>
              <w:left w:val="nil"/>
              <w:bottom w:val="nil"/>
              <w:right w:val="nil"/>
            </w:tcBorders>
            <w:hideMark/>
          </w:tcPr>
          <w:p w14:paraId="6E616E14" w14:textId="77777777" w:rsidR="00CD75EC" w:rsidRPr="001D7A9A" w:rsidRDefault="00CD75EC" w:rsidP="0093782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480" w:type="dxa"/>
            <w:tcBorders>
              <w:top w:val="nil"/>
              <w:left w:val="nil"/>
              <w:bottom w:val="nil"/>
              <w:right w:val="nil"/>
            </w:tcBorders>
            <w:hideMark/>
          </w:tcPr>
          <w:p w14:paraId="2AC8DB78" w14:textId="77777777" w:rsidR="00CD75EC" w:rsidRPr="001D7A9A" w:rsidRDefault="00CD75EC" w:rsidP="0093782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400" w:type="dxa"/>
            <w:tcBorders>
              <w:top w:val="nil"/>
              <w:left w:val="nil"/>
              <w:bottom w:val="nil"/>
              <w:right w:val="nil"/>
            </w:tcBorders>
            <w:hideMark/>
          </w:tcPr>
          <w:p w14:paraId="76985B23" w14:textId="77777777" w:rsidR="00CD75EC" w:rsidRPr="001D7A9A" w:rsidRDefault="00CD75EC" w:rsidP="0093782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422" w:type="dxa"/>
            <w:tcBorders>
              <w:top w:val="nil"/>
              <w:left w:val="nil"/>
              <w:bottom w:val="nil"/>
              <w:right w:val="nil"/>
            </w:tcBorders>
            <w:hideMark/>
          </w:tcPr>
          <w:p w14:paraId="4DED5808" w14:textId="77777777" w:rsidR="00CD75EC" w:rsidRPr="001D7A9A" w:rsidRDefault="00CD75EC" w:rsidP="0093782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298" w:type="dxa"/>
            <w:tcBorders>
              <w:top w:val="nil"/>
              <w:left w:val="nil"/>
              <w:bottom w:val="nil"/>
              <w:right w:val="nil"/>
            </w:tcBorders>
            <w:hideMark/>
          </w:tcPr>
          <w:p w14:paraId="255710BC" w14:textId="77777777" w:rsidR="00CD75EC" w:rsidRPr="001D7A9A" w:rsidRDefault="00CD75EC" w:rsidP="0093782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836" w:type="dxa"/>
            <w:tcBorders>
              <w:top w:val="nil"/>
              <w:left w:val="nil"/>
              <w:bottom w:val="nil"/>
              <w:right w:val="nil"/>
            </w:tcBorders>
            <w:hideMark/>
          </w:tcPr>
          <w:p w14:paraId="1829D05F" w14:textId="77777777" w:rsidR="00CD75EC" w:rsidRPr="001D7A9A" w:rsidRDefault="00CD75EC" w:rsidP="0093782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r>
      <w:tr w:rsidR="00CD75EC" w:rsidRPr="001D7A9A" w14:paraId="567A52DF" w14:textId="77777777" w:rsidTr="0093782A">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199" w:type="dxa"/>
            <w:tcBorders>
              <w:left w:val="nil"/>
              <w:right w:val="nil"/>
            </w:tcBorders>
            <w:hideMark/>
          </w:tcPr>
          <w:p w14:paraId="79B4ABC5" w14:textId="77777777" w:rsidR="00CD75EC" w:rsidRPr="001D7A9A" w:rsidRDefault="00CD75EC" w:rsidP="0093782A">
            <w:pPr>
              <w:jc w:val="center"/>
              <w:rPr>
                <w:rFonts w:ascii="Times New Roman" w:hAnsi="Times New Roman" w:cs="Times New Roman"/>
                <w:color w:val="000000"/>
                <w:sz w:val="24"/>
                <w:szCs w:val="24"/>
              </w:rPr>
            </w:pPr>
            <w:r w:rsidRPr="001D7A9A">
              <w:rPr>
                <w:rFonts w:ascii="Times New Roman" w:hAnsi="Times New Roman" w:cs="Times New Roman"/>
                <w:color w:val="000000"/>
                <w:sz w:val="24"/>
                <w:szCs w:val="24"/>
              </w:rPr>
              <w:lastRenderedPageBreak/>
              <w:t>51</w:t>
            </w:r>
          </w:p>
        </w:tc>
        <w:tc>
          <w:tcPr>
            <w:tcW w:w="3418" w:type="dxa"/>
            <w:tcBorders>
              <w:left w:val="nil"/>
              <w:right w:val="nil"/>
            </w:tcBorders>
            <w:hideMark/>
          </w:tcPr>
          <w:p w14:paraId="232EA2AC" w14:textId="77777777" w:rsidR="00CD75EC" w:rsidRPr="001D7A9A" w:rsidRDefault="00CD75EC" w:rsidP="009378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Analizo lo positivo y negativo de las diferentes alternativas</w:t>
            </w:r>
          </w:p>
        </w:tc>
        <w:tc>
          <w:tcPr>
            <w:tcW w:w="460" w:type="dxa"/>
            <w:tcBorders>
              <w:left w:val="nil"/>
              <w:right w:val="nil"/>
            </w:tcBorders>
            <w:hideMark/>
          </w:tcPr>
          <w:p w14:paraId="4F236EEF" w14:textId="77777777" w:rsidR="00CD75EC" w:rsidRPr="001D7A9A" w:rsidRDefault="00CD75EC" w:rsidP="009378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480" w:type="dxa"/>
            <w:tcBorders>
              <w:left w:val="nil"/>
              <w:right w:val="nil"/>
            </w:tcBorders>
            <w:hideMark/>
          </w:tcPr>
          <w:p w14:paraId="1D63A77C" w14:textId="77777777" w:rsidR="00CD75EC" w:rsidRPr="001D7A9A" w:rsidRDefault="00CD75EC" w:rsidP="009378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400" w:type="dxa"/>
            <w:tcBorders>
              <w:left w:val="nil"/>
              <w:right w:val="nil"/>
            </w:tcBorders>
            <w:hideMark/>
          </w:tcPr>
          <w:p w14:paraId="131CFFAA" w14:textId="77777777" w:rsidR="00CD75EC" w:rsidRPr="001D7A9A" w:rsidRDefault="00CD75EC" w:rsidP="009378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422" w:type="dxa"/>
            <w:tcBorders>
              <w:left w:val="nil"/>
              <w:right w:val="nil"/>
            </w:tcBorders>
            <w:hideMark/>
          </w:tcPr>
          <w:p w14:paraId="5A88D866" w14:textId="77777777" w:rsidR="00CD75EC" w:rsidRPr="001D7A9A" w:rsidRDefault="00CD75EC" w:rsidP="009378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298" w:type="dxa"/>
            <w:tcBorders>
              <w:left w:val="nil"/>
              <w:right w:val="nil"/>
            </w:tcBorders>
            <w:hideMark/>
          </w:tcPr>
          <w:p w14:paraId="4EE2B15F" w14:textId="77777777" w:rsidR="00CD75EC" w:rsidRPr="001D7A9A" w:rsidRDefault="00CD75EC" w:rsidP="009378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836" w:type="dxa"/>
            <w:tcBorders>
              <w:left w:val="nil"/>
              <w:right w:val="nil"/>
            </w:tcBorders>
            <w:hideMark/>
          </w:tcPr>
          <w:p w14:paraId="69BB6E10" w14:textId="77777777" w:rsidR="00CD75EC" w:rsidRPr="001D7A9A" w:rsidRDefault="00CD75EC" w:rsidP="009378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r>
      <w:tr w:rsidR="00CD75EC" w:rsidRPr="001D7A9A" w14:paraId="52EC30A1" w14:textId="77777777" w:rsidTr="0093782A">
        <w:trPr>
          <w:trHeight w:val="300"/>
        </w:trPr>
        <w:tc>
          <w:tcPr>
            <w:cnfStyle w:val="001000000000" w:firstRow="0" w:lastRow="0" w:firstColumn="1" w:lastColumn="0" w:oddVBand="0" w:evenVBand="0" w:oddHBand="0" w:evenHBand="0" w:firstRowFirstColumn="0" w:firstRowLastColumn="0" w:lastRowFirstColumn="0" w:lastRowLastColumn="0"/>
            <w:tcW w:w="1199" w:type="dxa"/>
            <w:tcBorders>
              <w:top w:val="nil"/>
              <w:left w:val="nil"/>
              <w:bottom w:val="nil"/>
              <w:right w:val="nil"/>
            </w:tcBorders>
            <w:hideMark/>
          </w:tcPr>
          <w:p w14:paraId="2DCA26E7" w14:textId="77777777" w:rsidR="00CD75EC" w:rsidRPr="001D7A9A" w:rsidRDefault="00CD75EC" w:rsidP="0093782A">
            <w:pPr>
              <w:jc w:val="center"/>
              <w:rPr>
                <w:rFonts w:ascii="Times New Roman" w:hAnsi="Times New Roman" w:cs="Times New Roman"/>
                <w:color w:val="000000"/>
                <w:sz w:val="24"/>
                <w:szCs w:val="24"/>
              </w:rPr>
            </w:pPr>
            <w:r w:rsidRPr="001D7A9A">
              <w:rPr>
                <w:rFonts w:ascii="Times New Roman" w:hAnsi="Times New Roman" w:cs="Times New Roman"/>
                <w:color w:val="000000"/>
                <w:sz w:val="24"/>
                <w:szCs w:val="24"/>
              </w:rPr>
              <w:t>52</w:t>
            </w:r>
          </w:p>
        </w:tc>
        <w:tc>
          <w:tcPr>
            <w:tcW w:w="3418" w:type="dxa"/>
            <w:tcBorders>
              <w:top w:val="nil"/>
              <w:left w:val="nil"/>
              <w:bottom w:val="nil"/>
              <w:right w:val="nil"/>
            </w:tcBorders>
            <w:hideMark/>
          </w:tcPr>
          <w:p w14:paraId="3F43495B" w14:textId="77777777" w:rsidR="00CD75EC" w:rsidRPr="001D7A9A" w:rsidRDefault="00CD75EC" w:rsidP="0093782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Me es difícil relajarme</w:t>
            </w:r>
          </w:p>
        </w:tc>
        <w:tc>
          <w:tcPr>
            <w:tcW w:w="460" w:type="dxa"/>
            <w:tcBorders>
              <w:top w:val="nil"/>
              <w:left w:val="nil"/>
              <w:bottom w:val="nil"/>
              <w:right w:val="nil"/>
            </w:tcBorders>
            <w:hideMark/>
          </w:tcPr>
          <w:p w14:paraId="1361EEF2" w14:textId="77777777" w:rsidR="00CD75EC" w:rsidRPr="001D7A9A" w:rsidRDefault="00CD75EC" w:rsidP="0093782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480" w:type="dxa"/>
            <w:tcBorders>
              <w:top w:val="nil"/>
              <w:left w:val="nil"/>
              <w:bottom w:val="nil"/>
              <w:right w:val="nil"/>
            </w:tcBorders>
            <w:hideMark/>
          </w:tcPr>
          <w:p w14:paraId="2F1866F3" w14:textId="77777777" w:rsidR="00CD75EC" w:rsidRPr="001D7A9A" w:rsidRDefault="00CD75EC" w:rsidP="0093782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400" w:type="dxa"/>
            <w:tcBorders>
              <w:top w:val="nil"/>
              <w:left w:val="nil"/>
              <w:bottom w:val="nil"/>
              <w:right w:val="nil"/>
            </w:tcBorders>
            <w:hideMark/>
          </w:tcPr>
          <w:p w14:paraId="5632321F" w14:textId="77777777" w:rsidR="00CD75EC" w:rsidRPr="001D7A9A" w:rsidRDefault="00CD75EC" w:rsidP="0093782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422" w:type="dxa"/>
            <w:tcBorders>
              <w:top w:val="nil"/>
              <w:left w:val="nil"/>
              <w:bottom w:val="nil"/>
              <w:right w:val="nil"/>
            </w:tcBorders>
            <w:hideMark/>
          </w:tcPr>
          <w:p w14:paraId="5EB9B1CA" w14:textId="77777777" w:rsidR="00CD75EC" w:rsidRPr="001D7A9A" w:rsidRDefault="00CD75EC" w:rsidP="0093782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298" w:type="dxa"/>
            <w:tcBorders>
              <w:top w:val="nil"/>
              <w:left w:val="nil"/>
              <w:bottom w:val="nil"/>
              <w:right w:val="nil"/>
            </w:tcBorders>
            <w:hideMark/>
          </w:tcPr>
          <w:p w14:paraId="14E68D1E" w14:textId="77777777" w:rsidR="00CD75EC" w:rsidRPr="001D7A9A" w:rsidRDefault="00CD75EC" w:rsidP="0093782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836" w:type="dxa"/>
            <w:tcBorders>
              <w:top w:val="nil"/>
              <w:left w:val="nil"/>
              <w:bottom w:val="nil"/>
              <w:right w:val="nil"/>
            </w:tcBorders>
            <w:hideMark/>
          </w:tcPr>
          <w:p w14:paraId="6BC07F9A" w14:textId="77777777" w:rsidR="00CD75EC" w:rsidRPr="001D7A9A" w:rsidRDefault="00CD75EC" w:rsidP="0093782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r>
      <w:tr w:rsidR="00CD75EC" w:rsidRPr="001D7A9A" w14:paraId="6DA354DE" w14:textId="77777777" w:rsidTr="0093782A">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199" w:type="dxa"/>
            <w:tcBorders>
              <w:left w:val="nil"/>
              <w:right w:val="nil"/>
            </w:tcBorders>
            <w:hideMark/>
          </w:tcPr>
          <w:p w14:paraId="4A1269BA" w14:textId="77777777" w:rsidR="00CD75EC" w:rsidRPr="001D7A9A" w:rsidRDefault="00CD75EC" w:rsidP="0093782A">
            <w:pPr>
              <w:jc w:val="center"/>
              <w:rPr>
                <w:rFonts w:ascii="Times New Roman" w:hAnsi="Times New Roman" w:cs="Times New Roman"/>
                <w:color w:val="000000"/>
                <w:sz w:val="24"/>
                <w:szCs w:val="24"/>
              </w:rPr>
            </w:pPr>
            <w:r w:rsidRPr="001D7A9A">
              <w:rPr>
                <w:rFonts w:ascii="Times New Roman" w:hAnsi="Times New Roman" w:cs="Times New Roman"/>
                <w:color w:val="000000"/>
                <w:sz w:val="24"/>
                <w:szCs w:val="24"/>
              </w:rPr>
              <w:t>53</w:t>
            </w:r>
          </w:p>
        </w:tc>
        <w:tc>
          <w:tcPr>
            <w:tcW w:w="3418" w:type="dxa"/>
            <w:tcBorders>
              <w:left w:val="nil"/>
              <w:right w:val="nil"/>
            </w:tcBorders>
            <w:hideMark/>
          </w:tcPr>
          <w:p w14:paraId="3F6EEB39" w14:textId="77777777" w:rsidR="00CD75EC" w:rsidRPr="001D7A9A" w:rsidRDefault="00CD75EC" w:rsidP="009378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Hago todo lo posible para ocultar mis sentimientos a los otros</w:t>
            </w:r>
          </w:p>
        </w:tc>
        <w:tc>
          <w:tcPr>
            <w:tcW w:w="460" w:type="dxa"/>
            <w:tcBorders>
              <w:left w:val="nil"/>
              <w:right w:val="nil"/>
            </w:tcBorders>
            <w:hideMark/>
          </w:tcPr>
          <w:p w14:paraId="1D42BDB4" w14:textId="77777777" w:rsidR="00CD75EC" w:rsidRPr="001D7A9A" w:rsidRDefault="00CD75EC" w:rsidP="009378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480" w:type="dxa"/>
            <w:tcBorders>
              <w:left w:val="nil"/>
              <w:right w:val="nil"/>
            </w:tcBorders>
            <w:hideMark/>
          </w:tcPr>
          <w:p w14:paraId="24746D9F" w14:textId="77777777" w:rsidR="00CD75EC" w:rsidRPr="001D7A9A" w:rsidRDefault="00CD75EC" w:rsidP="009378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400" w:type="dxa"/>
            <w:tcBorders>
              <w:left w:val="nil"/>
              <w:right w:val="nil"/>
            </w:tcBorders>
            <w:hideMark/>
          </w:tcPr>
          <w:p w14:paraId="219E2E53" w14:textId="77777777" w:rsidR="00CD75EC" w:rsidRPr="001D7A9A" w:rsidRDefault="00CD75EC" w:rsidP="009378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422" w:type="dxa"/>
            <w:tcBorders>
              <w:left w:val="nil"/>
              <w:right w:val="nil"/>
            </w:tcBorders>
            <w:hideMark/>
          </w:tcPr>
          <w:p w14:paraId="4C63FD85" w14:textId="77777777" w:rsidR="00CD75EC" w:rsidRPr="001D7A9A" w:rsidRDefault="00CD75EC" w:rsidP="009378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298" w:type="dxa"/>
            <w:tcBorders>
              <w:left w:val="nil"/>
              <w:right w:val="nil"/>
            </w:tcBorders>
            <w:hideMark/>
          </w:tcPr>
          <w:p w14:paraId="3301A937" w14:textId="77777777" w:rsidR="00CD75EC" w:rsidRPr="001D7A9A" w:rsidRDefault="00CD75EC" w:rsidP="009378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836" w:type="dxa"/>
            <w:tcBorders>
              <w:left w:val="nil"/>
              <w:right w:val="nil"/>
            </w:tcBorders>
            <w:hideMark/>
          </w:tcPr>
          <w:p w14:paraId="61C56AE9" w14:textId="77777777" w:rsidR="00CD75EC" w:rsidRPr="001D7A9A" w:rsidRDefault="00CD75EC" w:rsidP="009378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r>
      <w:tr w:rsidR="00CD75EC" w:rsidRPr="001D7A9A" w14:paraId="2A9EEBB8" w14:textId="77777777" w:rsidTr="0093782A">
        <w:trPr>
          <w:trHeight w:val="600"/>
        </w:trPr>
        <w:tc>
          <w:tcPr>
            <w:cnfStyle w:val="001000000000" w:firstRow="0" w:lastRow="0" w:firstColumn="1" w:lastColumn="0" w:oddVBand="0" w:evenVBand="0" w:oddHBand="0" w:evenHBand="0" w:firstRowFirstColumn="0" w:firstRowLastColumn="0" w:lastRowFirstColumn="0" w:lastRowLastColumn="0"/>
            <w:tcW w:w="1199" w:type="dxa"/>
            <w:tcBorders>
              <w:top w:val="nil"/>
              <w:left w:val="nil"/>
              <w:bottom w:val="nil"/>
              <w:right w:val="nil"/>
            </w:tcBorders>
            <w:hideMark/>
          </w:tcPr>
          <w:p w14:paraId="2DFBBBE4" w14:textId="77777777" w:rsidR="00CD75EC" w:rsidRPr="001D7A9A" w:rsidRDefault="00CD75EC" w:rsidP="0093782A">
            <w:pPr>
              <w:jc w:val="center"/>
              <w:rPr>
                <w:rFonts w:ascii="Times New Roman" w:hAnsi="Times New Roman" w:cs="Times New Roman"/>
                <w:color w:val="000000"/>
                <w:sz w:val="24"/>
                <w:szCs w:val="24"/>
              </w:rPr>
            </w:pPr>
            <w:r w:rsidRPr="001D7A9A">
              <w:rPr>
                <w:rFonts w:ascii="Times New Roman" w:hAnsi="Times New Roman" w:cs="Times New Roman"/>
                <w:color w:val="000000"/>
                <w:sz w:val="24"/>
                <w:szCs w:val="24"/>
              </w:rPr>
              <w:t>54</w:t>
            </w:r>
          </w:p>
        </w:tc>
        <w:tc>
          <w:tcPr>
            <w:tcW w:w="3418" w:type="dxa"/>
            <w:tcBorders>
              <w:top w:val="nil"/>
              <w:left w:val="nil"/>
              <w:bottom w:val="nil"/>
              <w:right w:val="nil"/>
            </w:tcBorders>
            <w:hideMark/>
          </w:tcPr>
          <w:p w14:paraId="2D63DB64" w14:textId="77777777" w:rsidR="00CD75EC" w:rsidRPr="001D7A9A" w:rsidRDefault="00CD75EC" w:rsidP="0093782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Me ocupo de muchas actividades para no pensar en el problema</w:t>
            </w:r>
          </w:p>
        </w:tc>
        <w:tc>
          <w:tcPr>
            <w:tcW w:w="460" w:type="dxa"/>
            <w:tcBorders>
              <w:top w:val="nil"/>
              <w:left w:val="nil"/>
              <w:bottom w:val="nil"/>
              <w:right w:val="nil"/>
            </w:tcBorders>
            <w:hideMark/>
          </w:tcPr>
          <w:p w14:paraId="6AE462B1" w14:textId="77777777" w:rsidR="00CD75EC" w:rsidRPr="001D7A9A" w:rsidRDefault="00CD75EC" w:rsidP="0093782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480" w:type="dxa"/>
            <w:tcBorders>
              <w:top w:val="nil"/>
              <w:left w:val="nil"/>
              <w:bottom w:val="nil"/>
              <w:right w:val="nil"/>
            </w:tcBorders>
            <w:hideMark/>
          </w:tcPr>
          <w:p w14:paraId="56AB188F" w14:textId="77777777" w:rsidR="00CD75EC" w:rsidRPr="001D7A9A" w:rsidRDefault="00CD75EC" w:rsidP="0093782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400" w:type="dxa"/>
            <w:tcBorders>
              <w:top w:val="nil"/>
              <w:left w:val="nil"/>
              <w:bottom w:val="nil"/>
              <w:right w:val="nil"/>
            </w:tcBorders>
            <w:hideMark/>
          </w:tcPr>
          <w:p w14:paraId="7CDA1451" w14:textId="77777777" w:rsidR="00CD75EC" w:rsidRPr="001D7A9A" w:rsidRDefault="00CD75EC" w:rsidP="0093782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422" w:type="dxa"/>
            <w:tcBorders>
              <w:top w:val="nil"/>
              <w:left w:val="nil"/>
              <w:bottom w:val="nil"/>
              <w:right w:val="nil"/>
            </w:tcBorders>
            <w:hideMark/>
          </w:tcPr>
          <w:p w14:paraId="554A569E" w14:textId="77777777" w:rsidR="00CD75EC" w:rsidRPr="001D7A9A" w:rsidRDefault="00CD75EC" w:rsidP="0093782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298" w:type="dxa"/>
            <w:tcBorders>
              <w:top w:val="nil"/>
              <w:left w:val="nil"/>
              <w:bottom w:val="nil"/>
              <w:right w:val="nil"/>
            </w:tcBorders>
            <w:hideMark/>
          </w:tcPr>
          <w:p w14:paraId="1FE9DA85" w14:textId="77777777" w:rsidR="00CD75EC" w:rsidRPr="001D7A9A" w:rsidRDefault="00CD75EC" w:rsidP="0093782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836" w:type="dxa"/>
            <w:tcBorders>
              <w:top w:val="nil"/>
              <w:left w:val="nil"/>
              <w:bottom w:val="nil"/>
              <w:right w:val="nil"/>
            </w:tcBorders>
            <w:hideMark/>
          </w:tcPr>
          <w:p w14:paraId="6970E21A" w14:textId="77777777" w:rsidR="00CD75EC" w:rsidRPr="001D7A9A" w:rsidRDefault="00CD75EC" w:rsidP="0093782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r>
      <w:tr w:rsidR="00CD75EC" w:rsidRPr="001D7A9A" w14:paraId="586C19A4" w14:textId="77777777" w:rsidTr="0093782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99" w:type="dxa"/>
            <w:tcBorders>
              <w:left w:val="nil"/>
              <w:right w:val="nil"/>
            </w:tcBorders>
            <w:hideMark/>
          </w:tcPr>
          <w:p w14:paraId="2DC5B761" w14:textId="77777777" w:rsidR="00CD75EC" w:rsidRPr="001D7A9A" w:rsidRDefault="00CD75EC" w:rsidP="0093782A">
            <w:pPr>
              <w:jc w:val="center"/>
              <w:rPr>
                <w:rFonts w:ascii="Times New Roman" w:hAnsi="Times New Roman" w:cs="Times New Roman"/>
                <w:color w:val="000000"/>
                <w:sz w:val="24"/>
                <w:szCs w:val="24"/>
              </w:rPr>
            </w:pPr>
            <w:r w:rsidRPr="001D7A9A">
              <w:rPr>
                <w:rFonts w:ascii="Times New Roman" w:hAnsi="Times New Roman" w:cs="Times New Roman"/>
                <w:color w:val="000000"/>
                <w:sz w:val="24"/>
                <w:szCs w:val="24"/>
              </w:rPr>
              <w:t>55</w:t>
            </w:r>
          </w:p>
        </w:tc>
        <w:tc>
          <w:tcPr>
            <w:tcW w:w="3418" w:type="dxa"/>
            <w:tcBorders>
              <w:left w:val="nil"/>
              <w:right w:val="nil"/>
            </w:tcBorders>
            <w:hideMark/>
          </w:tcPr>
          <w:p w14:paraId="1518CD4C" w14:textId="77777777" w:rsidR="00CD75EC" w:rsidRPr="001D7A9A" w:rsidRDefault="00CD75EC" w:rsidP="009378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Así lo quiera, no soy capaz de llorar</w:t>
            </w:r>
          </w:p>
        </w:tc>
        <w:tc>
          <w:tcPr>
            <w:tcW w:w="460" w:type="dxa"/>
            <w:tcBorders>
              <w:left w:val="nil"/>
              <w:right w:val="nil"/>
            </w:tcBorders>
            <w:hideMark/>
          </w:tcPr>
          <w:p w14:paraId="738893E7" w14:textId="77777777" w:rsidR="00CD75EC" w:rsidRPr="001D7A9A" w:rsidRDefault="00CD75EC" w:rsidP="009378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480" w:type="dxa"/>
            <w:tcBorders>
              <w:left w:val="nil"/>
              <w:right w:val="nil"/>
            </w:tcBorders>
            <w:hideMark/>
          </w:tcPr>
          <w:p w14:paraId="599F0711" w14:textId="77777777" w:rsidR="00CD75EC" w:rsidRPr="001D7A9A" w:rsidRDefault="00CD75EC" w:rsidP="009378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400" w:type="dxa"/>
            <w:tcBorders>
              <w:left w:val="nil"/>
              <w:right w:val="nil"/>
            </w:tcBorders>
            <w:hideMark/>
          </w:tcPr>
          <w:p w14:paraId="44DF04A5" w14:textId="77777777" w:rsidR="00CD75EC" w:rsidRPr="001D7A9A" w:rsidRDefault="00CD75EC" w:rsidP="009378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422" w:type="dxa"/>
            <w:tcBorders>
              <w:left w:val="nil"/>
              <w:right w:val="nil"/>
            </w:tcBorders>
            <w:hideMark/>
          </w:tcPr>
          <w:p w14:paraId="3AC2163E" w14:textId="77777777" w:rsidR="00CD75EC" w:rsidRPr="001D7A9A" w:rsidRDefault="00CD75EC" w:rsidP="009378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298" w:type="dxa"/>
            <w:tcBorders>
              <w:left w:val="nil"/>
              <w:right w:val="nil"/>
            </w:tcBorders>
            <w:hideMark/>
          </w:tcPr>
          <w:p w14:paraId="42DC1C5E" w14:textId="77777777" w:rsidR="00CD75EC" w:rsidRPr="001D7A9A" w:rsidRDefault="00CD75EC" w:rsidP="009378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836" w:type="dxa"/>
            <w:tcBorders>
              <w:left w:val="nil"/>
              <w:right w:val="nil"/>
            </w:tcBorders>
            <w:hideMark/>
          </w:tcPr>
          <w:p w14:paraId="113925CE" w14:textId="77777777" w:rsidR="00CD75EC" w:rsidRPr="001D7A9A" w:rsidRDefault="00CD75EC" w:rsidP="009378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r>
      <w:tr w:rsidR="00CD75EC" w:rsidRPr="001D7A9A" w14:paraId="2B1F786A" w14:textId="77777777" w:rsidTr="0093782A">
        <w:trPr>
          <w:trHeight w:val="600"/>
        </w:trPr>
        <w:tc>
          <w:tcPr>
            <w:cnfStyle w:val="001000000000" w:firstRow="0" w:lastRow="0" w:firstColumn="1" w:lastColumn="0" w:oddVBand="0" w:evenVBand="0" w:oddHBand="0" w:evenHBand="0" w:firstRowFirstColumn="0" w:firstRowLastColumn="0" w:lastRowFirstColumn="0" w:lastRowLastColumn="0"/>
            <w:tcW w:w="1199" w:type="dxa"/>
            <w:tcBorders>
              <w:top w:val="nil"/>
              <w:left w:val="nil"/>
              <w:bottom w:val="nil"/>
              <w:right w:val="nil"/>
            </w:tcBorders>
            <w:hideMark/>
          </w:tcPr>
          <w:p w14:paraId="46207F32" w14:textId="77777777" w:rsidR="00CD75EC" w:rsidRPr="001D7A9A" w:rsidRDefault="00CD75EC" w:rsidP="0093782A">
            <w:pPr>
              <w:jc w:val="center"/>
              <w:rPr>
                <w:rFonts w:ascii="Times New Roman" w:hAnsi="Times New Roman" w:cs="Times New Roman"/>
                <w:color w:val="000000"/>
                <w:sz w:val="24"/>
                <w:szCs w:val="24"/>
              </w:rPr>
            </w:pPr>
            <w:r w:rsidRPr="001D7A9A">
              <w:rPr>
                <w:rFonts w:ascii="Times New Roman" w:hAnsi="Times New Roman" w:cs="Times New Roman"/>
                <w:color w:val="000000"/>
                <w:sz w:val="24"/>
                <w:szCs w:val="24"/>
              </w:rPr>
              <w:t>56</w:t>
            </w:r>
          </w:p>
        </w:tc>
        <w:tc>
          <w:tcPr>
            <w:tcW w:w="3418" w:type="dxa"/>
            <w:tcBorders>
              <w:top w:val="nil"/>
              <w:left w:val="nil"/>
              <w:bottom w:val="nil"/>
              <w:right w:val="nil"/>
            </w:tcBorders>
            <w:hideMark/>
          </w:tcPr>
          <w:p w14:paraId="67BC7A1A" w14:textId="77777777" w:rsidR="00CD75EC" w:rsidRPr="001D7A9A" w:rsidRDefault="00CD75EC" w:rsidP="0093782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Tengo muy presente el dicho “al mal tiempo buena cara”</w:t>
            </w:r>
          </w:p>
        </w:tc>
        <w:tc>
          <w:tcPr>
            <w:tcW w:w="460" w:type="dxa"/>
            <w:tcBorders>
              <w:top w:val="nil"/>
              <w:left w:val="nil"/>
              <w:bottom w:val="nil"/>
              <w:right w:val="nil"/>
            </w:tcBorders>
            <w:hideMark/>
          </w:tcPr>
          <w:p w14:paraId="44A52896" w14:textId="77777777" w:rsidR="00CD75EC" w:rsidRPr="001D7A9A" w:rsidRDefault="00CD75EC" w:rsidP="0093782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480" w:type="dxa"/>
            <w:tcBorders>
              <w:top w:val="nil"/>
              <w:left w:val="nil"/>
              <w:bottom w:val="nil"/>
              <w:right w:val="nil"/>
            </w:tcBorders>
            <w:hideMark/>
          </w:tcPr>
          <w:p w14:paraId="0F12E6F9" w14:textId="77777777" w:rsidR="00CD75EC" w:rsidRPr="001D7A9A" w:rsidRDefault="00CD75EC" w:rsidP="0093782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400" w:type="dxa"/>
            <w:tcBorders>
              <w:top w:val="nil"/>
              <w:left w:val="nil"/>
              <w:bottom w:val="nil"/>
              <w:right w:val="nil"/>
            </w:tcBorders>
            <w:hideMark/>
          </w:tcPr>
          <w:p w14:paraId="6333A82F" w14:textId="77777777" w:rsidR="00CD75EC" w:rsidRPr="001D7A9A" w:rsidRDefault="00CD75EC" w:rsidP="0093782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422" w:type="dxa"/>
            <w:tcBorders>
              <w:top w:val="nil"/>
              <w:left w:val="nil"/>
              <w:bottom w:val="nil"/>
              <w:right w:val="nil"/>
            </w:tcBorders>
            <w:hideMark/>
          </w:tcPr>
          <w:p w14:paraId="4FC80916" w14:textId="77777777" w:rsidR="00CD75EC" w:rsidRPr="001D7A9A" w:rsidRDefault="00CD75EC" w:rsidP="0093782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298" w:type="dxa"/>
            <w:tcBorders>
              <w:top w:val="nil"/>
              <w:left w:val="nil"/>
              <w:bottom w:val="nil"/>
              <w:right w:val="nil"/>
            </w:tcBorders>
            <w:hideMark/>
          </w:tcPr>
          <w:p w14:paraId="48116E0E" w14:textId="77777777" w:rsidR="00CD75EC" w:rsidRPr="001D7A9A" w:rsidRDefault="00CD75EC" w:rsidP="0093782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836" w:type="dxa"/>
            <w:tcBorders>
              <w:top w:val="nil"/>
              <w:left w:val="nil"/>
              <w:bottom w:val="nil"/>
              <w:right w:val="nil"/>
            </w:tcBorders>
            <w:hideMark/>
          </w:tcPr>
          <w:p w14:paraId="5FB7D97D" w14:textId="77777777" w:rsidR="00CD75EC" w:rsidRPr="001D7A9A" w:rsidRDefault="00CD75EC" w:rsidP="0093782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r>
      <w:tr w:rsidR="00CD75EC" w:rsidRPr="001D7A9A" w14:paraId="53BABA79" w14:textId="77777777" w:rsidTr="0093782A">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1199" w:type="dxa"/>
            <w:tcBorders>
              <w:left w:val="nil"/>
              <w:right w:val="nil"/>
            </w:tcBorders>
            <w:hideMark/>
          </w:tcPr>
          <w:p w14:paraId="715B327A" w14:textId="77777777" w:rsidR="00CD75EC" w:rsidRPr="001D7A9A" w:rsidRDefault="00CD75EC" w:rsidP="0093782A">
            <w:pPr>
              <w:jc w:val="center"/>
              <w:rPr>
                <w:rFonts w:ascii="Times New Roman" w:hAnsi="Times New Roman" w:cs="Times New Roman"/>
                <w:color w:val="000000"/>
                <w:sz w:val="24"/>
                <w:szCs w:val="24"/>
              </w:rPr>
            </w:pPr>
            <w:r w:rsidRPr="001D7A9A">
              <w:rPr>
                <w:rFonts w:ascii="Times New Roman" w:hAnsi="Times New Roman" w:cs="Times New Roman"/>
                <w:color w:val="000000"/>
                <w:sz w:val="24"/>
                <w:szCs w:val="24"/>
              </w:rPr>
              <w:t>57</w:t>
            </w:r>
          </w:p>
        </w:tc>
        <w:tc>
          <w:tcPr>
            <w:tcW w:w="3418" w:type="dxa"/>
            <w:tcBorders>
              <w:left w:val="nil"/>
              <w:right w:val="nil"/>
            </w:tcBorders>
            <w:hideMark/>
          </w:tcPr>
          <w:p w14:paraId="52AC6675" w14:textId="77777777" w:rsidR="00CD75EC" w:rsidRPr="001D7A9A" w:rsidRDefault="00CD75EC" w:rsidP="009378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Procuro que algún familiar o amigo me escuche cuando necesito manifestar mis sentimientos</w:t>
            </w:r>
          </w:p>
        </w:tc>
        <w:tc>
          <w:tcPr>
            <w:tcW w:w="460" w:type="dxa"/>
            <w:tcBorders>
              <w:left w:val="nil"/>
              <w:right w:val="nil"/>
            </w:tcBorders>
            <w:hideMark/>
          </w:tcPr>
          <w:p w14:paraId="3AE38553" w14:textId="77777777" w:rsidR="00CD75EC" w:rsidRPr="001D7A9A" w:rsidRDefault="00CD75EC" w:rsidP="009378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480" w:type="dxa"/>
            <w:tcBorders>
              <w:left w:val="nil"/>
              <w:right w:val="nil"/>
            </w:tcBorders>
            <w:hideMark/>
          </w:tcPr>
          <w:p w14:paraId="457E8D6E" w14:textId="77777777" w:rsidR="00CD75EC" w:rsidRPr="001D7A9A" w:rsidRDefault="00CD75EC" w:rsidP="009378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400" w:type="dxa"/>
            <w:tcBorders>
              <w:left w:val="nil"/>
              <w:right w:val="nil"/>
            </w:tcBorders>
            <w:hideMark/>
          </w:tcPr>
          <w:p w14:paraId="23048B5B" w14:textId="77777777" w:rsidR="00CD75EC" w:rsidRPr="001D7A9A" w:rsidRDefault="00CD75EC" w:rsidP="009378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422" w:type="dxa"/>
            <w:tcBorders>
              <w:left w:val="nil"/>
              <w:right w:val="nil"/>
            </w:tcBorders>
            <w:hideMark/>
          </w:tcPr>
          <w:p w14:paraId="0062E619" w14:textId="77777777" w:rsidR="00CD75EC" w:rsidRPr="001D7A9A" w:rsidRDefault="00CD75EC" w:rsidP="009378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298" w:type="dxa"/>
            <w:tcBorders>
              <w:left w:val="nil"/>
              <w:right w:val="nil"/>
            </w:tcBorders>
            <w:hideMark/>
          </w:tcPr>
          <w:p w14:paraId="6D21FDDC" w14:textId="77777777" w:rsidR="00CD75EC" w:rsidRPr="001D7A9A" w:rsidRDefault="00CD75EC" w:rsidP="009378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836" w:type="dxa"/>
            <w:tcBorders>
              <w:left w:val="nil"/>
              <w:right w:val="nil"/>
            </w:tcBorders>
            <w:hideMark/>
          </w:tcPr>
          <w:p w14:paraId="4C14C447" w14:textId="77777777" w:rsidR="00CD75EC" w:rsidRPr="001D7A9A" w:rsidRDefault="00CD75EC" w:rsidP="009378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r>
      <w:tr w:rsidR="00CD75EC" w:rsidRPr="001D7A9A" w14:paraId="6F521DB0" w14:textId="77777777" w:rsidTr="0093782A">
        <w:trPr>
          <w:trHeight w:val="900"/>
        </w:trPr>
        <w:tc>
          <w:tcPr>
            <w:cnfStyle w:val="001000000000" w:firstRow="0" w:lastRow="0" w:firstColumn="1" w:lastColumn="0" w:oddVBand="0" w:evenVBand="0" w:oddHBand="0" w:evenHBand="0" w:firstRowFirstColumn="0" w:firstRowLastColumn="0" w:lastRowFirstColumn="0" w:lastRowLastColumn="0"/>
            <w:tcW w:w="1199" w:type="dxa"/>
            <w:tcBorders>
              <w:top w:val="nil"/>
              <w:left w:val="nil"/>
              <w:bottom w:val="nil"/>
              <w:right w:val="nil"/>
            </w:tcBorders>
            <w:hideMark/>
          </w:tcPr>
          <w:p w14:paraId="3D909643" w14:textId="77777777" w:rsidR="00CD75EC" w:rsidRPr="001D7A9A" w:rsidRDefault="00CD75EC" w:rsidP="0093782A">
            <w:pPr>
              <w:jc w:val="center"/>
              <w:rPr>
                <w:rFonts w:ascii="Times New Roman" w:hAnsi="Times New Roman" w:cs="Times New Roman"/>
                <w:color w:val="000000"/>
                <w:sz w:val="24"/>
                <w:szCs w:val="24"/>
              </w:rPr>
            </w:pPr>
            <w:r w:rsidRPr="001D7A9A">
              <w:rPr>
                <w:rFonts w:ascii="Times New Roman" w:hAnsi="Times New Roman" w:cs="Times New Roman"/>
                <w:color w:val="000000"/>
                <w:sz w:val="24"/>
                <w:szCs w:val="24"/>
              </w:rPr>
              <w:t>58</w:t>
            </w:r>
          </w:p>
        </w:tc>
        <w:tc>
          <w:tcPr>
            <w:tcW w:w="3418" w:type="dxa"/>
            <w:tcBorders>
              <w:top w:val="nil"/>
              <w:left w:val="nil"/>
              <w:bottom w:val="nil"/>
              <w:right w:val="nil"/>
            </w:tcBorders>
            <w:hideMark/>
          </w:tcPr>
          <w:p w14:paraId="6EE16E2A" w14:textId="77777777" w:rsidR="00CD75EC" w:rsidRPr="001D7A9A" w:rsidRDefault="00CD75EC" w:rsidP="0093782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Intento conseguir más información sobre el problema acudiendo a profesionales</w:t>
            </w:r>
          </w:p>
        </w:tc>
        <w:tc>
          <w:tcPr>
            <w:tcW w:w="460" w:type="dxa"/>
            <w:tcBorders>
              <w:top w:val="nil"/>
              <w:left w:val="nil"/>
              <w:bottom w:val="nil"/>
              <w:right w:val="nil"/>
            </w:tcBorders>
            <w:hideMark/>
          </w:tcPr>
          <w:p w14:paraId="594C3BB0" w14:textId="77777777" w:rsidR="00CD75EC" w:rsidRPr="001D7A9A" w:rsidRDefault="00CD75EC" w:rsidP="0093782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480" w:type="dxa"/>
            <w:tcBorders>
              <w:top w:val="nil"/>
              <w:left w:val="nil"/>
              <w:bottom w:val="nil"/>
              <w:right w:val="nil"/>
            </w:tcBorders>
            <w:hideMark/>
          </w:tcPr>
          <w:p w14:paraId="5C9AC7A5" w14:textId="77777777" w:rsidR="00CD75EC" w:rsidRPr="001D7A9A" w:rsidRDefault="00CD75EC" w:rsidP="0093782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400" w:type="dxa"/>
            <w:tcBorders>
              <w:top w:val="nil"/>
              <w:left w:val="nil"/>
              <w:bottom w:val="nil"/>
              <w:right w:val="nil"/>
            </w:tcBorders>
            <w:hideMark/>
          </w:tcPr>
          <w:p w14:paraId="38E9F6AF" w14:textId="77777777" w:rsidR="00CD75EC" w:rsidRPr="001D7A9A" w:rsidRDefault="00CD75EC" w:rsidP="0093782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422" w:type="dxa"/>
            <w:tcBorders>
              <w:top w:val="nil"/>
              <w:left w:val="nil"/>
              <w:bottom w:val="nil"/>
              <w:right w:val="nil"/>
            </w:tcBorders>
            <w:hideMark/>
          </w:tcPr>
          <w:p w14:paraId="02A96714" w14:textId="77777777" w:rsidR="00CD75EC" w:rsidRPr="001D7A9A" w:rsidRDefault="00CD75EC" w:rsidP="0093782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298" w:type="dxa"/>
            <w:tcBorders>
              <w:top w:val="nil"/>
              <w:left w:val="nil"/>
              <w:bottom w:val="nil"/>
              <w:right w:val="nil"/>
            </w:tcBorders>
            <w:hideMark/>
          </w:tcPr>
          <w:p w14:paraId="37E41307" w14:textId="77777777" w:rsidR="00CD75EC" w:rsidRPr="001D7A9A" w:rsidRDefault="00CD75EC" w:rsidP="0093782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836" w:type="dxa"/>
            <w:tcBorders>
              <w:top w:val="nil"/>
              <w:left w:val="nil"/>
              <w:bottom w:val="nil"/>
              <w:right w:val="nil"/>
            </w:tcBorders>
            <w:hideMark/>
          </w:tcPr>
          <w:p w14:paraId="43BAC631" w14:textId="77777777" w:rsidR="00CD75EC" w:rsidRPr="001D7A9A" w:rsidRDefault="00CD75EC" w:rsidP="0093782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r>
      <w:tr w:rsidR="00CD75EC" w:rsidRPr="001D7A9A" w14:paraId="5386E935" w14:textId="77777777" w:rsidTr="0093782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99" w:type="dxa"/>
            <w:tcBorders>
              <w:left w:val="nil"/>
              <w:right w:val="nil"/>
            </w:tcBorders>
            <w:hideMark/>
          </w:tcPr>
          <w:p w14:paraId="3C49EB9D" w14:textId="77777777" w:rsidR="00CD75EC" w:rsidRPr="001D7A9A" w:rsidRDefault="00CD75EC" w:rsidP="0093782A">
            <w:pPr>
              <w:jc w:val="center"/>
              <w:rPr>
                <w:rFonts w:ascii="Times New Roman" w:hAnsi="Times New Roman" w:cs="Times New Roman"/>
                <w:color w:val="000000"/>
                <w:sz w:val="24"/>
                <w:szCs w:val="24"/>
              </w:rPr>
            </w:pPr>
            <w:r w:rsidRPr="001D7A9A">
              <w:rPr>
                <w:rFonts w:ascii="Times New Roman" w:hAnsi="Times New Roman" w:cs="Times New Roman"/>
                <w:color w:val="000000"/>
                <w:sz w:val="24"/>
                <w:szCs w:val="24"/>
              </w:rPr>
              <w:t>59</w:t>
            </w:r>
          </w:p>
        </w:tc>
        <w:tc>
          <w:tcPr>
            <w:tcW w:w="3418" w:type="dxa"/>
            <w:tcBorders>
              <w:left w:val="nil"/>
              <w:right w:val="nil"/>
            </w:tcBorders>
            <w:hideMark/>
          </w:tcPr>
          <w:p w14:paraId="7AE0B77B" w14:textId="77777777" w:rsidR="00CD75EC" w:rsidRPr="001D7A9A" w:rsidRDefault="00CD75EC" w:rsidP="009378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Dejo todo en manos de Dios</w:t>
            </w:r>
          </w:p>
        </w:tc>
        <w:tc>
          <w:tcPr>
            <w:tcW w:w="460" w:type="dxa"/>
            <w:tcBorders>
              <w:left w:val="nil"/>
              <w:right w:val="nil"/>
            </w:tcBorders>
            <w:hideMark/>
          </w:tcPr>
          <w:p w14:paraId="19EBD489" w14:textId="77777777" w:rsidR="00CD75EC" w:rsidRPr="001D7A9A" w:rsidRDefault="00CD75EC" w:rsidP="009378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480" w:type="dxa"/>
            <w:tcBorders>
              <w:left w:val="nil"/>
              <w:right w:val="nil"/>
            </w:tcBorders>
            <w:hideMark/>
          </w:tcPr>
          <w:p w14:paraId="07454026" w14:textId="77777777" w:rsidR="00CD75EC" w:rsidRPr="001D7A9A" w:rsidRDefault="00CD75EC" w:rsidP="009378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400" w:type="dxa"/>
            <w:tcBorders>
              <w:left w:val="nil"/>
              <w:right w:val="nil"/>
            </w:tcBorders>
            <w:hideMark/>
          </w:tcPr>
          <w:p w14:paraId="06BAA403" w14:textId="77777777" w:rsidR="00CD75EC" w:rsidRPr="001D7A9A" w:rsidRDefault="00CD75EC" w:rsidP="009378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422" w:type="dxa"/>
            <w:tcBorders>
              <w:left w:val="nil"/>
              <w:right w:val="nil"/>
            </w:tcBorders>
            <w:hideMark/>
          </w:tcPr>
          <w:p w14:paraId="4132AF07" w14:textId="77777777" w:rsidR="00CD75EC" w:rsidRPr="001D7A9A" w:rsidRDefault="00CD75EC" w:rsidP="009378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298" w:type="dxa"/>
            <w:tcBorders>
              <w:left w:val="nil"/>
              <w:right w:val="nil"/>
            </w:tcBorders>
            <w:hideMark/>
          </w:tcPr>
          <w:p w14:paraId="50717243" w14:textId="77777777" w:rsidR="00CD75EC" w:rsidRPr="001D7A9A" w:rsidRDefault="00CD75EC" w:rsidP="009378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836" w:type="dxa"/>
            <w:tcBorders>
              <w:left w:val="nil"/>
              <w:right w:val="nil"/>
            </w:tcBorders>
            <w:hideMark/>
          </w:tcPr>
          <w:p w14:paraId="2B396290" w14:textId="77777777" w:rsidR="00CD75EC" w:rsidRPr="001D7A9A" w:rsidRDefault="00CD75EC" w:rsidP="009378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r>
      <w:tr w:rsidR="00CD75EC" w:rsidRPr="001D7A9A" w14:paraId="7038975F" w14:textId="77777777" w:rsidTr="0093782A">
        <w:trPr>
          <w:trHeight w:val="300"/>
        </w:trPr>
        <w:tc>
          <w:tcPr>
            <w:cnfStyle w:val="001000000000" w:firstRow="0" w:lastRow="0" w:firstColumn="1" w:lastColumn="0" w:oddVBand="0" w:evenVBand="0" w:oddHBand="0" w:evenHBand="0" w:firstRowFirstColumn="0" w:firstRowLastColumn="0" w:lastRowFirstColumn="0" w:lastRowLastColumn="0"/>
            <w:tcW w:w="1199" w:type="dxa"/>
            <w:tcBorders>
              <w:top w:val="nil"/>
              <w:left w:val="nil"/>
              <w:bottom w:val="nil"/>
              <w:right w:val="nil"/>
            </w:tcBorders>
            <w:hideMark/>
          </w:tcPr>
          <w:p w14:paraId="79AD6740" w14:textId="77777777" w:rsidR="00CD75EC" w:rsidRPr="001D7A9A" w:rsidRDefault="00CD75EC" w:rsidP="0093782A">
            <w:pPr>
              <w:jc w:val="center"/>
              <w:rPr>
                <w:rFonts w:ascii="Times New Roman" w:hAnsi="Times New Roman" w:cs="Times New Roman"/>
                <w:color w:val="000000"/>
                <w:sz w:val="24"/>
                <w:szCs w:val="24"/>
              </w:rPr>
            </w:pPr>
            <w:r w:rsidRPr="001D7A9A">
              <w:rPr>
                <w:rFonts w:ascii="Times New Roman" w:hAnsi="Times New Roman" w:cs="Times New Roman"/>
                <w:color w:val="000000"/>
                <w:sz w:val="24"/>
                <w:szCs w:val="24"/>
              </w:rPr>
              <w:t>60</w:t>
            </w:r>
          </w:p>
        </w:tc>
        <w:tc>
          <w:tcPr>
            <w:tcW w:w="3418" w:type="dxa"/>
            <w:tcBorders>
              <w:top w:val="nil"/>
              <w:left w:val="nil"/>
              <w:bottom w:val="nil"/>
              <w:right w:val="nil"/>
            </w:tcBorders>
            <w:hideMark/>
          </w:tcPr>
          <w:p w14:paraId="0C5EE9A8" w14:textId="77777777" w:rsidR="00CD75EC" w:rsidRPr="001D7A9A" w:rsidRDefault="00CD75EC" w:rsidP="0093782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Espero que las cosas se vayan dando</w:t>
            </w:r>
          </w:p>
        </w:tc>
        <w:tc>
          <w:tcPr>
            <w:tcW w:w="460" w:type="dxa"/>
            <w:tcBorders>
              <w:top w:val="nil"/>
              <w:left w:val="nil"/>
              <w:bottom w:val="nil"/>
              <w:right w:val="nil"/>
            </w:tcBorders>
            <w:hideMark/>
          </w:tcPr>
          <w:p w14:paraId="3036789F" w14:textId="77777777" w:rsidR="00CD75EC" w:rsidRPr="001D7A9A" w:rsidRDefault="00CD75EC" w:rsidP="0093782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480" w:type="dxa"/>
            <w:tcBorders>
              <w:top w:val="nil"/>
              <w:left w:val="nil"/>
              <w:bottom w:val="nil"/>
              <w:right w:val="nil"/>
            </w:tcBorders>
            <w:hideMark/>
          </w:tcPr>
          <w:p w14:paraId="34BE3425" w14:textId="77777777" w:rsidR="00CD75EC" w:rsidRPr="001D7A9A" w:rsidRDefault="00CD75EC" w:rsidP="0093782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400" w:type="dxa"/>
            <w:tcBorders>
              <w:top w:val="nil"/>
              <w:left w:val="nil"/>
              <w:bottom w:val="nil"/>
              <w:right w:val="nil"/>
            </w:tcBorders>
            <w:hideMark/>
          </w:tcPr>
          <w:p w14:paraId="7FE334BF" w14:textId="77777777" w:rsidR="00CD75EC" w:rsidRPr="001D7A9A" w:rsidRDefault="00CD75EC" w:rsidP="0093782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422" w:type="dxa"/>
            <w:tcBorders>
              <w:top w:val="nil"/>
              <w:left w:val="nil"/>
              <w:bottom w:val="nil"/>
              <w:right w:val="nil"/>
            </w:tcBorders>
            <w:hideMark/>
          </w:tcPr>
          <w:p w14:paraId="4A6B8443" w14:textId="77777777" w:rsidR="00CD75EC" w:rsidRPr="001D7A9A" w:rsidRDefault="00CD75EC" w:rsidP="0093782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298" w:type="dxa"/>
            <w:tcBorders>
              <w:top w:val="nil"/>
              <w:left w:val="nil"/>
              <w:bottom w:val="nil"/>
              <w:right w:val="nil"/>
            </w:tcBorders>
            <w:hideMark/>
          </w:tcPr>
          <w:p w14:paraId="19BDE85E" w14:textId="77777777" w:rsidR="00CD75EC" w:rsidRPr="001D7A9A" w:rsidRDefault="00CD75EC" w:rsidP="0093782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836" w:type="dxa"/>
            <w:tcBorders>
              <w:top w:val="nil"/>
              <w:left w:val="nil"/>
              <w:bottom w:val="nil"/>
              <w:right w:val="nil"/>
            </w:tcBorders>
            <w:hideMark/>
          </w:tcPr>
          <w:p w14:paraId="25881273" w14:textId="77777777" w:rsidR="00CD75EC" w:rsidRPr="001D7A9A" w:rsidRDefault="00CD75EC" w:rsidP="0093782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r>
      <w:tr w:rsidR="00CD75EC" w:rsidRPr="001D7A9A" w14:paraId="70623887" w14:textId="77777777" w:rsidTr="0093782A">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199" w:type="dxa"/>
            <w:tcBorders>
              <w:left w:val="nil"/>
              <w:right w:val="nil"/>
            </w:tcBorders>
            <w:hideMark/>
          </w:tcPr>
          <w:p w14:paraId="4614104C" w14:textId="77777777" w:rsidR="00CD75EC" w:rsidRPr="001D7A9A" w:rsidRDefault="00CD75EC" w:rsidP="0093782A">
            <w:pPr>
              <w:jc w:val="center"/>
              <w:rPr>
                <w:rFonts w:ascii="Times New Roman" w:hAnsi="Times New Roman" w:cs="Times New Roman"/>
                <w:color w:val="000000"/>
                <w:sz w:val="24"/>
                <w:szCs w:val="24"/>
              </w:rPr>
            </w:pPr>
            <w:r w:rsidRPr="001D7A9A">
              <w:rPr>
                <w:rFonts w:ascii="Times New Roman" w:hAnsi="Times New Roman" w:cs="Times New Roman"/>
                <w:color w:val="000000"/>
                <w:sz w:val="24"/>
                <w:szCs w:val="24"/>
              </w:rPr>
              <w:t>61</w:t>
            </w:r>
          </w:p>
        </w:tc>
        <w:tc>
          <w:tcPr>
            <w:tcW w:w="3418" w:type="dxa"/>
            <w:tcBorders>
              <w:left w:val="nil"/>
              <w:right w:val="nil"/>
            </w:tcBorders>
            <w:hideMark/>
          </w:tcPr>
          <w:p w14:paraId="0AC205F6" w14:textId="77777777" w:rsidR="00CD75EC" w:rsidRPr="001D7A9A" w:rsidRDefault="00CD75EC" w:rsidP="009378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xml:space="preserve">Me es difícil pensar en posibles soluciones a </w:t>
            </w:r>
            <w:proofErr w:type="gramStart"/>
            <w:r w:rsidRPr="001D7A9A">
              <w:rPr>
                <w:rFonts w:ascii="Times New Roman" w:hAnsi="Times New Roman" w:cs="Times New Roman"/>
                <w:color w:val="000000"/>
                <w:sz w:val="24"/>
                <w:szCs w:val="24"/>
              </w:rPr>
              <w:t>mis problema</w:t>
            </w:r>
            <w:proofErr w:type="gramEnd"/>
          </w:p>
        </w:tc>
        <w:tc>
          <w:tcPr>
            <w:tcW w:w="460" w:type="dxa"/>
            <w:tcBorders>
              <w:left w:val="nil"/>
              <w:right w:val="nil"/>
            </w:tcBorders>
            <w:hideMark/>
          </w:tcPr>
          <w:p w14:paraId="506B5362" w14:textId="77777777" w:rsidR="00CD75EC" w:rsidRPr="001D7A9A" w:rsidRDefault="00CD75EC" w:rsidP="009378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480" w:type="dxa"/>
            <w:tcBorders>
              <w:left w:val="nil"/>
              <w:right w:val="nil"/>
            </w:tcBorders>
            <w:hideMark/>
          </w:tcPr>
          <w:p w14:paraId="406AA61A" w14:textId="77777777" w:rsidR="00CD75EC" w:rsidRPr="001D7A9A" w:rsidRDefault="00CD75EC" w:rsidP="009378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400" w:type="dxa"/>
            <w:tcBorders>
              <w:left w:val="nil"/>
              <w:right w:val="nil"/>
            </w:tcBorders>
            <w:hideMark/>
          </w:tcPr>
          <w:p w14:paraId="56730292" w14:textId="77777777" w:rsidR="00CD75EC" w:rsidRPr="001D7A9A" w:rsidRDefault="00CD75EC" w:rsidP="009378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422" w:type="dxa"/>
            <w:tcBorders>
              <w:left w:val="nil"/>
              <w:right w:val="nil"/>
            </w:tcBorders>
            <w:hideMark/>
          </w:tcPr>
          <w:p w14:paraId="15366DB0" w14:textId="77777777" w:rsidR="00CD75EC" w:rsidRPr="001D7A9A" w:rsidRDefault="00CD75EC" w:rsidP="009378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298" w:type="dxa"/>
            <w:tcBorders>
              <w:left w:val="nil"/>
              <w:right w:val="nil"/>
            </w:tcBorders>
            <w:hideMark/>
          </w:tcPr>
          <w:p w14:paraId="641AB9D3" w14:textId="77777777" w:rsidR="00CD75EC" w:rsidRPr="001D7A9A" w:rsidRDefault="00CD75EC" w:rsidP="009378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836" w:type="dxa"/>
            <w:tcBorders>
              <w:left w:val="nil"/>
              <w:right w:val="nil"/>
            </w:tcBorders>
            <w:hideMark/>
          </w:tcPr>
          <w:p w14:paraId="7057B907" w14:textId="77777777" w:rsidR="00CD75EC" w:rsidRPr="001D7A9A" w:rsidRDefault="00CD75EC" w:rsidP="009378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r>
      <w:tr w:rsidR="00CD75EC" w:rsidRPr="001D7A9A" w14:paraId="4E3D3550" w14:textId="77777777" w:rsidTr="0093782A">
        <w:trPr>
          <w:trHeight w:val="300"/>
        </w:trPr>
        <w:tc>
          <w:tcPr>
            <w:cnfStyle w:val="001000000000" w:firstRow="0" w:lastRow="0" w:firstColumn="1" w:lastColumn="0" w:oddVBand="0" w:evenVBand="0" w:oddHBand="0" w:evenHBand="0" w:firstRowFirstColumn="0" w:firstRowLastColumn="0" w:lastRowFirstColumn="0" w:lastRowLastColumn="0"/>
            <w:tcW w:w="1199" w:type="dxa"/>
            <w:tcBorders>
              <w:top w:val="nil"/>
              <w:left w:val="nil"/>
              <w:bottom w:val="nil"/>
              <w:right w:val="nil"/>
            </w:tcBorders>
            <w:hideMark/>
          </w:tcPr>
          <w:p w14:paraId="031F7DF8" w14:textId="77777777" w:rsidR="00CD75EC" w:rsidRPr="001D7A9A" w:rsidRDefault="00CD75EC" w:rsidP="0093782A">
            <w:pPr>
              <w:jc w:val="center"/>
              <w:rPr>
                <w:rFonts w:ascii="Times New Roman" w:hAnsi="Times New Roman" w:cs="Times New Roman"/>
                <w:color w:val="000000"/>
                <w:sz w:val="24"/>
                <w:szCs w:val="24"/>
              </w:rPr>
            </w:pPr>
            <w:r w:rsidRPr="001D7A9A">
              <w:rPr>
                <w:rFonts w:ascii="Times New Roman" w:hAnsi="Times New Roman" w:cs="Times New Roman"/>
                <w:color w:val="000000"/>
                <w:sz w:val="24"/>
                <w:szCs w:val="24"/>
              </w:rPr>
              <w:t>62</w:t>
            </w:r>
          </w:p>
        </w:tc>
        <w:tc>
          <w:tcPr>
            <w:tcW w:w="3418" w:type="dxa"/>
            <w:tcBorders>
              <w:top w:val="nil"/>
              <w:left w:val="nil"/>
              <w:bottom w:val="nil"/>
              <w:right w:val="nil"/>
            </w:tcBorders>
            <w:hideMark/>
          </w:tcPr>
          <w:p w14:paraId="6A304E5C" w14:textId="77777777" w:rsidR="00CD75EC" w:rsidRPr="001D7A9A" w:rsidRDefault="00CD75EC" w:rsidP="0093782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Trato de evitar mis emocione</w:t>
            </w:r>
          </w:p>
        </w:tc>
        <w:tc>
          <w:tcPr>
            <w:tcW w:w="460" w:type="dxa"/>
            <w:tcBorders>
              <w:top w:val="nil"/>
              <w:left w:val="nil"/>
              <w:bottom w:val="nil"/>
              <w:right w:val="nil"/>
            </w:tcBorders>
            <w:hideMark/>
          </w:tcPr>
          <w:p w14:paraId="5A3B1343" w14:textId="77777777" w:rsidR="00CD75EC" w:rsidRPr="001D7A9A" w:rsidRDefault="00CD75EC" w:rsidP="0093782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480" w:type="dxa"/>
            <w:tcBorders>
              <w:top w:val="nil"/>
              <w:left w:val="nil"/>
              <w:bottom w:val="nil"/>
              <w:right w:val="nil"/>
            </w:tcBorders>
            <w:hideMark/>
          </w:tcPr>
          <w:p w14:paraId="275EDB24" w14:textId="77777777" w:rsidR="00CD75EC" w:rsidRPr="001D7A9A" w:rsidRDefault="00CD75EC" w:rsidP="0093782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400" w:type="dxa"/>
            <w:tcBorders>
              <w:top w:val="nil"/>
              <w:left w:val="nil"/>
              <w:bottom w:val="nil"/>
              <w:right w:val="nil"/>
            </w:tcBorders>
            <w:hideMark/>
          </w:tcPr>
          <w:p w14:paraId="7D09B9D5" w14:textId="77777777" w:rsidR="00CD75EC" w:rsidRPr="001D7A9A" w:rsidRDefault="00CD75EC" w:rsidP="0093782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422" w:type="dxa"/>
            <w:tcBorders>
              <w:top w:val="nil"/>
              <w:left w:val="nil"/>
              <w:bottom w:val="nil"/>
              <w:right w:val="nil"/>
            </w:tcBorders>
            <w:hideMark/>
          </w:tcPr>
          <w:p w14:paraId="792B24B3" w14:textId="77777777" w:rsidR="00CD75EC" w:rsidRPr="001D7A9A" w:rsidRDefault="00CD75EC" w:rsidP="0093782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298" w:type="dxa"/>
            <w:tcBorders>
              <w:top w:val="nil"/>
              <w:left w:val="nil"/>
              <w:bottom w:val="nil"/>
              <w:right w:val="nil"/>
            </w:tcBorders>
            <w:hideMark/>
          </w:tcPr>
          <w:p w14:paraId="072BDED7" w14:textId="77777777" w:rsidR="00CD75EC" w:rsidRPr="001D7A9A" w:rsidRDefault="00CD75EC" w:rsidP="0093782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836" w:type="dxa"/>
            <w:tcBorders>
              <w:top w:val="nil"/>
              <w:left w:val="nil"/>
              <w:bottom w:val="nil"/>
              <w:right w:val="nil"/>
            </w:tcBorders>
            <w:hideMark/>
          </w:tcPr>
          <w:p w14:paraId="3910A2AA" w14:textId="77777777" w:rsidR="00CD75EC" w:rsidRPr="001D7A9A" w:rsidRDefault="00CD75EC" w:rsidP="0093782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r>
      <w:tr w:rsidR="00CD75EC" w:rsidRPr="001D7A9A" w14:paraId="5BD2B559" w14:textId="77777777" w:rsidTr="0093782A">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199" w:type="dxa"/>
            <w:tcBorders>
              <w:left w:val="nil"/>
              <w:right w:val="nil"/>
            </w:tcBorders>
            <w:hideMark/>
          </w:tcPr>
          <w:p w14:paraId="1D332AF0" w14:textId="77777777" w:rsidR="00CD75EC" w:rsidRPr="001D7A9A" w:rsidRDefault="00CD75EC" w:rsidP="0093782A">
            <w:pPr>
              <w:jc w:val="center"/>
              <w:rPr>
                <w:rFonts w:ascii="Times New Roman" w:hAnsi="Times New Roman" w:cs="Times New Roman"/>
                <w:color w:val="000000"/>
                <w:sz w:val="24"/>
                <w:szCs w:val="24"/>
              </w:rPr>
            </w:pPr>
            <w:r w:rsidRPr="001D7A9A">
              <w:rPr>
                <w:rFonts w:ascii="Times New Roman" w:hAnsi="Times New Roman" w:cs="Times New Roman"/>
                <w:color w:val="000000"/>
                <w:sz w:val="24"/>
                <w:szCs w:val="24"/>
              </w:rPr>
              <w:t>63</w:t>
            </w:r>
          </w:p>
        </w:tc>
        <w:tc>
          <w:tcPr>
            <w:tcW w:w="3418" w:type="dxa"/>
            <w:tcBorders>
              <w:left w:val="nil"/>
              <w:right w:val="nil"/>
            </w:tcBorders>
            <w:hideMark/>
          </w:tcPr>
          <w:p w14:paraId="4F02E9BE" w14:textId="77777777" w:rsidR="00CD75EC" w:rsidRPr="001D7A9A" w:rsidRDefault="00CD75EC" w:rsidP="009378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Dejo a un lado los problemas y pienso en otras cosas</w:t>
            </w:r>
          </w:p>
        </w:tc>
        <w:tc>
          <w:tcPr>
            <w:tcW w:w="460" w:type="dxa"/>
            <w:tcBorders>
              <w:left w:val="nil"/>
              <w:right w:val="nil"/>
            </w:tcBorders>
            <w:hideMark/>
          </w:tcPr>
          <w:p w14:paraId="3DCDEC79" w14:textId="77777777" w:rsidR="00CD75EC" w:rsidRPr="001D7A9A" w:rsidRDefault="00CD75EC" w:rsidP="009378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480" w:type="dxa"/>
            <w:tcBorders>
              <w:left w:val="nil"/>
              <w:right w:val="nil"/>
            </w:tcBorders>
            <w:hideMark/>
          </w:tcPr>
          <w:p w14:paraId="1FF5BE9E" w14:textId="77777777" w:rsidR="00CD75EC" w:rsidRPr="001D7A9A" w:rsidRDefault="00CD75EC" w:rsidP="009378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400" w:type="dxa"/>
            <w:tcBorders>
              <w:left w:val="nil"/>
              <w:right w:val="nil"/>
            </w:tcBorders>
            <w:hideMark/>
          </w:tcPr>
          <w:p w14:paraId="319E7304" w14:textId="77777777" w:rsidR="00CD75EC" w:rsidRPr="001D7A9A" w:rsidRDefault="00CD75EC" w:rsidP="009378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422" w:type="dxa"/>
            <w:tcBorders>
              <w:left w:val="nil"/>
              <w:right w:val="nil"/>
            </w:tcBorders>
            <w:hideMark/>
          </w:tcPr>
          <w:p w14:paraId="26AF1C19" w14:textId="77777777" w:rsidR="00CD75EC" w:rsidRPr="001D7A9A" w:rsidRDefault="00CD75EC" w:rsidP="009378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298" w:type="dxa"/>
            <w:tcBorders>
              <w:left w:val="nil"/>
              <w:right w:val="nil"/>
            </w:tcBorders>
            <w:hideMark/>
          </w:tcPr>
          <w:p w14:paraId="26D5B50A" w14:textId="77777777" w:rsidR="00CD75EC" w:rsidRPr="001D7A9A" w:rsidRDefault="00CD75EC" w:rsidP="009378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836" w:type="dxa"/>
            <w:tcBorders>
              <w:left w:val="nil"/>
              <w:right w:val="nil"/>
            </w:tcBorders>
            <w:hideMark/>
          </w:tcPr>
          <w:p w14:paraId="6F8EFED2" w14:textId="77777777" w:rsidR="00CD75EC" w:rsidRPr="001D7A9A" w:rsidRDefault="00CD75EC" w:rsidP="009378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r>
      <w:tr w:rsidR="00CD75EC" w:rsidRPr="001D7A9A" w14:paraId="42A79BFF" w14:textId="77777777" w:rsidTr="0093782A">
        <w:trPr>
          <w:trHeight w:val="600"/>
        </w:trPr>
        <w:tc>
          <w:tcPr>
            <w:cnfStyle w:val="001000000000" w:firstRow="0" w:lastRow="0" w:firstColumn="1" w:lastColumn="0" w:oddVBand="0" w:evenVBand="0" w:oddHBand="0" w:evenHBand="0" w:firstRowFirstColumn="0" w:firstRowLastColumn="0" w:lastRowFirstColumn="0" w:lastRowLastColumn="0"/>
            <w:tcW w:w="1199" w:type="dxa"/>
            <w:tcBorders>
              <w:top w:val="nil"/>
              <w:left w:val="nil"/>
              <w:bottom w:val="nil"/>
              <w:right w:val="nil"/>
            </w:tcBorders>
            <w:hideMark/>
          </w:tcPr>
          <w:p w14:paraId="3D84094C" w14:textId="77777777" w:rsidR="00CD75EC" w:rsidRPr="001D7A9A" w:rsidRDefault="00CD75EC" w:rsidP="0093782A">
            <w:pPr>
              <w:jc w:val="center"/>
              <w:rPr>
                <w:rFonts w:ascii="Times New Roman" w:hAnsi="Times New Roman" w:cs="Times New Roman"/>
                <w:color w:val="000000"/>
                <w:sz w:val="24"/>
                <w:szCs w:val="24"/>
              </w:rPr>
            </w:pPr>
            <w:r w:rsidRPr="001D7A9A">
              <w:rPr>
                <w:rFonts w:ascii="Times New Roman" w:hAnsi="Times New Roman" w:cs="Times New Roman"/>
                <w:color w:val="000000"/>
                <w:sz w:val="24"/>
                <w:szCs w:val="24"/>
              </w:rPr>
              <w:t>64</w:t>
            </w:r>
          </w:p>
        </w:tc>
        <w:tc>
          <w:tcPr>
            <w:tcW w:w="3418" w:type="dxa"/>
            <w:tcBorders>
              <w:top w:val="nil"/>
              <w:left w:val="nil"/>
              <w:bottom w:val="nil"/>
              <w:right w:val="nil"/>
            </w:tcBorders>
            <w:hideMark/>
          </w:tcPr>
          <w:p w14:paraId="0D658D04" w14:textId="77777777" w:rsidR="00CD75EC" w:rsidRPr="001D7A9A" w:rsidRDefault="00CD75EC" w:rsidP="0093782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Trato de identificar las ventajas del problema</w:t>
            </w:r>
          </w:p>
        </w:tc>
        <w:tc>
          <w:tcPr>
            <w:tcW w:w="460" w:type="dxa"/>
            <w:tcBorders>
              <w:top w:val="nil"/>
              <w:left w:val="nil"/>
              <w:bottom w:val="nil"/>
              <w:right w:val="nil"/>
            </w:tcBorders>
            <w:hideMark/>
          </w:tcPr>
          <w:p w14:paraId="0BDF9538" w14:textId="77777777" w:rsidR="00CD75EC" w:rsidRPr="001D7A9A" w:rsidRDefault="00CD75EC" w:rsidP="0093782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480" w:type="dxa"/>
            <w:tcBorders>
              <w:top w:val="nil"/>
              <w:left w:val="nil"/>
              <w:bottom w:val="nil"/>
              <w:right w:val="nil"/>
            </w:tcBorders>
            <w:hideMark/>
          </w:tcPr>
          <w:p w14:paraId="1B6C32C1" w14:textId="77777777" w:rsidR="00CD75EC" w:rsidRPr="001D7A9A" w:rsidRDefault="00CD75EC" w:rsidP="0093782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400" w:type="dxa"/>
            <w:tcBorders>
              <w:top w:val="nil"/>
              <w:left w:val="nil"/>
              <w:bottom w:val="nil"/>
              <w:right w:val="nil"/>
            </w:tcBorders>
            <w:hideMark/>
          </w:tcPr>
          <w:p w14:paraId="20E3CC70" w14:textId="77777777" w:rsidR="00CD75EC" w:rsidRPr="001D7A9A" w:rsidRDefault="00CD75EC" w:rsidP="0093782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422" w:type="dxa"/>
            <w:tcBorders>
              <w:top w:val="nil"/>
              <w:left w:val="nil"/>
              <w:bottom w:val="nil"/>
              <w:right w:val="nil"/>
            </w:tcBorders>
            <w:hideMark/>
          </w:tcPr>
          <w:p w14:paraId="5E26B29D" w14:textId="77777777" w:rsidR="00CD75EC" w:rsidRPr="001D7A9A" w:rsidRDefault="00CD75EC" w:rsidP="0093782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298" w:type="dxa"/>
            <w:tcBorders>
              <w:top w:val="nil"/>
              <w:left w:val="nil"/>
              <w:bottom w:val="nil"/>
              <w:right w:val="nil"/>
            </w:tcBorders>
            <w:hideMark/>
          </w:tcPr>
          <w:p w14:paraId="0D9F0748" w14:textId="77777777" w:rsidR="00CD75EC" w:rsidRPr="001D7A9A" w:rsidRDefault="00CD75EC" w:rsidP="0093782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836" w:type="dxa"/>
            <w:tcBorders>
              <w:top w:val="nil"/>
              <w:left w:val="nil"/>
              <w:bottom w:val="nil"/>
              <w:right w:val="nil"/>
            </w:tcBorders>
            <w:hideMark/>
          </w:tcPr>
          <w:p w14:paraId="28E70B42" w14:textId="77777777" w:rsidR="00CD75EC" w:rsidRPr="001D7A9A" w:rsidRDefault="00CD75EC" w:rsidP="0093782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r>
      <w:tr w:rsidR="00CD75EC" w:rsidRPr="001D7A9A" w14:paraId="416D9E04" w14:textId="77777777" w:rsidTr="0093782A">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1199" w:type="dxa"/>
            <w:tcBorders>
              <w:left w:val="nil"/>
              <w:right w:val="nil"/>
            </w:tcBorders>
            <w:hideMark/>
          </w:tcPr>
          <w:p w14:paraId="3318683E" w14:textId="77777777" w:rsidR="00CD75EC" w:rsidRPr="001D7A9A" w:rsidRDefault="00CD75EC" w:rsidP="0093782A">
            <w:pPr>
              <w:jc w:val="center"/>
              <w:rPr>
                <w:rFonts w:ascii="Times New Roman" w:hAnsi="Times New Roman" w:cs="Times New Roman"/>
                <w:color w:val="000000"/>
                <w:sz w:val="24"/>
                <w:szCs w:val="24"/>
              </w:rPr>
            </w:pPr>
            <w:r w:rsidRPr="001D7A9A">
              <w:rPr>
                <w:rFonts w:ascii="Times New Roman" w:hAnsi="Times New Roman" w:cs="Times New Roman"/>
                <w:color w:val="000000"/>
                <w:sz w:val="24"/>
                <w:szCs w:val="24"/>
              </w:rPr>
              <w:t>65</w:t>
            </w:r>
          </w:p>
        </w:tc>
        <w:tc>
          <w:tcPr>
            <w:tcW w:w="3418" w:type="dxa"/>
            <w:tcBorders>
              <w:left w:val="nil"/>
              <w:right w:val="nil"/>
            </w:tcBorders>
            <w:hideMark/>
          </w:tcPr>
          <w:p w14:paraId="4A63EDDC" w14:textId="77777777" w:rsidR="00CD75EC" w:rsidRPr="001D7A9A" w:rsidRDefault="00CD75EC" w:rsidP="009378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Considero que mis problemas los puedo solucionar sin la ayuda de los demás</w:t>
            </w:r>
          </w:p>
        </w:tc>
        <w:tc>
          <w:tcPr>
            <w:tcW w:w="460" w:type="dxa"/>
            <w:tcBorders>
              <w:left w:val="nil"/>
              <w:right w:val="nil"/>
            </w:tcBorders>
            <w:hideMark/>
          </w:tcPr>
          <w:p w14:paraId="76A8FADE" w14:textId="77777777" w:rsidR="00CD75EC" w:rsidRPr="001D7A9A" w:rsidRDefault="00CD75EC" w:rsidP="009378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480" w:type="dxa"/>
            <w:tcBorders>
              <w:left w:val="nil"/>
              <w:right w:val="nil"/>
            </w:tcBorders>
            <w:hideMark/>
          </w:tcPr>
          <w:p w14:paraId="4BAD10B5" w14:textId="77777777" w:rsidR="00CD75EC" w:rsidRPr="001D7A9A" w:rsidRDefault="00CD75EC" w:rsidP="009378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400" w:type="dxa"/>
            <w:tcBorders>
              <w:left w:val="nil"/>
              <w:right w:val="nil"/>
            </w:tcBorders>
            <w:hideMark/>
          </w:tcPr>
          <w:p w14:paraId="4966C58C" w14:textId="77777777" w:rsidR="00CD75EC" w:rsidRPr="001D7A9A" w:rsidRDefault="00CD75EC" w:rsidP="009378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422" w:type="dxa"/>
            <w:tcBorders>
              <w:left w:val="nil"/>
              <w:right w:val="nil"/>
            </w:tcBorders>
            <w:hideMark/>
          </w:tcPr>
          <w:p w14:paraId="06B564E1" w14:textId="77777777" w:rsidR="00CD75EC" w:rsidRPr="001D7A9A" w:rsidRDefault="00CD75EC" w:rsidP="009378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298" w:type="dxa"/>
            <w:tcBorders>
              <w:left w:val="nil"/>
              <w:right w:val="nil"/>
            </w:tcBorders>
            <w:hideMark/>
          </w:tcPr>
          <w:p w14:paraId="77EBB71E" w14:textId="77777777" w:rsidR="00CD75EC" w:rsidRPr="001D7A9A" w:rsidRDefault="00CD75EC" w:rsidP="009378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836" w:type="dxa"/>
            <w:tcBorders>
              <w:left w:val="nil"/>
              <w:right w:val="nil"/>
            </w:tcBorders>
            <w:hideMark/>
          </w:tcPr>
          <w:p w14:paraId="28DD009F" w14:textId="77777777" w:rsidR="00CD75EC" w:rsidRPr="001D7A9A" w:rsidRDefault="00CD75EC" w:rsidP="009378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r>
      <w:tr w:rsidR="00CD75EC" w:rsidRPr="001D7A9A" w14:paraId="16E83D5C" w14:textId="77777777" w:rsidTr="0093782A">
        <w:trPr>
          <w:trHeight w:val="600"/>
        </w:trPr>
        <w:tc>
          <w:tcPr>
            <w:cnfStyle w:val="001000000000" w:firstRow="0" w:lastRow="0" w:firstColumn="1" w:lastColumn="0" w:oddVBand="0" w:evenVBand="0" w:oddHBand="0" w:evenHBand="0" w:firstRowFirstColumn="0" w:firstRowLastColumn="0" w:lastRowFirstColumn="0" w:lastRowLastColumn="0"/>
            <w:tcW w:w="1199" w:type="dxa"/>
            <w:tcBorders>
              <w:top w:val="nil"/>
              <w:left w:val="nil"/>
              <w:bottom w:val="nil"/>
              <w:right w:val="nil"/>
            </w:tcBorders>
            <w:hideMark/>
          </w:tcPr>
          <w:p w14:paraId="2553D985" w14:textId="77777777" w:rsidR="00CD75EC" w:rsidRPr="001D7A9A" w:rsidRDefault="00CD75EC" w:rsidP="0093782A">
            <w:pPr>
              <w:jc w:val="center"/>
              <w:rPr>
                <w:rFonts w:ascii="Times New Roman" w:hAnsi="Times New Roman" w:cs="Times New Roman"/>
                <w:color w:val="000000"/>
                <w:sz w:val="24"/>
                <w:szCs w:val="24"/>
              </w:rPr>
            </w:pPr>
            <w:r w:rsidRPr="001D7A9A">
              <w:rPr>
                <w:rFonts w:ascii="Times New Roman" w:hAnsi="Times New Roman" w:cs="Times New Roman"/>
                <w:color w:val="000000"/>
                <w:sz w:val="24"/>
                <w:szCs w:val="24"/>
              </w:rPr>
              <w:t>66</w:t>
            </w:r>
          </w:p>
        </w:tc>
        <w:tc>
          <w:tcPr>
            <w:tcW w:w="3418" w:type="dxa"/>
            <w:tcBorders>
              <w:top w:val="nil"/>
              <w:left w:val="nil"/>
              <w:bottom w:val="nil"/>
              <w:right w:val="nil"/>
            </w:tcBorders>
            <w:hideMark/>
          </w:tcPr>
          <w:p w14:paraId="1CCC8388" w14:textId="77777777" w:rsidR="00CD75EC" w:rsidRPr="001D7A9A" w:rsidRDefault="00CD75EC" w:rsidP="0093782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Pienso que no necesito la ayuda de nadie y menos de un profesional</w:t>
            </w:r>
          </w:p>
        </w:tc>
        <w:tc>
          <w:tcPr>
            <w:tcW w:w="460" w:type="dxa"/>
            <w:tcBorders>
              <w:top w:val="nil"/>
              <w:left w:val="nil"/>
              <w:bottom w:val="nil"/>
              <w:right w:val="nil"/>
            </w:tcBorders>
            <w:hideMark/>
          </w:tcPr>
          <w:p w14:paraId="6CDEC56E" w14:textId="77777777" w:rsidR="00CD75EC" w:rsidRPr="001D7A9A" w:rsidRDefault="00CD75EC" w:rsidP="0093782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480" w:type="dxa"/>
            <w:tcBorders>
              <w:top w:val="nil"/>
              <w:left w:val="nil"/>
              <w:bottom w:val="nil"/>
              <w:right w:val="nil"/>
            </w:tcBorders>
            <w:hideMark/>
          </w:tcPr>
          <w:p w14:paraId="394902AD" w14:textId="77777777" w:rsidR="00CD75EC" w:rsidRPr="001D7A9A" w:rsidRDefault="00CD75EC" w:rsidP="0093782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400" w:type="dxa"/>
            <w:tcBorders>
              <w:top w:val="nil"/>
              <w:left w:val="nil"/>
              <w:bottom w:val="nil"/>
              <w:right w:val="nil"/>
            </w:tcBorders>
            <w:hideMark/>
          </w:tcPr>
          <w:p w14:paraId="40F8681C" w14:textId="77777777" w:rsidR="00CD75EC" w:rsidRPr="001D7A9A" w:rsidRDefault="00CD75EC" w:rsidP="0093782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422" w:type="dxa"/>
            <w:tcBorders>
              <w:top w:val="nil"/>
              <w:left w:val="nil"/>
              <w:bottom w:val="nil"/>
              <w:right w:val="nil"/>
            </w:tcBorders>
            <w:hideMark/>
          </w:tcPr>
          <w:p w14:paraId="14BEDC08" w14:textId="77777777" w:rsidR="00CD75EC" w:rsidRPr="001D7A9A" w:rsidRDefault="00CD75EC" w:rsidP="0093782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298" w:type="dxa"/>
            <w:tcBorders>
              <w:top w:val="nil"/>
              <w:left w:val="nil"/>
              <w:bottom w:val="nil"/>
              <w:right w:val="nil"/>
            </w:tcBorders>
            <w:hideMark/>
          </w:tcPr>
          <w:p w14:paraId="790BDAEC" w14:textId="77777777" w:rsidR="00CD75EC" w:rsidRPr="001D7A9A" w:rsidRDefault="00CD75EC" w:rsidP="0093782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836" w:type="dxa"/>
            <w:tcBorders>
              <w:top w:val="nil"/>
              <w:left w:val="nil"/>
              <w:bottom w:val="nil"/>
              <w:right w:val="nil"/>
            </w:tcBorders>
            <w:hideMark/>
          </w:tcPr>
          <w:p w14:paraId="56DA7C87" w14:textId="77777777" w:rsidR="00CD75EC" w:rsidRPr="001D7A9A" w:rsidRDefault="00CD75EC" w:rsidP="0093782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r>
      <w:tr w:rsidR="00CD75EC" w:rsidRPr="001D7A9A" w14:paraId="507617C2" w14:textId="77777777" w:rsidTr="0093782A">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199" w:type="dxa"/>
            <w:tcBorders>
              <w:left w:val="nil"/>
              <w:right w:val="nil"/>
            </w:tcBorders>
            <w:hideMark/>
          </w:tcPr>
          <w:p w14:paraId="66869EA1" w14:textId="77777777" w:rsidR="00CD75EC" w:rsidRPr="001D7A9A" w:rsidRDefault="00CD75EC" w:rsidP="0093782A">
            <w:pPr>
              <w:jc w:val="center"/>
              <w:rPr>
                <w:rFonts w:ascii="Times New Roman" w:hAnsi="Times New Roman" w:cs="Times New Roman"/>
                <w:color w:val="000000"/>
                <w:sz w:val="24"/>
                <w:szCs w:val="24"/>
              </w:rPr>
            </w:pPr>
            <w:r w:rsidRPr="001D7A9A">
              <w:rPr>
                <w:rFonts w:ascii="Times New Roman" w:hAnsi="Times New Roman" w:cs="Times New Roman"/>
                <w:color w:val="000000"/>
                <w:sz w:val="24"/>
                <w:szCs w:val="24"/>
              </w:rPr>
              <w:t>67</w:t>
            </w:r>
          </w:p>
        </w:tc>
        <w:tc>
          <w:tcPr>
            <w:tcW w:w="3418" w:type="dxa"/>
            <w:tcBorders>
              <w:left w:val="nil"/>
              <w:right w:val="nil"/>
            </w:tcBorders>
            <w:hideMark/>
          </w:tcPr>
          <w:p w14:paraId="558066C5" w14:textId="77777777" w:rsidR="00CD75EC" w:rsidRPr="001D7A9A" w:rsidRDefault="00CD75EC" w:rsidP="009378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Busco tranquilizarme a través de la oración</w:t>
            </w:r>
          </w:p>
        </w:tc>
        <w:tc>
          <w:tcPr>
            <w:tcW w:w="460" w:type="dxa"/>
            <w:tcBorders>
              <w:left w:val="nil"/>
              <w:right w:val="nil"/>
            </w:tcBorders>
            <w:hideMark/>
          </w:tcPr>
          <w:p w14:paraId="39F37D11" w14:textId="77777777" w:rsidR="00CD75EC" w:rsidRPr="001D7A9A" w:rsidRDefault="00CD75EC" w:rsidP="009378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480" w:type="dxa"/>
            <w:tcBorders>
              <w:left w:val="nil"/>
              <w:right w:val="nil"/>
            </w:tcBorders>
            <w:hideMark/>
          </w:tcPr>
          <w:p w14:paraId="4D11C56C" w14:textId="77777777" w:rsidR="00CD75EC" w:rsidRPr="001D7A9A" w:rsidRDefault="00CD75EC" w:rsidP="009378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400" w:type="dxa"/>
            <w:tcBorders>
              <w:left w:val="nil"/>
              <w:right w:val="nil"/>
            </w:tcBorders>
            <w:hideMark/>
          </w:tcPr>
          <w:p w14:paraId="3DCFAEAE" w14:textId="77777777" w:rsidR="00CD75EC" w:rsidRPr="001D7A9A" w:rsidRDefault="00CD75EC" w:rsidP="009378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422" w:type="dxa"/>
            <w:tcBorders>
              <w:left w:val="nil"/>
              <w:right w:val="nil"/>
            </w:tcBorders>
            <w:hideMark/>
          </w:tcPr>
          <w:p w14:paraId="636D1902" w14:textId="77777777" w:rsidR="00CD75EC" w:rsidRPr="001D7A9A" w:rsidRDefault="00CD75EC" w:rsidP="009378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298" w:type="dxa"/>
            <w:tcBorders>
              <w:left w:val="nil"/>
              <w:right w:val="nil"/>
            </w:tcBorders>
            <w:hideMark/>
          </w:tcPr>
          <w:p w14:paraId="6B654CB9" w14:textId="77777777" w:rsidR="00CD75EC" w:rsidRPr="001D7A9A" w:rsidRDefault="00CD75EC" w:rsidP="009378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836" w:type="dxa"/>
            <w:tcBorders>
              <w:left w:val="nil"/>
              <w:right w:val="nil"/>
            </w:tcBorders>
            <w:hideMark/>
          </w:tcPr>
          <w:p w14:paraId="283D3DBC" w14:textId="77777777" w:rsidR="00CD75EC" w:rsidRPr="001D7A9A" w:rsidRDefault="00CD75EC" w:rsidP="009378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r>
      <w:tr w:rsidR="00CD75EC" w:rsidRPr="001D7A9A" w14:paraId="1BAFEC71" w14:textId="77777777" w:rsidTr="0093782A">
        <w:trPr>
          <w:trHeight w:val="900"/>
        </w:trPr>
        <w:tc>
          <w:tcPr>
            <w:cnfStyle w:val="001000000000" w:firstRow="0" w:lastRow="0" w:firstColumn="1" w:lastColumn="0" w:oddVBand="0" w:evenVBand="0" w:oddHBand="0" w:evenHBand="0" w:firstRowFirstColumn="0" w:firstRowLastColumn="0" w:lastRowFirstColumn="0" w:lastRowLastColumn="0"/>
            <w:tcW w:w="1199" w:type="dxa"/>
            <w:tcBorders>
              <w:top w:val="nil"/>
              <w:left w:val="nil"/>
              <w:bottom w:val="nil"/>
              <w:right w:val="nil"/>
            </w:tcBorders>
            <w:hideMark/>
          </w:tcPr>
          <w:p w14:paraId="5D7A4BBC" w14:textId="77777777" w:rsidR="00CD75EC" w:rsidRPr="001D7A9A" w:rsidRDefault="00CD75EC" w:rsidP="0093782A">
            <w:pPr>
              <w:jc w:val="center"/>
              <w:rPr>
                <w:rFonts w:ascii="Times New Roman" w:hAnsi="Times New Roman" w:cs="Times New Roman"/>
                <w:color w:val="000000"/>
                <w:sz w:val="24"/>
                <w:szCs w:val="24"/>
              </w:rPr>
            </w:pPr>
            <w:r w:rsidRPr="001D7A9A">
              <w:rPr>
                <w:rFonts w:ascii="Times New Roman" w:hAnsi="Times New Roman" w:cs="Times New Roman"/>
                <w:color w:val="000000"/>
                <w:sz w:val="24"/>
                <w:szCs w:val="24"/>
              </w:rPr>
              <w:t>68</w:t>
            </w:r>
          </w:p>
        </w:tc>
        <w:tc>
          <w:tcPr>
            <w:tcW w:w="3418" w:type="dxa"/>
            <w:tcBorders>
              <w:top w:val="nil"/>
              <w:left w:val="nil"/>
              <w:bottom w:val="nil"/>
              <w:right w:val="nil"/>
            </w:tcBorders>
            <w:hideMark/>
          </w:tcPr>
          <w:p w14:paraId="37B85878" w14:textId="77777777" w:rsidR="00CD75EC" w:rsidRPr="001D7A9A" w:rsidRDefault="00CD75EC" w:rsidP="0093782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Frente a un problema, espero conocer bien la situación antes de actuar</w:t>
            </w:r>
          </w:p>
        </w:tc>
        <w:tc>
          <w:tcPr>
            <w:tcW w:w="460" w:type="dxa"/>
            <w:tcBorders>
              <w:top w:val="nil"/>
              <w:left w:val="nil"/>
              <w:bottom w:val="nil"/>
              <w:right w:val="nil"/>
            </w:tcBorders>
            <w:hideMark/>
          </w:tcPr>
          <w:p w14:paraId="3626C006" w14:textId="77777777" w:rsidR="00CD75EC" w:rsidRPr="001D7A9A" w:rsidRDefault="00CD75EC" w:rsidP="0093782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480" w:type="dxa"/>
            <w:tcBorders>
              <w:top w:val="nil"/>
              <w:left w:val="nil"/>
              <w:bottom w:val="nil"/>
              <w:right w:val="nil"/>
            </w:tcBorders>
            <w:hideMark/>
          </w:tcPr>
          <w:p w14:paraId="07A16426" w14:textId="77777777" w:rsidR="00CD75EC" w:rsidRPr="001D7A9A" w:rsidRDefault="00CD75EC" w:rsidP="0093782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400" w:type="dxa"/>
            <w:tcBorders>
              <w:top w:val="nil"/>
              <w:left w:val="nil"/>
              <w:bottom w:val="nil"/>
              <w:right w:val="nil"/>
            </w:tcBorders>
            <w:hideMark/>
          </w:tcPr>
          <w:p w14:paraId="558BC199" w14:textId="77777777" w:rsidR="00CD75EC" w:rsidRPr="001D7A9A" w:rsidRDefault="00CD75EC" w:rsidP="0093782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422" w:type="dxa"/>
            <w:tcBorders>
              <w:top w:val="nil"/>
              <w:left w:val="nil"/>
              <w:bottom w:val="nil"/>
              <w:right w:val="nil"/>
            </w:tcBorders>
            <w:hideMark/>
          </w:tcPr>
          <w:p w14:paraId="6D8EE278" w14:textId="77777777" w:rsidR="00CD75EC" w:rsidRPr="001D7A9A" w:rsidRDefault="00CD75EC" w:rsidP="0093782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298" w:type="dxa"/>
            <w:tcBorders>
              <w:top w:val="nil"/>
              <w:left w:val="nil"/>
              <w:bottom w:val="nil"/>
              <w:right w:val="nil"/>
            </w:tcBorders>
            <w:hideMark/>
          </w:tcPr>
          <w:p w14:paraId="1D931845" w14:textId="77777777" w:rsidR="00CD75EC" w:rsidRPr="001D7A9A" w:rsidRDefault="00CD75EC" w:rsidP="0093782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836" w:type="dxa"/>
            <w:tcBorders>
              <w:top w:val="nil"/>
              <w:left w:val="nil"/>
              <w:bottom w:val="nil"/>
              <w:right w:val="nil"/>
            </w:tcBorders>
            <w:hideMark/>
          </w:tcPr>
          <w:p w14:paraId="2F16E084" w14:textId="77777777" w:rsidR="00CD75EC" w:rsidRPr="001D7A9A" w:rsidRDefault="00CD75EC" w:rsidP="0093782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r>
      <w:tr w:rsidR="00CD75EC" w:rsidRPr="001D7A9A" w14:paraId="6766194E" w14:textId="77777777" w:rsidTr="0093782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99" w:type="dxa"/>
            <w:tcBorders>
              <w:left w:val="nil"/>
              <w:right w:val="nil"/>
            </w:tcBorders>
            <w:hideMark/>
          </w:tcPr>
          <w:p w14:paraId="470E5F47" w14:textId="77777777" w:rsidR="00CD75EC" w:rsidRPr="001D7A9A" w:rsidRDefault="00CD75EC" w:rsidP="0093782A">
            <w:pPr>
              <w:jc w:val="center"/>
              <w:rPr>
                <w:rFonts w:ascii="Times New Roman" w:hAnsi="Times New Roman" w:cs="Times New Roman"/>
                <w:color w:val="000000"/>
                <w:sz w:val="24"/>
                <w:szCs w:val="24"/>
              </w:rPr>
            </w:pPr>
            <w:r w:rsidRPr="001D7A9A">
              <w:rPr>
                <w:rFonts w:ascii="Times New Roman" w:hAnsi="Times New Roman" w:cs="Times New Roman"/>
                <w:color w:val="000000"/>
                <w:sz w:val="24"/>
                <w:szCs w:val="24"/>
              </w:rPr>
              <w:lastRenderedPageBreak/>
              <w:t>69</w:t>
            </w:r>
          </w:p>
        </w:tc>
        <w:tc>
          <w:tcPr>
            <w:tcW w:w="3418" w:type="dxa"/>
            <w:tcBorders>
              <w:left w:val="nil"/>
              <w:right w:val="nil"/>
            </w:tcBorders>
            <w:hideMark/>
          </w:tcPr>
          <w:p w14:paraId="0D69F16D" w14:textId="77777777" w:rsidR="00CD75EC" w:rsidRPr="001D7A9A" w:rsidRDefault="00CD75EC" w:rsidP="009378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Dejo que pase el tiempo</w:t>
            </w:r>
          </w:p>
        </w:tc>
        <w:tc>
          <w:tcPr>
            <w:tcW w:w="460" w:type="dxa"/>
            <w:tcBorders>
              <w:left w:val="nil"/>
              <w:right w:val="nil"/>
            </w:tcBorders>
            <w:hideMark/>
          </w:tcPr>
          <w:p w14:paraId="345F92C7" w14:textId="77777777" w:rsidR="00CD75EC" w:rsidRPr="001D7A9A" w:rsidRDefault="00CD75EC" w:rsidP="009378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480" w:type="dxa"/>
            <w:tcBorders>
              <w:left w:val="nil"/>
              <w:right w:val="nil"/>
            </w:tcBorders>
            <w:hideMark/>
          </w:tcPr>
          <w:p w14:paraId="518EAE44" w14:textId="77777777" w:rsidR="00CD75EC" w:rsidRPr="001D7A9A" w:rsidRDefault="00CD75EC" w:rsidP="009378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400" w:type="dxa"/>
            <w:tcBorders>
              <w:left w:val="nil"/>
              <w:right w:val="nil"/>
            </w:tcBorders>
            <w:hideMark/>
          </w:tcPr>
          <w:p w14:paraId="69C0359A" w14:textId="77777777" w:rsidR="00CD75EC" w:rsidRPr="001D7A9A" w:rsidRDefault="00CD75EC" w:rsidP="009378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422" w:type="dxa"/>
            <w:tcBorders>
              <w:left w:val="nil"/>
              <w:right w:val="nil"/>
            </w:tcBorders>
            <w:hideMark/>
          </w:tcPr>
          <w:p w14:paraId="0DD5390E" w14:textId="77777777" w:rsidR="00CD75EC" w:rsidRPr="001D7A9A" w:rsidRDefault="00CD75EC" w:rsidP="009378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298" w:type="dxa"/>
            <w:tcBorders>
              <w:left w:val="nil"/>
              <w:right w:val="nil"/>
            </w:tcBorders>
            <w:hideMark/>
          </w:tcPr>
          <w:p w14:paraId="47FA74F9" w14:textId="77777777" w:rsidR="00CD75EC" w:rsidRPr="001D7A9A" w:rsidRDefault="00CD75EC" w:rsidP="009378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c>
          <w:tcPr>
            <w:tcW w:w="836" w:type="dxa"/>
            <w:tcBorders>
              <w:left w:val="nil"/>
              <w:right w:val="nil"/>
            </w:tcBorders>
            <w:hideMark/>
          </w:tcPr>
          <w:p w14:paraId="6E6658B5" w14:textId="77777777" w:rsidR="00CD75EC" w:rsidRPr="001D7A9A" w:rsidRDefault="00CD75EC" w:rsidP="009378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D7A9A">
              <w:rPr>
                <w:rFonts w:ascii="Times New Roman" w:hAnsi="Times New Roman" w:cs="Times New Roman"/>
                <w:color w:val="000000"/>
                <w:sz w:val="24"/>
                <w:szCs w:val="24"/>
              </w:rPr>
              <w:t> </w:t>
            </w:r>
          </w:p>
        </w:tc>
      </w:tr>
    </w:tbl>
    <w:p w14:paraId="52E5A16C" w14:textId="77777777" w:rsidR="00CD75EC" w:rsidRDefault="00CD75EC" w:rsidP="00CD75EC">
      <w:pPr>
        <w:spacing w:after="160" w:line="480" w:lineRule="auto"/>
        <w:rPr>
          <w:rFonts w:ascii="Times New Roman" w:eastAsia="Times New Roman" w:hAnsi="Times New Roman" w:cs="Times New Roman"/>
          <w:b/>
          <w:bCs/>
        </w:rPr>
      </w:pPr>
    </w:p>
    <w:p w14:paraId="4E6E8F24" w14:textId="1500F007" w:rsidR="00CD75EC" w:rsidRDefault="00CD75EC" w:rsidP="00CD75EC">
      <w:pPr>
        <w:spacing w:after="160" w:line="480" w:lineRule="auto"/>
        <w:rPr>
          <w:rFonts w:ascii="Times New Roman" w:eastAsia="Times New Roman" w:hAnsi="Times New Roman" w:cs="Times New Roman"/>
          <w:b/>
          <w:bCs/>
        </w:rPr>
      </w:pPr>
    </w:p>
    <w:p w14:paraId="6004E7A0" w14:textId="3736CFF9" w:rsidR="00E76EFF" w:rsidRDefault="00E76EFF" w:rsidP="00CD75EC">
      <w:pPr>
        <w:spacing w:after="160" w:line="480" w:lineRule="auto"/>
        <w:rPr>
          <w:rFonts w:ascii="Times New Roman" w:eastAsia="Times New Roman" w:hAnsi="Times New Roman" w:cs="Times New Roman"/>
          <w:b/>
          <w:bCs/>
        </w:rPr>
      </w:pPr>
    </w:p>
    <w:p w14:paraId="4CD55E0B" w14:textId="3085BCFD" w:rsidR="00E76EFF" w:rsidRDefault="00E76EFF" w:rsidP="00CD75EC">
      <w:pPr>
        <w:spacing w:after="160" w:line="480" w:lineRule="auto"/>
        <w:rPr>
          <w:rFonts w:ascii="Times New Roman" w:eastAsia="Times New Roman" w:hAnsi="Times New Roman" w:cs="Times New Roman"/>
          <w:b/>
          <w:bCs/>
        </w:rPr>
      </w:pPr>
    </w:p>
    <w:p w14:paraId="15B00C75" w14:textId="1DDA901D" w:rsidR="00E76EFF" w:rsidRDefault="00E76EFF" w:rsidP="00CD75EC">
      <w:pPr>
        <w:spacing w:after="160" w:line="480" w:lineRule="auto"/>
        <w:rPr>
          <w:rFonts w:ascii="Times New Roman" w:eastAsia="Times New Roman" w:hAnsi="Times New Roman" w:cs="Times New Roman"/>
          <w:b/>
          <w:bCs/>
        </w:rPr>
      </w:pPr>
    </w:p>
    <w:p w14:paraId="64D7776F" w14:textId="390DC16E" w:rsidR="00E76EFF" w:rsidRDefault="00E76EFF" w:rsidP="00CD75EC">
      <w:pPr>
        <w:spacing w:after="160" w:line="480" w:lineRule="auto"/>
        <w:rPr>
          <w:rFonts w:ascii="Times New Roman" w:eastAsia="Times New Roman" w:hAnsi="Times New Roman" w:cs="Times New Roman"/>
          <w:b/>
          <w:bCs/>
        </w:rPr>
      </w:pPr>
    </w:p>
    <w:p w14:paraId="5FC26636" w14:textId="3FD809DF" w:rsidR="00E76EFF" w:rsidRDefault="00E76EFF" w:rsidP="00CD75EC">
      <w:pPr>
        <w:spacing w:after="160" w:line="480" w:lineRule="auto"/>
        <w:rPr>
          <w:rFonts w:ascii="Times New Roman" w:eastAsia="Times New Roman" w:hAnsi="Times New Roman" w:cs="Times New Roman"/>
          <w:b/>
          <w:bCs/>
        </w:rPr>
      </w:pPr>
    </w:p>
    <w:p w14:paraId="5DFF8B33" w14:textId="2F8BFF8A" w:rsidR="00E76EFF" w:rsidRDefault="00E76EFF" w:rsidP="00CD75EC">
      <w:pPr>
        <w:spacing w:after="160" w:line="480" w:lineRule="auto"/>
        <w:rPr>
          <w:rFonts w:ascii="Times New Roman" w:eastAsia="Times New Roman" w:hAnsi="Times New Roman" w:cs="Times New Roman"/>
          <w:b/>
          <w:bCs/>
        </w:rPr>
      </w:pPr>
    </w:p>
    <w:p w14:paraId="28D72D12" w14:textId="61E8E082" w:rsidR="00E76EFF" w:rsidRDefault="00E76EFF" w:rsidP="00CD75EC">
      <w:pPr>
        <w:spacing w:after="160" w:line="480" w:lineRule="auto"/>
        <w:rPr>
          <w:rFonts w:ascii="Times New Roman" w:eastAsia="Times New Roman" w:hAnsi="Times New Roman" w:cs="Times New Roman"/>
          <w:b/>
          <w:bCs/>
        </w:rPr>
      </w:pPr>
    </w:p>
    <w:p w14:paraId="3DF9B451" w14:textId="2F876024" w:rsidR="00E76EFF" w:rsidRDefault="00E76EFF" w:rsidP="00CD75EC">
      <w:pPr>
        <w:spacing w:after="160" w:line="480" w:lineRule="auto"/>
        <w:rPr>
          <w:rFonts w:ascii="Times New Roman" w:eastAsia="Times New Roman" w:hAnsi="Times New Roman" w:cs="Times New Roman"/>
          <w:b/>
          <w:bCs/>
        </w:rPr>
      </w:pPr>
    </w:p>
    <w:p w14:paraId="77802150" w14:textId="098AEAE8" w:rsidR="00E76EFF" w:rsidRDefault="00E76EFF" w:rsidP="00CD75EC">
      <w:pPr>
        <w:spacing w:after="160" w:line="480" w:lineRule="auto"/>
        <w:rPr>
          <w:rFonts w:ascii="Times New Roman" w:eastAsia="Times New Roman" w:hAnsi="Times New Roman" w:cs="Times New Roman"/>
          <w:b/>
          <w:bCs/>
        </w:rPr>
      </w:pPr>
    </w:p>
    <w:p w14:paraId="31628F0A" w14:textId="2D16346C" w:rsidR="00E76EFF" w:rsidRDefault="00E76EFF" w:rsidP="00CD75EC">
      <w:pPr>
        <w:spacing w:after="160" w:line="480" w:lineRule="auto"/>
        <w:rPr>
          <w:rFonts w:ascii="Times New Roman" w:eastAsia="Times New Roman" w:hAnsi="Times New Roman" w:cs="Times New Roman"/>
          <w:b/>
          <w:bCs/>
        </w:rPr>
      </w:pPr>
    </w:p>
    <w:p w14:paraId="47E5D924" w14:textId="57C825F9" w:rsidR="00E76EFF" w:rsidRDefault="00E76EFF" w:rsidP="00CD75EC">
      <w:pPr>
        <w:spacing w:after="160" w:line="480" w:lineRule="auto"/>
        <w:rPr>
          <w:rFonts w:ascii="Times New Roman" w:eastAsia="Times New Roman" w:hAnsi="Times New Roman" w:cs="Times New Roman"/>
          <w:b/>
          <w:bCs/>
        </w:rPr>
      </w:pPr>
    </w:p>
    <w:p w14:paraId="3465B0E0" w14:textId="3C3F5F09" w:rsidR="00E76EFF" w:rsidRDefault="00E76EFF" w:rsidP="00CD75EC">
      <w:pPr>
        <w:spacing w:after="160" w:line="480" w:lineRule="auto"/>
        <w:rPr>
          <w:rFonts w:ascii="Times New Roman" w:eastAsia="Times New Roman" w:hAnsi="Times New Roman" w:cs="Times New Roman"/>
          <w:b/>
          <w:bCs/>
        </w:rPr>
      </w:pPr>
    </w:p>
    <w:p w14:paraId="662DB80E" w14:textId="02FADE7C" w:rsidR="00E76EFF" w:rsidRDefault="00E76EFF" w:rsidP="00CD75EC">
      <w:pPr>
        <w:spacing w:after="160" w:line="480" w:lineRule="auto"/>
        <w:rPr>
          <w:rFonts w:ascii="Times New Roman" w:eastAsia="Times New Roman" w:hAnsi="Times New Roman" w:cs="Times New Roman"/>
          <w:b/>
          <w:bCs/>
        </w:rPr>
      </w:pPr>
    </w:p>
    <w:p w14:paraId="6920606D" w14:textId="1A2023F8" w:rsidR="00E76EFF" w:rsidRDefault="00E76EFF" w:rsidP="00CD75EC">
      <w:pPr>
        <w:spacing w:after="160" w:line="480" w:lineRule="auto"/>
        <w:rPr>
          <w:rFonts w:ascii="Times New Roman" w:eastAsia="Times New Roman" w:hAnsi="Times New Roman" w:cs="Times New Roman"/>
          <w:b/>
          <w:bCs/>
        </w:rPr>
      </w:pPr>
    </w:p>
    <w:p w14:paraId="5E10A9EC" w14:textId="77777777" w:rsidR="00E76EFF" w:rsidRDefault="00E76EFF" w:rsidP="00CD75EC">
      <w:pPr>
        <w:spacing w:after="160" w:line="480" w:lineRule="auto"/>
        <w:rPr>
          <w:rFonts w:ascii="Times New Roman" w:eastAsia="Times New Roman" w:hAnsi="Times New Roman" w:cs="Times New Roman"/>
          <w:b/>
          <w:bCs/>
        </w:rPr>
      </w:pPr>
    </w:p>
    <w:p w14:paraId="3D340774" w14:textId="57042E1A" w:rsidR="00CD75EC" w:rsidRDefault="00CD75EC" w:rsidP="00CD75EC">
      <w:pPr>
        <w:spacing w:after="160" w:line="480" w:lineRule="auto"/>
        <w:rPr>
          <w:rFonts w:ascii="Times New Roman" w:eastAsia="Times New Roman" w:hAnsi="Times New Roman" w:cs="Times New Roman"/>
          <w:i/>
          <w:iCs/>
        </w:rPr>
      </w:pPr>
      <w:r w:rsidRPr="00056531">
        <w:rPr>
          <w:rFonts w:ascii="Times New Roman" w:eastAsia="Times New Roman" w:hAnsi="Times New Roman" w:cs="Times New Roman"/>
          <w:i/>
          <w:iCs/>
        </w:rPr>
        <w:lastRenderedPageBreak/>
        <w:t>Apéndice 2. Consentimiento informado</w:t>
      </w:r>
    </w:p>
    <w:p w14:paraId="4AEA2119" w14:textId="7BFC16C9" w:rsidR="00794B2A" w:rsidRDefault="00794B2A" w:rsidP="00CD75EC">
      <w:pPr>
        <w:spacing w:after="160" w:line="480" w:lineRule="auto"/>
        <w:rPr>
          <w:rFonts w:ascii="Times New Roman" w:eastAsia="Times New Roman" w:hAnsi="Times New Roman" w:cs="Times New Roman"/>
          <w:i/>
          <w:iCs/>
        </w:rPr>
      </w:pPr>
      <w:r>
        <w:rPr>
          <w:noProof/>
        </w:rPr>
        <w:lastRenderedPageBreak/>
        <w:drawing>
          <wp:inline distT="0" distB="0" distL="0" distR="0" wp14:anchorId="797FD031" wp14:editId="6A842B33">
            <wp:extent cx="4299585" cy="7641590"/>
            <wp:effectExtent l="0" t="0" r="5715" b="0"/>
            <wp:docPr id="28" name="Imagen 28"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n 28" descr="Texto, Carta&#10;&#10;Descripción generada automáticament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299585" cy="7641590"/>
                    </a:xfrm>
                    <a:prstGeom prst="rect">
                      <a:avLst/>
                    </a:prstGeom>
                    <a:noFill/>
                    <a:ln>
                      <a:noFill/>
                    </a:ln>
                  </pic:spPr>
                </pic:pic>
              </a:graphicData>
            </a:graphic>
          </wp:inline>
        </w:drawing>
      </w:r>
    </w:p>
    <w:p w14:paraId="11031BA7" w14:textId="18BFC76F" w:rsidR="00794B2A" w:rsidRDefault="00794B2A" w:rsidP="00CD75EC">
      <w:pPr>
        <w:spacing w:after="160" w:line="480" w:lineRule="auto"/>
        <w:rPr>
          <w:rFonts w:ascii="Times New Roman" w:eastAsia="Times New Roman" w:hAnsi="Times New Roman" w:cs="Times New Roman"/>
          <w:i/>
          <w:iCs/>
        </w:rPr>
      </w:pPr>
      <w:r>
        <w:rPr>
          <w:noProof/>
        </w:rPr>
        <w:lastRenderedPageBreak/>
        <w:drawing>
          <wp:inline distT="0" distB="0" distL="0" distR="0" wp14:anchorId="40967B01" wp14:editId="044651E1">
            <wp:extent cx="4299585" cy="7641590"/>
            <wp:effectExtent l="0" t="0" r="5715" b="0"/>
            <wp:docPr id="31" name="Imagen 31"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n 31" descr="Texto, Carta&#10;&#10;Descripción generada automáticamente"/>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299585" cy="7641590"/>
                    </a:xfrm>
                    <a:prstGeom prst="rect">
                      <a:avLst/>
                    </a:prstGeom>
                    <a:noFill/>
                    <a:ln>
                      <a:noFill/>
                    </a:ln>
                  </pic:spPr>
                </pic:pic>
              </a:graphicData>
            </a:graphic>
          </wp:inline>
        </w:drawing>
      </w:r>
    </w:p>
    <w:p w14:paraId="12C2A69B" w14:textId="5149CB34" w:rsidR="00CD75EC" w:rsidRPr="00B57CED" w:rsidRDefault="00CD75EC" w:rsidP="00CD75EC">
      <w:pPr>
        <w:spacing w:after="160" w:line="480" w:lineRule="auto"/>
        <w:rPr>
          <w:rFonts w:ascii="Times New Roman" w:eastAsia="Times New Roman" w:hAnsi="Times New Roman" w:cs="Times New Roman"/>
          <w:b/>
          <w:bCs/>
        </w:rPr>
      </w:pPr>
      <w:bookmarkStart w:id="22" w:name="_Hlk80174164"/>
      <w:r w:rsidRPr="00B57CED">
        <w:rPr>
          <w:rFonts w:ascii="Times New Roman" w:eastAsia="Times New Roman" w:hAnsi="Times New Roman" w:cs="Times New Roman"/>
          <w:b/>
          <w:bCs/>
        </w:rPr>
        <w:lastRenderedPageBreak/>
        <w:t xml:space="preserve">Apéndice 3. </w:t>
      </w:r>
    </w:p>
    <w:p w14:paraId="507E56E8" w14:textId="77777777" w:rsidR="00CD75EC" w:rsidRDefault="00CD75EC" w:rsidP="00CD75EC">
      <w:pPr>
        <w:spacing w:after="160" w:line="480" w:lineRule="auto"/>
        <w:ind w:firstLine="708"/>
        <w:rPr>
          <w:rFonts w:ascii="Times New Roman" w:eastAsia="Times New Roman" w:hAnsi="Times New Roman" w:cs="Times New Roman"/>
          <w:i/>
          <w:iCs/>
        </w:rPr>
      </w:pPr>
      <w:r>
        <w:rPr>
          <w:rFonts w:ascii="Times New Roman" w:eastAsia="Times New Roman" w:hAnsi="Times New Roman" w:cs="Times New Roman"/>
          <w:i/>
          <w:iCs/>
        </w:rPr>
        <w:t>Encuesta de caracterización</w:t>
      </w:r>
    </w:p>
    <w:tbl>
      <w:tblPr>
        <w:tblStyle w:val="Tablanormal2"/>
        <w:tblW w:w="9011" w:type="dxa"/>
        <w:tblLook w:val="0400" w:firstRow="0" w:lastRow="0" w:firstColumn="0" w:lastColumn="0" w:noHBand="0" w:noVBand="1"/>
      </w:tblPr>
      <w:tblGrid>
        <w:gridCol w:w="3591"/>
        <w:gridCol w:w="1024"/>
        <w:gridCol w:w="954"/>
        <w:gridCol w:w="1930"/>
        <w:gridCol w:w="9"/>
        <w:gridCol w:w="1503"/>
      </w:tblGrid>
      <w:tr w:rsidR="00CD75EC" w14:paraId="501D7780" w14:textId="77777777" w:rsidTr="0093782A">
        <w:trPr>
          <w:cnfStyle w:val="000000100000" w:firstRow="0" w:lastRow="0" w:firstColumn="0" w:lastColumn="0" w:oddVBand="0" w:evenVBand="0" w:oddHBand="1" w:evenHBand="0" w:firstRowFirstColumn="0" w:firstRowLastColumn="0" w:lastRowFirstColumn="0" w:lastRowLastColumn="0"/>
          <w:trHeight w:val="808"/>
        </w:trPr>
        <w:tc>
          <w:tcPr>
            <w:tcW w:w="3754" w:type="dxa"/>
          </w:tcPr>
          <w:p w14:paraId="19D8F0E1" w14:textId="77777777" w:rsidR="00CD75EC" w:rsidRPr="003927BB" w:rsidRDefault="00CD75EC" w:rsidP="0093782A">
            <w:pPr>
              <w:pStyle w:val="Prrafodelista"/>
              <w:numPr>
                <w:ilvl w:val="0"/>
                <w:numId w:val="7"/>
              </w:numPr>
              <w:rPr>
                <w:rFonts w:ascii="Times New Roman" w:hAnsi="Times New Roman" w:cs="Times New Roman"/>
                <w:sz w:val="24"/>
                <w:szCs w:val="24"/>
              </w:rPr>
            </w:pPr>
            <w:r>
              <w:rPr>
                <w:rFonts w:ascii="Times New Roman" w:hAnsi="Times New Roman" w:cs="Times New Roman"/>
                <w:sz w:val="24"/>
                <w:szCs w:val="24"/>
              </w:rPr>
              <w:t>Las enfermeras del área de urgencia de la clínica santa Sofía presentan estrés.</w:t>
            </w:r>
          </w:p>
        </w:tc>
        <w:tc>
          <w:tcPr>
            <w:tcW w:w="1026" w:type="dxa"/>
          </w:tcPr>
          <w:p w14:paraId="329D9F1D" w14:textId="77777777" w:rsidR="00CD75EC" w:rsidRDefault="00CD75EC" w:rsidP="0093782A">
            <w:pPr>
              <w:pStyle w:val="Prrafodelista"/>
              <w:rPr>
                <w:rFonts w:ascii="Times New Roman" w:hAnsi="Times New Roman" w:cs="Times New Roman"/>
                <w:sz w:val="24"/>
                <w:szCs w:val="24"/>
              </w:rPr>
            </w:pPr>
          </w:p>
          <w:p w14:paraId="63EDD7ED" w14:textId="77777777" w:rsidR="00CD75EC" w:rsidRPr="00817005" w:rsidRDefault="00CD75EC" w:rsidP="0093782A">
            <w:r>
              <w:t xml:space="preserve">Nunca </w:t>
            </w:r>
          </w:p>
        </w:tc>
        <w:tc>
          <w:tcPr>
            <w:tcW w:w="956" w:type="dxa"/>
          </w:tcPr>
          <w:p w14:paraId="3681885F" w14:textId="77777777" w:rsidR="00CD75EC" w:rsidRDefault="00CD75EC" w:rsidP="0093782A">
            <w:pPr>
              <w:pStyle w:val="Prrafodelista"/>
              <w:rPr>
                <w:rFonts w:ascii="Times New Roman" w:hAnsi="Times New Roman" w:cs="Times New Roman"/>
                <w:sz w:val="24"/>
                <w:szCs w:val="24"/>
              </w:rPr>
            </w:pPr>
          </w:p>
          <w:p w14:paraId="22598638" w14:textId="77777777" w:rsidR="00CD75EC" w:rsidRPr="00817005" w:rsidRDefault="00CD75EC" w:rsidP="0093782A">
            <w:r>
              <w:t xml:space="preserve">Rara vez </w:t>
            </w:r>
          </w:p>
        </w:tc>
        <w:tc>
          <w:tcPr>
            <w:tcW w:w="1740" w:type="dxa"/>
          </w:tcPr>
          <w:p w14:paraId="5F7EE6C9" w14:textId="77777777" w:rsidR="00CD75EC" w:rsidRDefault="00CD75EC" w:rsidP="0093782A">
            <w:pPr>
              <w:pStyle w:val="Prrafodelista"/>
              <w:rPr>
                <w:rFonts w:ascii="Times New Roman" w:hAnsi="Times New Roman" w:cs="Times New Roman"/>
                <w:sz w:val="24"/>
                <w:szCs w:val="24"/>
              </w:rPr>
            </w:pPr>
          </w:p>
          <w:p w14:paraId="2268A20F" w14:textId="77777777" w:rsidR="00CD75EC" w:rsidRPr="00137E1D" w:rsidRDefault="00CD75EC" w:rsidP="0093782A">
            <w:r>
              <w:t>Frecuentemente</w:t>
            </w:r>
          </w:p>
        </w:tc>
        <w:tc>
          <w:tcPr>
            <w:tcW w:w="1535" w:type="dxa"/>
            <w:gridSpan w:val="2"/>
          </w:tcPr>
          <w:p w14:paraId="231DE8A7" w14:textId="77777777" w:rsidR="00CD75EC" w:rsidRDefault="00CD75EC" w:rsidP="0093782A">
            <w:pPr>
              <w:pStyle w:val="Prrafodelista"/>
              <w:rPr>
                <w:rFonts w:ascii="Times New Roman" w:hAnsi="Times New Roman" w:cs="Times New Roman"/>
                <w:sz w:val="24"/>
                <w:szCs w:val="24"/>
              </w:rPr>
            </w:pPr>
          </w:p>
          <w:p w14:paraId="4D7301EB" w14:textId="77777777" w:rsidR="00CD75EC" w:rsidRPr="00137E1D" w:rsidRDefault="00CD75EC" w:rsidP="0093782A">
            <w:pPr>
              <w:jc w:val="center"/>
            </w:pPr>
            <w:r>
              <w:t xml:space="preserve">Muy seguido </w:t>
            </w:r>
          </w:p>
        </w:tc>
      </w:tr>
      <w:tr w:rsidR="00CD75EC" w14:paraId="0F363FFF" w14:textId="77777777" w:rsidTr="0093782A">
        <w:trPr>
          <w:trHeight w:val="555"/>
        </w:trPr>
        <w:tc>
          <w:tcPr>
            <w:tcW w:w="3754" w:type="dxa"/>
          </w:tcPr>
          <w:p w14:paraId="157E4F41" w14:textId="77777777" w:rsidR="00CD75EC" w:rsidRPr="003927BB" w:rsidRDefault="00CD75EC" w:rsidP="0093782A">
            <w:pPr>
              <w:pStyle w:val="Prrafodelista"/>
              <w:numPr>
                <w:ilvl w:val="0"/>
                <w:numId w:val="7"/>
              </w:numPr>
              <w:rPr>
                <w:rFonts w:ascii="Times New Roman" w:hAnsi="Times New Roman" w:cs="Times New Roman"/>
                <w:sz w:val="24"/>
                <w:szCs w:val="24"/>
              </w:rPr>
            </w:pPr>
            <w:r>
              <w:rPr>
                <w:rFonts w:ascii="Times New Roman" w:hAnsi="Times New Roman" w:cs="Times New Roman"/>
                <w:sz w:val="24"/>
                <w:szCs w:val="24"/>
              </w:rPr>
              <w:t xml:space="preserve">Cuantas enfermeras presentan estrés </w:t>
            </w:r>
          </w:p>
        </w:tc>
        <w:tc>
          <w:tcPr>
            <w:tcW w:w="1026" w:type="dxa"/>
          </w:tcPr>
          <w:p w14:paraId="29B33DB7" w14:textId="77777777" w:rsidR="00CD75EC" w:rsidRDefault="00CD75EC" w:rsidP="0093782A">
            <w:pPr>
              <w:rPr>
                <w:rFonts w:ascii="Times New Roman" w:hAnsi="Times New Roman" w:cs="Times New Roman"/>
                <w:sz w:val="24"/>
                <w:szCs w:val="24"/>
              </w:rPr>
            </w:pPr>
            <w:r>
              <w:rPr>
                <w:rFonts w:ascii="Times New Roman" w:hAnsi="Times New Roman" w:cs="Times New Roman"/>
                <w:sz w:val="24"/>
                <w:szCs w:val="24"/>
              </w:rPr>
              <w:t>La mayoría</w:t>
            </w:r>
          </w:p>
        </w:tc>
        <w:tc>
          <w:tcPr>
            <w:tcW w:w="956" w:type="dxa"/>
          </w:tcPr>
          <w:p w14:paraId="5C536BCC" w14:textId="77777777" w:rsidR="00CD75EC" w:rsidRDefault="00CD75EC" w:rsidP="0093782A">
            <w:pPr>
              <w:rPr>
                <w:rFonts w:ascii="Times New Roman" w:hAnsi="Times New Roman" w:cs="Times New Roman"/>
                <w:sz w:val="24"/>
                <w:szCs w:val="24"/>
              </w:rPr>
            </w:pPr>
          </w:p>
          <w:p w14:paraId="075B548B" w14:textId="77777777" w:rsidR="00CD75EC" w:rsidRDefault="00CD75EC" w:rsidP="0093782A">
            <w:pPr>
              <w:rPr>
                <w:rFonts w:ascii="Times New Roman" w:hAnsi="Times New Roman" w:cs="Times New Roman"/>
                <w:sz w:val="24"/>
                <w:szCs w:val="24"/>
              </w:rPr>
            </w:pPr>
            <w:r>
              <w:rPr>
                <w:rFonts w:ascii="Times New Roman" w:hAnsi="Times New Roman" w:cs="Times New Roman"/>
                <w:sz w:val="24"/>
                <w:szCs w:val="24"/>
              </w:rPr>
              <w:t xml:space="preserve">Poco </w:t>
            </w:r>
          </w:p>
        </w:tc>
        <w:tc>
          <w:tcPr>
            <w:tcW w:w="1740" w:type="dxa"/>
          </w:tcPr>
          <w:p w14:paraId="55C70D65" w14:textId="77777777" w:rsidR="00CD75EC" w:rsidRDefault="00CD75EC" w:rsidP="0093782A">
            <w:pPr>
              <w:rPr>
                <w:rFonts w:ascii="Times New Roman" w:hAnsi="Times New Roman" w:cs="Times New Roman"/>
                <w:sz w:val="24"/>
                <w:szCs w:val="24"/>
              </w:rPr>
            </w:pPr>
          </w:p>
          <w:p w14:paraId="5059BEAC" w14:textId="4D82438C" w:rsidR="00CD75EC" w:rsidRDefault="00794B2A" w:rsidP="0093782A">
            <w:pPr>
              <w:rPr>
                <w:rFonts w:ascii="Times New Roman" w:hAnsi="Times New Roman" w:cs="Times New Roman"/>
                <w:sz w:val="24"/>
                <w:szCs w:val="24"/>
              </w:rPr>
            </w:pPr>
            <w:r>
              <w:rPr>
                <w:rFonts w:ascii="Times New Roman" w:hAnsi="Times New Roman" w:cs="Times New Roman"/>
                <w:sz w:val="24"/>
                <w:szCs w:val="24"/>
              </w:rPr>
              <w:t>M</w:t>
            </w:r>
            <w:r w:rsidR="00CD75EC">
              <w:rPr>
                <w:rFonts w:ascii="Times New Roman" w:hAnsi="Times New Roman" w:cs="Times New Roman"/>
                <w:sz w:val="24"/>
                <w:szCs w:val="24"/>
              </w:rPr>
              <w:t>ínimo</w:t>
            </w:r>
          </w:p>
        </w:tc>
        <w:tc>
          <w:tcPr>
            <w:tcW w:w="1535" w:type="dxa"/>
            <w:gridSpan w:val="2"/>
          </w:tcPr>
          <w:p w14:paraId="1DF4A44E" w14:textId="77777777" w:rsidR="00CD75EC" w:rsidRDefault="00CD75EC" w:rsidP="0093782A">
            <w:pPr>
              <w:rPr>
                <w:rFonts w:ascii="Times New Roman" w:hAnsi="Times New Roman" w:cs="Times New Roman"/>
                <w:sz w:val="24"/>
                <w:szCs w:val="24"/>
              </w:rPr>
            </w:pPr>
          </w:p>
          <w:p w14:paraId="4D4FF351" w14:textId="77777777" w:rsidR="00CD75EC" w:rsidRDefault="00CD75EC" w:rsidP="0093782A">
            <w:pPr>
              <w:rPr>
                <w:rFonts w:ascii="Times New Roman" w:hAnsi="Times New Roman" w:cs="Times New Roman"/>
                <w:sz w:val="24"/>
                <w:szCs w:val="24"/>
              </w:rPr>
            </w:pPr>
            <w:r>
              <w:rPr>
                <w:rFonts w:ascii="Times New Roman" w:hAnsi="Times New Roman" w:cs="Times New Roman"/>
                <w:sz w:val="24"/>
                <w:szCs w:val="24"/>
              </w:rPr>
              <w:t>Todas</w:t>
            </w:r>
          </w:p>
        </w:tc>
      </w:tr>
      <w:tr w:rsidR="00CD75EC" w14:paraId="0D43DCC0" w14:textId="77777777" w:rsidTr="0093782A">
        <w:trPr>
          <w:cnfStyle w:val="000000100000" w:firstRow="0" w:lastRow="0" w:firstColumn="0" w:lastColumn="0" w:oddVBand="0" w:evenVBand="0" w:oddHBand="1" w:evenHBand="0" w:firstRowFirstColumn="0" w:firstRowLastColumn="0" w:lastRowFirstColumn="0" w:lastRowLastColumn="0"/>
          <w:trHeight w:val="854"/>
        </w:trPr>
        <w:tc>
          <w:tcPr>
            <w:tcW w:w="3754" w:type="dxa"/>
          </w:tcPr>
          <w:p w14:paraId="2F41DDBF" w14:textId="77777777" w:rsidR="00CD75EC" w:rsidRPr="003927BB" w:rsidRDefault="00CD75EC" w:rsidP="0093782A">
            <w:pPr>
              <w:pStyle w:val="Prrafodelista"/>
              <w:numPr>
                <w:ilvl w:val="0"/>
                <w:numId w:val="7"/>
              </w:numPr>
              <w:rPr>
                <w:rFonts w:ascii="Times New Roman" w:hAnsi="Times New Roman" w:cs="Times New Roman"/>
                <w:sz w:val="24"/>
                <w:szCs w:val="24"/>
              </w:rPr>
            </w:pPr>
            <w:r>
              <w:rPr>
                <w:rFonts w:ascii="Times New Roman" w:hAnsi="Times New Roman" w:cs="Times New Roman"/>
                <w:sz w:val="24"/>
                <w:szCs w:val="24"/>
              </w:rPr>
              <w:t>Cuántos años llevan de experiencia las enfermeras del área de urgencia de la clínica santa Sofía.</w:t>
            </w:r>
          </w:p>
        </w:tc>
        <w:tc>
          <w:tcPr>
            <w:tcW w:w="1026" w:type="dxa"/>
          </w:tcPr>
          <w:p w14:paraId="0CE4C680" w14:textId="77777777" w:rsidR="00CD75EC" w:rsidRDefault="00CD75EC" w:rsidP="0093782A">
            <w:pPr>
              <w:rPr>
                <w:rFonts w:ascii="Times New Roman" w:hAnsi="Times New Roman" w:cs="Times New Roman"/>
                <w:sz w:val="24"/>
                <w:szCs w:val="24"/>
              </w:rPr>
            </w:pPr>
          </w:p>
          <w:p w14:paraId="3F9FD55F" w14:textId="77777777" w:rsidR="00CD75EC" w:rsidRDefault="00CD75EC" w:rsidP="0093782A">
            <w:pPr>
              <w:rPr>
                <w:rFonts w:ascii="Times New Roman" w:hAnsi="Times New Roman" w:cs="Times New Roman"/>
                <w:sz w:val="24"/>
                <w:szCs w:val="24"/>
              </w:rPr>
            </w:pPr>
            <w:r>
              <w:rPr>
                <w:rFonts w:ascii="Times New Roman" w:hAnsi="Times New Roman" w:cs="Times New Roman"/>
                <w:sz w:val="24"/>
                <w:szCs w:val="24"/>
              </w:rPr>
              <w:t>1 año</w:t>
            </w:r>
          </w:p>
        </w:tc>
        <w:tc>
          <w:tcPr>
            <w:tcW w:w="956" w:type="dxa"/>
          </w:tcPr>
          <w:p w14:paraId="71C9722E" w14:textId="77777777" w:rsidR="00CD75EC" w:rsidRDefault="00CD75EC" w:rsidP="0093782A">
            <w:pPr>
              <w:jc w:val="center"/>
              <w:rPr>
                <w:rFonts w:ascii="Times New Roman" w:hAnsi="Times New Roman" w:cs="Times New Roman"/>
                <w:sz w:val="24"/>
                <w:szCs w:val="24"/>
              </w:rPr>
            </w:pPr>
          </w:p>
          <w:p w14:paraId="582E324A" w14:textId="77777777" w:rsidR="00CD75EC" w:rsidRDefault="00CD75EC" w:rsidP="0093782A">
            <w:pPr>
              <w:jc w:val="center"/>
              <w:rPr>
                <w:rFonts w:ascii="Times New Roman" w:hAnsi="Times New Roman" w:cs="Times New Roman"/>
                <w:sz w:val="24"/>
                <w:szCs w:val="24"/>
              </w:rPr>
            </w:pPr>
            <w:r>
              <w:rPr>
                <w:rFonts w:ascii="Times New Roman" w:hAnsi="Times New Roman" w:cs="Times New Roman"/>
                <w:sz w:val="24"/>
                <w:szCs w:val="24"/>
              </w:rPr>
              <w:t>2años</w:t>
            </w:r>
          </w:p>
        </w:tc>
        <w:tc>
          <w:tcPr>
            <w:tcW w:w="1749" w:type="dxa"/>
            <w:gridSpan w:val="2"/>
          </w:tcPr>
          <w:p w14:paraId="7F4C2A27" w14:textId="77777777" w:rsidR="00CD75EC" w:rsidRDefault="00CD75EC" w:rsidP="0093782A">
            <w:pPr>
              <w:jc w:val="center"/>
              <w:rPr>
                <w:rFonts w:ascii="Times New Roman" w:hAnsi="Times New Roman" w:cs="Times New Roman"/>
                <w:sz w:val="24"/>
                <w:szCs w:val="24"/>
              </w:rPr>
            </w:pPr>
          </w:p>
          <w:p w14:paraId="27FA223D" w14:textId="77777777" w:rsidR="00CD75EC" w:rsidRDefault="00CD75EC" w:rsidP="0093782A">
            <w:pPr>
              <w:jc w:val="center"/>
              <w:rPr>
                <w:rFonts w:ascii="Times New Roman" w:hAnsi="Times New Roman" w:cs="Times New Roman"/>
                <w:sz w:val="24"/>
                <w:szCs w:val="24"/>
              </w:rPr>
            </w:pPr>
            <w:r>
              <w:rPr>
                <w:rFonts w:ascii="Times New Roman" w:hAnsi="Times New Roman" w:cs="Times New Roman"/>
                <w:sz w:val="24"/>
                <w:szCs w:val="24"/>
              </w:rPr>
              <w:t>4 años</w:t>
            </w:r>
          </w:p>
        </w:tc>
        <w:tc>
          <w:tcPr>
            <w:tcW w:w="1526" w:type="dxa"/>
          </w:tcPr>
          <w:p w14:paraId="4200529B" w14:textId="77777777" w:rsidR="00CD75EC" w:rsidRDefault="00CD75EC" w:rsidP="0093782A">
            <w:pPr>
              <w:tabs>
                <w:tab w:val="left" w:pos="297"/>
                <w:tab w:val="center" w:pos="637"/>
              </w:tabs>
              <w:rPr>
                <w:rFonts w:ascii="Times New Roman" w:hAnsi="Times New Roman" w:cs="Times New Roman"/>
                <w:sz w:val="24"/>
                <w:szCs w:val="24"/>
              </w:rPr>
            </w:pPr>
            <w:r>
              <w:rPr>
                <w:rFonts w:ascii="Times New Roman" w:hAnsi="Times New Roman" w:cs="Times New Roman"/>
                <w:sz w:val="24"/>
                <w:szCs w:val="24"/>
              </w:rPr>
              <w:tab/>
            </w:r>
          </w:p>
          <w:p w14:paraId="216DD2FC" w14:textId="77777777" w:rsidR="00CD75EC" w:rsidRDefault="00CD75EC" w:rsidP="0093782A">
            <w:pPr>
              <w:tabs>
                <w:tab w:val="left" w:pos="297"/>
                <w:tab w:val="center" w:pos="637"/>
              </w:tabs>
              <w:rPr>
                <w:rFonts w:ascii="Times New Roman" w:hAnsi="Times New Roman" w:cs="Times New Roman"/>
                <w:sz w:val="24"/>
                <w:szCs w:val="24"/>
              </w:rPr>
            </w:pPr>
            <w:r>
              <w:rPr>
                <w:rFonts w:ascii="Times New Roman" w:hAnsi="Times New Roman" w:cs="Times New Roman"/>
                <w:sz w:val="24"/>
                <w:szCs w:val="24"/>
              </w:rPr>
              <w:tab/>
              <w:t>5/más</w:t>
            </w:r>
          </w:p>
        </w:tc>
      </w:tr>
      <w:tr w:rsidR="00CD75EC" w14:paraId="7D1D50DC" w14:textId="77777777" w:rsidTr="0093782A">
        <w:trPr>
          <w:trHeight w:val="832"/>
        </w:trPr>
        <w:tc>
          <w:tcPr>
            <w:tcW w:w="3754" w:type="dxa"/>
          </w:tcPr>
          <w:p w14:paraId="7F7864FF" w14:textId="77777777" w:rsidR="00CD75EC" w:rsidRPr="00817005" w:rsidRDefault="00CD75EC" w:rsidP="0093782A">
            <w:pPr>
              <w:pStyle w:val="Prrafodelista"/>
              <w:numPr>
                <w:ilvl w:val="0"/>
                <w:numId w:val="7"/>
              </w:numPr>
              <w:rPr>
                <w:rFonts w:ascii="Times New Roman" w:hAnsi="Times New Roman" w:cs="Times New Roman"/>
                <w:sz w:val="24"/>
                <w:szCs w:val="24"/>
              </w:rPr>
            </w:pPr>
            <w:r>
              <w:rPr>
                <w:rFonts w:ascii="Times New Roman" w:hAnsi="Times New Roman" w:cs="Times New Roman"/>
                <w:sz w:val="24"/>
                <w:szCs w:val="24"/>
              </w:rPr>
              <w:t>Estado civil de las enfermeras que presentan estrés.</w:t>
            </w:r>
          </w:p>
        </w:tc>
        <w:tc>
          <w:tcPr>
            <w:tcW w:w="1026" w:type="dxa"/>
          </w:tcPr>
          <w:p w14:paraId="48C79421" w14:textId="77777777" w:rsidR="00CD75EC" w:rsidRDefault="00CD75EC" w:rsidP="0093782A">
            <w:pPr>
              <w:rPr>
                <w:rFonts w:ascii="Times New Roman" w:hAnsi="Times New Roman" w:cs="Times New Roman"/>
                <w:sz w:val="24"/>
                <w:szCs w:val="24"/>
              </w:rPr>
            </w:pPr>
          </w:p>
          <w:p w14:paraId="2B8A9BD1" w14:textId="77777777" w:rsidR="00CD75EC" w:rsidRDefault="00CD75EC" w:rsidP="0093782A">
            <w:pPr>
              <w:rPr>
                <w:rFonts w:ascii="Times New Roman" w:hAnsi="Times New Roman" w:cs="Times New Roman"/>
                <w:sz w:val="24"/>
                <w:szCs w:val="24"/>
              </w:rPr>
            </w:pPr>
            <w:r>
              <w:rPr>
                <w:rFonts w:ascii="Times New Roman" w:hAnsi="Times New Roman" w:cs="Times New Roman"/>
                <w:sz w:val="24"/>
                <w:szCs w:val="24"/>
              </w:rPr>
              <w:t xml:space="preserve">Unión libre </w:t>
            </w:r>
          </w:p>
        </w:tc>
        <w:tc>
          <w:tcPr>
            <w:tcW w:w="956" w:type="dxa"/>
          </w:tcPr>
          <w:p w14:paraId="7F8874FE" w14:textId="77777777" w:rsidR="00CD75EC" w:rsidRDefault="00CD75EC" w:rsidP="0093782A">
            <w:pPr>
              <w:rPr>
                <w:rFonts w:ascii="Times New Roman" w:hAnsi="Times New Roman" w:cs="Times New Roman"/>
                <w:sz w:val="24"/>
                <w:szCs w:val="24"/>
              </w:rPr>
            </w:pPr>
          </w:p>
          <w:p w14:paraId="30FD2CD6" w14:textId="77777777" w:rsidR="00CD75EC" w:rsidRDefault="00CD75EC" w:rsidP="0093782A">
            <w:pPr>
              <w:rPr>
                <w:rFonts w:ascii="Times New Roman" w:hAnsi="Times New Roman" w:cs="Times New Roman"/>
                <w:sz w:val="24"/>
                <w:szCs w:val="24"/>
              </w:rPr>
            </w:pPr>
            <w:r>
              <w:rPr>
                <w:rFonts w:ascii="Times New Roman" w:hAnsi="Times New Roman" w:cs="Times New Roman"/>
                <w:sz w:val="24"/>
                <w:szCs w:val="24"/>
              </w:rPr>
              <w:t>Casada</w:t>
            </w:r>
          </w:p>
        </w:tc>
        <w:tc>
          <w:tcPr>
            <w:tcW w:w="1749" w:type="dxa"/>
            <w:gridSpan w:val="2"/>
          </w:tcPr>
          <w:p w14:paraId="7BADCB41" w14:textId="77777777" w:rsidR="00CD75EC" w:rsidRDefault="00CD75EC" w:rsidP="0093782A">
            <w:pPr>
              <w:rPr>
                <w:rFonts w:ascii="Times New Roman" w:hAnsi="Times New Roman" w:cs="Times New Roman"/>
                <w:sz w:val="24"/>
                <w:szCs w:val="24"/>
              </w:rPr>
            </w:pPr>
          </w:p>
          <w:p w14:paraId="555B81AF" w14:textId="77777777" w:rsidR="00CD75EC" w:rsidRDefault="00CD75EC" w:rsidP="0093782A">
            <w:pPr>
              <w:rPr>
                <w:rFonts w:ascii="Times New Roman" w:hAnsi="Times New Roman" w:cs="Times New Roman"/>
                <w:sz w:val="24"/>
                <w:szCs w:val="24"/>
              </w:rPr>
            </w:pPr>
            <w:r>
              <w:rPr>
                <w:rFonts w:ascii="Times New Roman" w:hAnsi="Times New Roman" w:cs="Times New Roman"/>
                <w:sz w:val="24"/>
                <w:szCs w:val="24"/>
              </w:rPr>
              <w:t xml:space="preserve">soltera </w:t>
            </w:r>
          </w:p>
        </w:tc>
        <w:tc>
          <w:tcPr>
            <w:tcW w:w="1526" w:type="dxa"/>
          </w:tcPr>
          <w:p w14:paraId="328B0731" w14:textId="77777777" w:rsidR="00CD75EC" w:rsidRDefault="00CD75EC" w:rsidP="0093782A">
            <w:pPr>
              <w:rPr>
                <w:rFonts w:ascii="Times New Roman" w:hAnsi="Times New Roman" w:cs="Times New Roman"/>
                <w:sz w:val="24"/>
                <w:szCs w:val="24"/>
              </w:rPr>
            </w:pPr>
          </w:p>
          <w:p w14:paraId="1A9FBCDE" w14:textId="77777777" w:rsidR="00CD75EC" w:rsidRDefault="00CD75EC" w:rsidP="0093782A">
            <w:pPr>
              <w:rPr>
                <w:rFonts w:ascii="Times New Roman" w:hAnsi="Times New Roman" w:cs="Times New Roman"/>
                <w:sz w:val="24"/>
                <w:szCs w:val="24"/>
              </w:rPr>
            </w:pPr>
            <w:r>
              <w:rPr>
                <w:rFonts w:ascii="Times New Roman" w:hAnsi="Times New Roman" w:cs="Times New Roman"/>
                <w:sz w:val="24"/>
                <w:szCs w:val="24"/>
              </w:rPr>
              <w:t>Divorciada</w:t>
            </w:r>
          </w:p>
        </w:tc>
      </w:tr>
      <w:bookmarkEnd w:id="22"/>
    </w:tbl>
    <w:p w14:paraId="5BBCFB69" w14:textId="74E79DC5" w:rsidR="00CD75EC" w:rsidRDefault="00CD75EC" w:rsidP="00CD75EC">
      <w:pPr>
        <w:spacing w:after="160" w:line="480" w:lineRule="auto"/>
        <w:rPr>
          <w:rFonts w:ascii="Times New Roman" w:eastAsia="Times New Roman" w:hAnsi="Times New Roman" w:cs="Times New Roman"/>
          <w:i/>
          <w:iCs/>
        </w:rPr>
      </w:pPr>
    </w:p>
    <w:p w14:paraId="3A9AB5A9" w14:textId="77777777" w:rsidR="00CD75EC" w:rsidRDefault="00CD75EC" w:rsidP="00CD75EC">
      <w:pPr>
        <w:spacing w:after="160" w:line="480" w:lineRule="auto"/>
        <w:rPr>
          <w:rFonts w:ascii="Times New Roman" w:eastAsia="Times New Roman" w:hAnsi="Times New Roman" w:cs="Times New Roman"/>
          <w:i/>
          <w:iCs/>
        </w:rPr>
      </w:pPr>
      <w:r w:rsidRPr="00B57CED">
        <w:rPr>
          <w:rFonts w:ascii="Times New Roman" w:eastAsia="Times New Roman" w:hAnsi="Times New Roman" w:cs="Times New Roman"/>
          <w:b/>
          <w:bCs/>
        </w:rPr>
        <w:t xml:space="preserve">Apéndice 4. </w:t>
      </w:r>
      <w:r>
        <w:rPr>
          <w:rFonts w:ascii="Times New Roman" w:eastAsia="Times New Roman" w:hAnsi="Times New Roman" w:cs="Times New Roman"/>
          <w:i/>
          <w:iCs/>
        </w:rPr>
        <w:t xml:space="preserve"> </w:t>
      </w:r>
    </w:p>
    <w:p w14:paraId="5C37E1CB" w14:textId="0191093F" w:rsidR="00CD75EC" w:rsidRPr="00CD75EC" w:rsidRDefault="00CD75EC" w:rsidP="00CD75EC">
      <w:pPr>
        <w:spacing w:after="160" w:line="480" w:lineRule="auto"/>
        <w:rPr>
          <w:rFonts w:ascii="Times New Roman" w:eastAsia="Times New Roman" w:hAnsi="Times New Roman" w:cs="Times New Roman"/>
          <w:b/>
          <w:bCs/>
        </w:rPr>
      </w:pPr>
      <w:r w:rsidRPr="00CD75EC">
        <w:rPr>
          <w:rFonts w:ascii="Times New Roman" w:eastAsia="Times New Roman" w:hAnsi="Times New Roman" w:cs="Times New Roman"/>
          <w:b/>
          <w:bCs/>
        </w:rPr>
        <w:t>Tabla 2</w:t>
      </w:r>
      <w:r w:rsidR="001B4BF9">
        <w:rPr>
          <w:rFonts w:ascii="Times New Roman" w:eastAsia="Times New Roman" w:hAnsi="Times New Roman" w:cs="Times New Roman"/>
          <w:b/>
          <w:bCs/>
        </w:rPr>
        <w:t>8</w:t>
      </w:r>
      <w:r w:rsidRPr="00CD75EC">
        <w:rPr>
          <w:rFonts w:ascii="Times New Roman" w:eastAsia="Times New Roman" w:hAnsi="Times New Roman" w:cs="Times New Roman"/>
          <w:b/>
          <w:bCs/>
        </w:rPr>
        <w:t>.</w:t>
      </w:r>
    </w:p>
    <w:p w14:paraId="66DE1AEF" w14:textId="77777777" w:rsidR="00CD75EC" w:rsidRPr="00CD75EC" w:rsidRDefault="00CD75EC" w:rsidP="00CD75EC">
      <w:pPr>
        <w:spacing w:after="160" w:line="480" w:lineRule="auto"/>
        <w:ind w:firstLine="708"/>
        <w:rPr>
          <w:rFonts w:ascii="Times New Roman" w:eastAsia="Times New Roman" w:hAnsi="Times New Roman" w:cs="Times New Roman"/>
          <w:i/>
          <w:iCs/>
        </w:rPr>
      </w:pPr>
      <w:r w:rsidRPr="00CD75EC">
        <w:rPr>
          <w:rFonts w:ascii="Times New Roman" w:eastAsia="Times New Roman" w:hAnsi="Times New Roman" w:cs="Times New Roman"/>
          <w:i/>
          <w:iCs/>
        </w:rPr>
        <w:t xml:space="preserve">Dimensión reacción agresiva.  </w:t>
      </w:r>
    </w:p>
    <w:p w14:paraId="240C4A95" w14:textId="2D66558D" w:rsidR="00CD75EC" w:rsidRPr="00CD75EC" w:rsidRDefault="00CD75EC" w:rsidP="00CD75EC">
      <w:pPr>
        <w:spacing w:after="160" w:line="480" w:lineRule="auto"/>
        <w:rPr>
          <w:rFonts w:ascii="Times New Roman" w:eastAsia="Times New Roman" w:hAnsi="Times New Roman" w:cs="Times New Roman"/>
        </w:rPr>
      </w:pPr>
      <w:r w:rsidRPr="00585477">
        <w:rPr>
          <w:noProof/>
          <w:lang w:eastAsia="es-CO"/>
        </w:rPr>
        <w:drawing>
          <wp:inline distT="0" distB="0" distL="0" distR="0" wp14:anchorId="5C990AA2" wp14:editId="7639BD71">
            <wp:extent cx="6216650" cy="1044575"/>
            <wp:effectExtent l="0" t="0" r="0" b="3175"/>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216650" cy="1044575"/>
                    </a:xfrm>
                    <a:prstGeom prst="rect">
                      <a:avLst/>
                    </a:prstGeom>
                    <a:noFill/>
                    <a:ln>
                      <a:noFill/>
                    </a:ln>
                  </pic:spPr>
                </pic:pic>
              </a:graphicData>
            </a:graphic>
          </wp:inline>
        </w:drawing>
      </w:r>
    </w:p>
    <w:p w14:paraId="1CC65A61" w14:textId="77777777" w:rsidR="00CD75EC" w:rsidRDefault="00CD75EC" w:rsidP="00CD75EC">
      <w:pPr>
        <w:spacing w:after="160" w:line="480" w:lineRule="auto"/>
        <w:rPr>
          <w:rFonts w:ascii="Times New Roman" w:eastAsia="Times New Roman" w:hAnsi="Times New Roman" w:cs="Times New Roman"/>
          <w:b/>
          <w:bCs/>
        </w:rPr>
      </w:pPr>
    </w:p>
    <w:p w14:paraId="2D269406" w14:textId="77777777" w:rsidR="00CD75EC" w:rsidRDefault="00CD75EC" w:rsidP="00CD75EC">
      <w:pPr>
        <w:spacing w:after="160" w:line="480" w:lineRule="auto"/>
        <w:rPr>
          <w:rFonts w:ascii="Times New Roman" w:eastAsia="Times New Roman" w:hAnsi="Times New Roman" w:cs="Times New Roman"/>
          <w:b/>
          <w:bCs/>
        </w:rPr>
      </w:pPr>
    </w:p>
    <w:p w14:paraId="536B38E1" w14:textId="77777777" w:rsidR="00CD75EC" w:rsidRDefault="00CD75EC" w:rsidP="00CD75EC">
      <w:pPr>
        <w:spacing w:after="160" w:line="480" w:lineRule="auto"/>
        <w:rPr>
          <w:rFonts w:ascii="Times New Roman" w:eastAsia="Times New Roman" w:hAnsi="Times New Roman" w:cs="Times New Roman"/>
          <w:b/>
          <w:bCs/>
        </w:rPr>
      </w:pPr>
    </w:p>
    <w:p w14:paraId="0695EFD4" w14:textId="3F877788" w:rsidR="00CD75EC" w:rsidRPr="00CD75EC" w:rsidRDefault="00CD75EC" w:rsidP="00CD75EC">
      <w:pPr>
        <w:spacing w:after="160" w:line="480" w:lineRule="auto"/>
        <w:rPr>
          <w:rFonts w:ascii="Times New Roman" w:eastAsia="Times New Roman" w:hAnsi="Times New Roman" w:cs="Times New Roman"/>
          <w:b/>
          <w:bCs/>
        </w:rPr>
      </w:pPr>
      <w:r w:rsidRPr="00CD75EC">
        <w:rPr>
          <w:rFonts w:ascii="Times New Roman" w:eastAsia="Times New Roman" w:hAnsi="Times New Roman" w:cs="Times New Roman"/>
          <w:b/>
          <w:bCs/>
        </w:rPr>
        <w:lastRenderedPageBreak/>
        <w:t>Tabla 2</w:t>
      </w:r>
      <w:r w:rsidR="001B4BF9">
        <w:rPr>
          <w:rFonts w:ascii="Times New Roman" w:eastAsia="Times New Roman" w:hAnsi="Times New Roman" w:cs="Times New Roman"/>
          <w:b/>
          <w:bCs/>
        </w:rPr>
        <w:t>9</w:t>
      </w:r>
    </w:p>
    <w:p w14:paraId="411E463F" w14:textId="77777777" w:rsidR="00CD75EC" w:rsidRPr="00CD75EC" w:rsidRDefault="00CD75EC" w:rsidP="00CD75EC">
      <w:pPr>
        <w:spacing w:after="160" w:line="480" w:lineRule="auto"/>
        <w:ind w:firstLine="708"/>
        <w:rPr>
          <w:rFonts w:ascii="Times New Roman" w:eastAsia="Times New Roman" w:hAnsi="Times New Roman" w:cs="Times New Roman"/>
          <w:i/>
          <w:iCs/>
        </w:rPr>
      </w:pPr>
      <w:r w:rsidRPr="00CD75EC">
        <w:rPr>
          <w:rFonts w:ascii="Times New Roman" w:eastAsia="Times New Roman" w:hAnsi="Times New Roman" w:cs="Times New Roman"/>
          <w:i/>
          <w:iCs/>
        </w:rPr>
        <w:t>Dimensión evitación cognitiva.</w:t>
      </w:r>
    </w:p>
    <w:p w14:paraId="4179BB80" w14:textId="4FEA9885" w:rsidR="00CD75EC" w:rsidRPr="00CD75EC" w:rsidRDefault="00CD75EC" w:rsidP="00CD75EC">
      <w:pPr>
        <w:spacing w:after="160" w:line="480" w:lineRule="auto"/>
        <w:rPr>
          <w:rFonts w:ascii="Times New Roman" w:eastAsia="Times New Roman" w:hAnsi="Times New Roman" w:cs="Times New Roman"/>
          <w:b/>
          <w:bCs/>
        </w:rPr>
      </w:pPr>
      <w:r w:rsidRPr="00585477">
        <w:rPr>
          <w:noProof/>
          <w:lang w:eastAsia="es-CO"/>
        </w:rPr>
        <w:drawing>
          <wp:inline distT="0" distB="0" distL="0" distR="0" wp14:anchorId="20259B07" wp14:editId="5DB92280">
            <wp:extent cx="6197600" cy="1136650"/>
            <wp:effectExtent l="0" t="0" r="0" b="635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197600" cy="1136650"/>
                    </a:xfrm>
                    <a:prstGeom prst="rect">
                      <a:avLst/>
                    </a:prstGeom>
                    <a:noFill/>
                    <a:ln>
                      <a:noFill/>
                    </a:ln>
                  </pic:spPr>
                </pic:pic>
              </a:graphicData>
            </a:graphic>
          </wp:inline>
        </w:drawing>
      </w:r>
      <w:r w:rsidRPr="00CD75EC">
        <w:rPr>
          <w:rFonts w:ascii="Times New Roman" w:eastAsia="Times New Roman" w:hAnsi="Times New Roman" w:cs="Times New Roman"/>
          <w:b/>
          <w:bCs/>
        </w:rPr>
        <w:t xml:space="preserve">Tabla </w:t>
      </w:r>
      <w:r w:rsidR="001B4BF9">
        <w:rPr>
          <w:rFonts w:ascii="Times New Roman" w:eastAsia="Times New Roman" w:hAnsi="Times New Roman" w:cs="Times New Roman"/>
          <w:b/>
          <w:bCs/>
        </w:rPr>
        <w:t>30</w:t>
      </w:r>
    </w:p>
    <w:p w14:paraId="761AE474" w14:textId="77777777" w:rsidR="00CD75EC" w:rsidRPr="00B57CED" w:rsidRDefault="00CD75EC" w:rsidP="00CD75EC">
      <w:pPr>
        <w:spacing w:after="160" w:line="480" w:lineRule="auto"/>
        <w:ind w:firstLine="708"/>
        <w:rPr>
          <w:rFonts w:ascii="Times New Roman" w:eastAsia="Times New Roman" w:hAnsi="Times New Roman" w:cs="Times New Roman"/>
          <w:b/>
          <w:bCs/>
        </w:rPr>
      </w:pPr>
      <w:r w:rsidRPr="00CD75EC">
        <w:rPr>
          <w:rFonts w:ascii="Times New Roman" w:eastAsia="Times New Roman" w:hAnsi="Times New Roman" w:cs="Times New Roman"/>
          <w:i/>
          <w:iCs/>
        </w:rPr>
        <w:t>Dimensión autonomía</w:t>
      </w:r>
      <w:r>
        <w:rPr>
          <w:rFonts w:ascii="Times New Roman" w:eastAsia="Times New Roman" w:hAnsi="Times New Roman" w:cs="Times New Roman"/>
          <w:b/>
          <w:bCs/>
        </w:rPr>
        <w:t>.</w:t>
      </w:r>
    </w:p>
    <w:p w14:paraId="00BB36DF" w14:textId="77777777" w:rsidR="00CD75EC" w:rsidRDefault="00CD75EC" w:rsidP="00CD75EC">
      <w:pPr>
        <w:spacing w:after="160" w:line="480" w:lineRule="auto"/>
        <w:rPr>
          <w:rFonts w:ascii="Times New Roman" w:eastAsia="Times New Roman" w:hAnsi="Times New Roman" w:cs="Times New Roman"/>
        </w:rPr>
      </w:pPr>
      <w:r w:rsidRPr="00585477">
        <w:rPr>
          <w:noProof/>
          <w:lang w:eastAsia="es-CO"/>
        </w:rPr>
        <w:drawing>
          <wp:inline distT="0" distB="0" distL="0" distR="0" wp14:anchorId="226D62DE" wp14:editId="5976945F">
            <wp:extent cx="6203950" cy="819150"/>
            <wp:effectExtent l="0" t="0" r="635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203950" cy="819150"/>
                    </a:xfrm>
                    <a:prstGeom prst="rect">
                      <a:avLst/>
                    </a:prstGeom>
                    <a:noFill/>
                    <a:ln>
                      <a:noFill/>
                    </a:ln>
                  </pic:spPr>
                </pic:pic>
              </a:graphicData>
            </a:graphic>
          </wp:inline>
        </w:drawing>
      </w:r>
    </w:p>
    <w:p w14:paraId="2934BEE3" w14:textId="30D4E502" w:rsidR="00CD75EC" w:rsidRPr="00CD75EC" w:rsidRDefault="00CD75EC" w:rsidP="00CD75EC">
      <w:pPr>
        <w:spacing w:after="160" w:line="480" w:lineRule="auto"/>
        <w:rPr>
          <w:rFonts w:ascii="Times New Roman" w:eastAsia="Times New Roman" w:hAnsi="Times New Roman" w:cs="Times New Roman"/>
          <w:b/>
          <w:bCs/>
        </w:rPr>
      </w:pPr>
      <w:r w:rsidRPr="00CD75EC">
        <w:rPr>
          <w:rFonts w:ascii="Times New Roman" w:eastAsia="Times New Roman" w:hAnsi="Times New Roman" w:cs="Times New Roman"/>
          <w:b/>
          <w:bCs/>
        </w:rPr>
        <w:t>Tabla 3</w:t>
      </w:r>
      <w:r w:rsidR="001B4BF9">
        <w:rPr>
          <w:rFonts w:ascii="Times New Roman" w:eastAsia="Times New Roman" w:hAnsi="Times New Roman" w:cs="Times New Roman"/>
          <w:b/>
          <w:bCs/>
        </w:rPr>
        <w:t>1</w:t>
      </w:r>
    </w:p>
    <w:p w14:paraId="678BD4F1" w14:textId="77777777" w:rsidR="00CD75EC" w:rsidRPr="00CD75EC" w:rsidRDefault="00CD75EC" w:rsidP="00CD75EC">
      <w:pPr>
        <w:spacing w:after="160" w:line="480" w:lineRule="auto"/>
        <w:ind w:firstLine="708"/>
        <w:rPr>
          <w:rFonts w:ascii="Times New Roman" w:eastAsia="Times New Roman" w:hAnsi="Times New Roman" w:cs="Times New Roman"/>
          <w:i/>
          <w:iCs/>
        </w:rPr>
      </w:pPr>
      <w:r w:rsidRPr="00CD75EC">
        <w:rPr>
          <w:rFonts w:ascii="Times New Roman" w:eastAsia="Times New Roman" w:hAnsi="Times New Roman" w:cs="Times New Roman"/>
          <w:i/>
          <w:iCs/>
        </w:rPr>
        <w:t>Dimensión solución de problemas</w:t>
      </w:r>
    </w:p>
    <w:p w14:paraId="7A751C05" w14:textId="77777777" w:rsidR="00CD75EC" w:rsidRDefault="00CD75EC" w:rsidP="00CD75EC">
      <w:pPr>
        <w:spacing w:after="160" w:line="480" w:lineRule="auto"/>
        <w:rPr>
          <w:rFonts w:ascii="Times New Roman" w:eastAsia="Times New Roman" w:hAnsi="Times New Roman" w:cs="Times New Roman"/>
        </w:rPr>
      </w:pPr>
      <w:r w:rsidRPr="00E73FC3">
        <w:rPr>
          <w:noProof/>
          <w:lang w:eastAsia="es-CO"/>
        </w:rPr>
        <w:drawing>
          <wp:inline distT="0" distB="0" distL="0" distR="0" wp14:anchorId="3526E36B" wp14:editId="2FEF50B8">
            <wp:extent cx="6127750" cy="1403350"/>
            <wp:effectExtent l="0" t="0" r="6350" b="635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127750" cy="1403350"/>
                    </a:xfrm>
                    <a:prstGeom prst="rect">
                      <a:avLst/>
                    </a:prstGeom>
                    <a:noFill/>
                    <a:ln>
                      <a:noFill/>
                    </a:ln>
                  </pic:spPr>
                </pic:pic>
              </a:graphicData>
            </a:graphic>
          </wp:inline>
        </w:drawing>
      </w:r>
    </w:p>
    <w:p w14:paraId="79C0D4B6" w14:textId="77777777" w:rsidR="00CD75EC" w:rsidRDefault="00CD75EC" w:rsidP="00CD75EC">
      <w:pPr>
        <w:spacing w:after="160" w:line="480" w:lineRule="auto"/>
        <w:rPr>
          <w:rFonts w:ascii="Times New Roman" w:eastAsia="Times New Roman" w:hAnsi="Times New Roman" w:cs="Times New Roman"/>
          <w:b/>
          <w:bCs/>
        </w:rPr>
      </w:pPr>
    </w:p>
    <w:p w14:paraId="53AA897B" w14:textId="77777777" w:rsidR="00CD75EC" w:rsidRDefault="00CD75EC" w:rsidP="00CD75EC">
      <w:pPr>
        <w:spacing w:after="160" w:line="480" w:lineRule="auto"/>
        <w:rPr>
          <w:rFonts w:ascii="Times New Roman" w:eastAsia="Times New Roman" w:hAnsi="Times New Roman" w:cs="Times New Roman"/>
        </w:rPr>
      </w:pPr>
    </w:p>
    <w:p w14:paraId="75AD55B5" w14:textId="4267201B" w:rsidR="00CD75EC" w:rsidRPr="00CD75EC" w:rsidRDefault="00CD75EC" w:rsidP="00CD75EC">
      <w:pPr>
        <w:spacing w:after="160" w:line="480" w:lineRule="auto"/>
        <w:rPr>
          <w:rFonts w:ascii="Times New Roman" w:eastAsia="Times New Roman" w:hAnsi="Times New Roman" w:cs="Times New Roman"/>
          <w:b/>
          <w:bCs/>
        </w:rPr>
      </w:pPr>
      <w:r w:rsidRPr="00CD75EC">
        <w:rPr>
          <w:rFonts w:ascii="Times New Roman" w:eastAsia="Times New Roman" w:hAnsi="Times New Roman" w:cs="Times New Roman"/>
          <w:b/>
          <w:bCs/>
        </w:rPr>
        <w:lastRenderedPageBreak/>
        <w:t>Tabla 3</w:t>
      </w:r>
      <w:r w:rsidR="001B4BF9">
        <w:rPr>
          <w:rFonts w:ascii="Times New Roman" w:eastAsia="Times New Roman" w:hAnsi="Times New Roman" w:cs="Times New Roman"/>
          <w:b/>
          <w:bCs/>
        </w:rPr>
        <w:t>2</w:t>
      </w:r>
    </w:p>
    <w:p w14:paraId="15BDE9E2" w14:textId="77777777" w:rsidR="00CD75EC" w:rsidRDefault="00CD75EC" w:rsidP="00CD75EC">
      <w:pPr>
        <w:spacing w:after="160" w:line="480" w:lineRule="auto"/>
        <w:ind w:firstLine="708"/>
        <w:rPr>
          <w:rFonts w:ascii="Times New Roman" w:eastAsia="Times New Roman" w:hAnsi="Times New Roman" w:cs="Times New Roman"/>
          <w:i/>
          <w:iCs/>
        </w:rPr>
      </w:pPr>
      <w:r w:rsidRPr="00CD75EC">
        <w:rPr>
          <w:rFonts w:ascii="Times New Roman" w:eastAsia="Times New Roman" w:hAnsi="Times New Roman" w:cs="Times New Roman"/>
          <w:i/>
          <w:iCs/>
        </w:rPr>
        <w:t>Dimensión búsqueda de apoyo social</w:t>
      </w:r>
      <w:r>
        <w:rPr>
          <w:rFonts w:ascii="Times New Roman" w:eastAsia="Times New Roman" w:hAnsi="Times New Roman" w:cs="Times New Roman"/>
          <w:b/>
          <w:bCs/>
        </w:rPr>
        <w:t>.</w:t>
      </w:r>
    </w:p>
    <w:p w14:paraId="31C23096" w14:textId="77777777" w:rsidR="00CD75EC" w:rsidRDefault="00CD75EC" w:rsidP="00CD75EC">
      <w:pPr>
        <w:spacing w:after="160" w:line="480" w:lineRule="auto"/>
        <w:rPr>
          <w:rFonts w:ascii="Times New Roman" w:eastAsia="Times New Roman" w:hAnsi="Times New Roman" w:cs="Times New Roman"/>
        </w:rPr>
      </w:pPr>
      <w:r w:rsidRPr="00F66BF1">
        <w:rPr>
          <w:noProof/>
          <w:lang w:eastAsia="es-CO"/>
        </w:rPr>
        <w:drawing>
          <wp:inline distT="0" distB="0" distL="0" distR="0" wp14:anchorId="0AF87C50" wp14:editId="79C5B7E4">
            <wp:extent cx="6045200" cy="1346200"/>
            <wp:effectExtent l="0" t="0" r="0" b="635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6045200" cy="1346200"/>
                    </a:xfrm>
                    <a:prstGeom prst="rect">
                      <a:avLst/>
                    </a:prstGeom>
                    <a:noFill/>
                    <a:ln>
                      <a:noFill/>
                    </a:ln>
                  </pic:spPr>
                </pic:pic>
              </a:graphicData>
            </a:graphic>
          </wp:inline>
        </w:drawing>
      </w:r>
    </w:p>
    <w:p w14:paraId="01CEA7CA" w14:textId="17BC8488" w:rsidR="00CD75EC" w:rsidRPr="00CD75EC" w:rsidRDefault="00CD75EC" w:rsidP="00CD75EC">
      <w:pPr>
        <w:spacing w:after="160" w:line="480" w:lineRule="auto"/>
        <w:rPr>
          <w:rFonts w:ascii="Times New Roman" w:eastAsia="Times New Roman" w:hAnsi="Times New Roman" w:cs="Times New Roman"/>
          <w:b/>
          <w:bCs/>
        </w:rPr>
      </w:pPr>
      <w:r w:rsidRPr="00CD75EC">
        <w:rPr>
          <w:rFonts w:ascii="Times New Roman" w:eastAsia="Times New Roman" w:hAnsi="Times New Roman" w:cs="Times New Roman"/>
          <w:b/>
          <w:bCs/>
        </w:rPr>
        <w:t>Tabla 3</w:t>
      </w:r>
      <w:r w:rsidR="001B4BF9">
        <w:rPr>
          <w:rFonts w:ascii="Times New Roman" w:eastAsia="Times New Roman" w:hAnsi="Times New Roman" w:cs="Times New Roman"/>
          <w:b/>
          <w:bCs/>
        </w:rPr>
        <w:t>3</w:t>
      </w:r>
    </w:p>
    <w:p w14:paraId="700793D2" w14:textId="77777777" w:rsidR="00CD75EC" w:rsidRPr="00CD75EC" w:rsidRDefault="00CD75EC" w:rsidP="00CD75EC">
      <w:pPr>
        <w:spacing w:after="160" w:line="480" w:lineRule="auto"/>
        <w:ind w:firstLine="708"/>
        <w:rPr>
          <w:rFonts w:ascii="Times New Roman" w:eastAsia="Times New Roman" w:hAnsi="Times New Roman" w:cs="Times New Roman"/>
          <w:i/>
          <w:iCs/>
        </w:rPr>
      </w:pPr>
      <w:r w:rsidRPr="00CD75EC">
        <w:rPr>
          <w:rFonts w:ascii="Times New Roman" w:eastAsia="Times New Roman" w:hAnsi="Times New Roman" w:cs="Times New Roman"/>
          <w:i/>
          <w:iCs/>
        </w:rPr>
        <w:t>Dimensión espera.</w:t>
      </w:r>
    </w:p>
    <w:p w14:paraId="6DBEDC45" w14:textId="77777777" w:rsidR="00CD75EC" w:rsidRDefault="00CD75EC" w:rsidP="00CD75EC">
      <w:pPr>
        <w:spacing w:after="160" w:line="480" w:lineRule="auto"/>
        <w:rPr>
          <w:rFonts w:ascii="Times New Roman" w:eastAsia="Times New Roman" w:hAnsi="Times New Roman" w:cs="Times New Roman"/>
          <w:i/>
          <w:iCs/>
        </w:rPr>
      </w:pPr>
      <w:r w:rsidRPr="00F66BF1">
        <w:rPr>
          <w:noProof/>
          <w:lang w:eastAsia="es-CO"/>
        </w:rPr>
        <w:drawing>
          <wp:inline distT="0" distB="0" distL="0" distR="0" wp14:anchorId="312C93D3" wp14:editId="162FD202">
            <wp:extent cx="6057900" cy="1270000"/>
            <wp:effectExtent l="0" t="0" r="0" b="635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6057900" cy="1270000"/>
                    </a:xfrm>
                    <a:prstGeom prst="rect">
                      <a:avLst/>
                    </a:prstGeom>
                    <a:noFill/>
                    <a:ln>
                      <a:noFill/>
                    </a:ln>
                  </pic:spPr>
                </pic:pic>
              </a:graphicData>
            </a:graphic>
          </wp:inline>
        </w:drawing>
      </w:r>
      <w:r w:rsidRPr="005D60F0">
        <w:rPr>
          <w:rFonts w:ascii="Times New Roman" w:eastAsia="Times New Roman" w:hAnsi="Times New Roman" w:cs="Times New Roman"/>
          <w:i/>
          <w:iCs/>
        </w:rPr>
        <w:t xml:space="preserve"> </w:t>
      </w:r>
    </w:p>
    <w:p w14:paraId="4E153315" w14:textId="2D3AC569" w:rsidR="00CD75EC" w:rsidRPr="00CD75EC" w:rsidRDefault="00CD75EC" w:rsidP="00CD75EC">
      <w:pPr>
        <w:spacing w:after="160" w:line="480" w:lineRule="auto"/>
        <w:rPr>
          <w:rFonts w:ascii="Times New Roman" w:eastAsia="Times New Roman" w:hAnsi="Times New Roman" w:cs="Times New Roman"/>
          <w:b/>
          <w:bCs/>
        </w:rPr>
      </w:pPr>
      <w:r w:rsidRPr="00CD75EC">
        <w:rPr>
          <w:rFonts w:ascii="Times New Roman" w:eastAsia="Times New Roman" w:hAnsi="Times New Roman" w:cs="Times New Roman"/>
          <w:b/>
          <w:bCs/>
        </w:rPr>
        <w:t>Tabla 3</w:t>
      </w:r>
      <w:r w:rsidR="001B4BF9">
        <w:rPr>
          <w:rFonts w:ascii="Times New Roman" w:eastAsia="Times New Roman" w:hAnsi="Times New Roman" w:cs="Times New Roman"/>
          <w:b/>
          <w:bCs/>
        </w:rPr>
        <w:t>4</w:t>
      </w:r>
    </w:p>
    <w:p w14:paraId="1E559BC0" w14:textId="77777777" w:rsidR="00CD75EC" w:rsidRPr="00CD75EC" w:rsidRDefault="00CD75EC" w:rsidP="00CD75EC">
      <w:pPr>
        <w:spacing w:after="160" w:line="480" w:lineRule="auto"/>
        <w:ind w:firstLine="708"/>
        <w:rPr>
          <w:rFonts w:ascii="Times New Roman" w:eastAsia="Times New Roman" w:hAnsi="Times New Roman" w:cs="Times New Roman"/>
          <w:i/>
          <w:iCs/>
        </w:rPr>
      </w:pPr>
      <w:r w:rsidRPr="00CD75EC">
        <w:rPr>
          <w:rFonts w:ascii="Times New Roman" w:eastAsia="Times New Roman" w:hAnsi="Times New Roman" w:cs="Times New Roman"/>
          <w:i/>
          <w:iCs/>
        </w:rPr>
        <w:t>Dimensión Religión.</w:t>
      </w:r>
    </w:p>
    <w:p w14:paraId="5544D689" w14:textId="77777777" w:rsidR="00CD75EC" w:rsidRDefault="00CD75EC" w:rsidP="00CD75EC">
      <w:pPr>
        <w:spacing w:after="160" w:line="480" w:lineRule="auto"/>
        <w:rPr>
          <w:rFonts w:ascii="Times New Roman" w:eastAsia="Times New Roman" w:hAnsi="Times New Roman" w:cs="Times New Roman"/>
        </w:rPr>
      </w:pPr>
      <w:r w:rsidRPr="005D60F0">
        <w:rPr>
          <w:noProof/>
          <w:lang w:eastAsia="es-CO"/>
        </w:rPr>
        <w:drawing>
          <wp:inline distT="0" distB="0" distL="0" distR="0" wp14:anchorId="43984DB9" wp14:editId="44EA987C">
            <wp:extent cx="5740400" cy="1219200"/>
            <wp:effectExtent l="0" t="0" r="0"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740400" cy="1219200"/>
                    </a:xfrm>
                    <a:prstGeom prst="rect">
                      <a:avLst/>
                    </a:prstGeom>
                    <a:noFill/>
                    <a:ln>
                      <a:noFill/>
                    </a:ln>
                  </pic:spPr>
                </pic:pic>
              </a:graphicData>
            </a:graphic>
          </wp:inline>
        </w:drawing>
      </w:r>
    </w:p>
    <w:p w14:paraId="4CE7320A" w14:textId="77777777" w:rsidR="00CD75EC" w:rsidRDefault="00CD75EC" w:rsidP="00CD75EC">
      <w:pPr>
        <w:spacing w:after="160" w:line="480" w:lineRule="auto"/>
        <w:rPr>
          <w:rFonts w:ascii="Times New Roman" w:eastAsia="Times New Roman" w:hAnsi="Times New Roman" w:cs="Times New Roman"/>
          <w:i/>
          <w:iCs/>
        </w:rPr>
      </w:pPr>
    </w:p>
    <w:p w14:paraId="5C779587" w14:textId="12C174CF" w:rsidR="00CD75EC" w:rsidRPr="00CD75EC" w:rsidRDefault="00CD75EC" w:rsidP="00CD75EC">
      <w:pPr>
        <w:spacing w:after="160" w:line="480" w:lineRule="auto"/>
        <w:rPr>
          <w:rFonts w:ascii="Times New Roman" w:eastAsia="Times New Roman" w:hAnsi="Times New Roman" w:cs="Times New Roman"/>
          <w:b/>
          <w:bCs/>
        </w:rPr>
      </w:pPr>
      <w:r w:rsidRPr="00CD75EC">
        <w:rPr>
          <w:rFonts w:ascii="Times New Roman" w:eastAsia="Times New Roman" w:hAnsi="Times New Roman" w:cs="Times New Roman"/>
          <w:b/>
          <w:bCs/>
        </w:rPr>
        <w:lastRenderedPageBreak/>
        <w:t>Tabla 3</w:t>
      </w:r>
      <w:r w:rsidR="001B4BF9">
        <w:rPr>
          <w:rFonts w:ascii="Times New Roman" w:eastAsia="Times New Roman" w:hAnsi="Times New Roman" w:cs="Times New Roman"/>
          <w:b/>
          <w:bCs/>
        </w:rPr>
        <w:t>5</w:t>
      </w:r>
    </w:p>
    <w:p w14:paraId="72B04B75" w14:textId="77777777" w:rsidR="00CD75EC" w:rsidRPr="00CD75EC" w:rsidRDefault="00CD75EC" w:rsidP="00CD75EC">
      <w:pPr>
        <w:spacing w:after="160" w:line="480" w:lineRule="auto"/>
        <w:ind w:firstLine="708"/>
        <w:rPr>
          <w:rFonts w:ascii="Times New Roman" w:eastAsia="Times New Roman" w:hAnsi="Times New Roman" w:cs="Times New Roman"/>
          <w:i/>
          <w:iCs/>
        </w:rPr>
      </w:pPr>
      <w:r w:rsidRPr="00CD75EC">
        <w:rPr>
          <w:rFonts w:ascii="Times New Roman" w:eastAsia="Times New Roman" w:hAnsi="Times New Roman" w:cs="Times New Roman"/>
          <w:i/>
          <w:iCs/>
        </w:rPr>
        <w:t>Dimensión evitación emocional.</w:t>
      </w:r>
    </w:p>
    <w:p w14:paraId="704BCB86" w14:textId="77777777" w:rsidR="00CD75EC" w:rsidRDefault="00CD75EC" w:rsidP="00CD75EC">
      <w:pPr>
        <w:spacing w:after="160" w:line="480" w:lineRule="auto"/>
        <w:rPr>
          <w:rFonts w:ascii="Times New Roman" w:eastAsia="Times New Roman" w:hAnsi="Times New Roman" w:cs="Times New Roman"/>
        </w:rPr>
      </w:pPr>
      <w:r w:rsidRPr="00E81AEE">
        <w:rPr>
          <w:noProof/>
          <w:lang w:eastAsia="es-CO"/>
        </w:rPr>
        <w:drawing>
          <wp:inline distT="0" distB="0" distL="0" distR="0" wp14:anchorId="76E8A48F" wp14:editId="55FE0825">
            <wp:extent cx="5734050" cy="1473200"/>
            <wp:effectExtent l="0" t="0" r="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734050" cy="1473200"/>
                    </a:xfrm>
                    <a:prstGeom prst="rect">
                      <a:avLst/>
                    </a:prstGeom>
                    <a:noFill/>
                    <a:ln>
                      <a:noFill/>
                    </a:ln>
                  </pic:spPr>
                </pic:pic>
              </a:graphicData>
            </a:graphic>
          </wp:inline>
        </w:drawing>
      </w:r>
    </w:p>
    <w:p w14:paraId="26CBD5FB" w14:textId="135042F3" w:rsidR="00CD75EC" w:rsidRPr="00D4692B" w:rsidRDefault="00CD75EC" w:rsidP="00CD75EC">
      <w:pPr>
        <w:spacing w:after="160" w:line="480" w:lineRule="auto"/>
        <w:rPr>
          <w:rFonts w:ascii="Times New Roman" w:eastAsia="Times New Roman" w:hAnsi="Times New Roman" w:cs="Times New Roman"/>
          <w:b/>
          <w:bCs/>
        </w:rPr>
      </w:pPr>
      <w:r w:rsidRPr="00D4692B">
        <w:rPr>
          <w:rFonts w:ascii="Times New Roman" w:eastAsia="Times New Roman" w:hAnsi="Times New Roman" w:cs="Times New Roman"/>
          <w:b/>
          <w:bCs/>
        </w:rPr>
        <w:t>Tabla 3</w:t>
      </w:r>
      <w:r w:rsidR="001B4BF9">
        <w:rPr>
          <w:rFonts w:ascii="Times New Roman" w:eastAsia="Times New Roman" w:hAnsi="Times New Roman" w:cs="Times New Roman"/>
          <w:b/>
          <w:bCs/>
        </w:rPr>
        <w:t>6</w:t>
      </w:r>
    </w:p>
    <w:p w14:paraId="74DCD339" w14:textId="77777777" w:rsidR="00CD75EC" w:rsidRPr="00CD75EC" w:rsidRDefault="00CD75EC" w:rsidP="00CD75EC">
      <w:pPr>
        <w:spacing w:after="160" w:line="480" w:lineRule="auto"/>
        <w:ind w:firstLine="708"/>
        <w:rPr>
          <w:rFonts w:ascii="Times New Roman" w:eastAsia="Times New Roman" w:hAnsi="Times New Roman" w:cs="Times New Roman"/>
          <w:i/>
          <w:iCs/>
        </w:rPr>
      </w:pPr>
      <w:r w:rsidRPr="00CD75EC">
        <w:rPr>
          <w:rFonts w:ascii="Times New Roman" w:eastAsia="Times New Roman" w:hAnsi="Times New Roman" w:cs="Times New Roman"/>
          <w:i/>
          <w:iCs/>
        </w:rPr>
        <w:t>Dimensión búsqueda de apoyo profesional.</w:t>
      </w:r>
    </w:p>
    <w:p w14:paraId="0F8B82C0" w14:textId="6FB99106" w:rsidR="00CD75EC" w:rsidRPr="001B4BF9" w:rsidRDefault="00CD75EC" w:rsidP="00CD75EC">
      <w:pPr>
        <w:spacing w:after="160" w:line="480" w:lineRule="auto"/>
        <w:ind w:firstLine="708"/>
        <w:rPr>
          <w:rFonts w:ascii="Times New Roman" w:eastAsia="Times New Roman" w:hAnsi="Times New Roman" w:cs="Times New Roman"/>
          <w:b/>
          <w:bCs/>
        </w:rPr>
      </w:pPr>
      <w:r w:rsidRPr="00E81AEE">
        <w:rPr>
          <w:noProof/>
          <w:lang w:eastAsia="es-CO"/>
        </w:rPr>
        <w:drawing>
          <wp:inline distT="0" distB="0" distL="0" distR="0" wp14:anchorId="0D8B5992" wp14:editId="479DB07B">
            <wp:extent cx="6096000" cy="1454150"/>
            <wp:effectExtent l="0" t="0" r="0"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096000" cy="1454150"/>
                    </a:xfrm>
                    <a:prstGeom prst="rect">
                      <a:avLst/>
                    </a:prstGeom>
                    <a:noFill/>
                    <a:ln>
                      <a:noFill/>
                    </a:ln>
                  </pic:spPr>
                </pic:pic>
              </a:graphicData>
            </a:graphic>
          </wp:inline>
        </w:drawing>
      </w:r>
      <w:r w:rsidRPr="001B4BF9">
        <w:rPr>
          <w:rFonts w:ascii="Times New Roman" w:eastAsia="Times New Roman" w:hAnsi="Times New Roman" w:cs="Times New Roman"/>
          <w:b/>
          <w:bCs/>
        </w:rPr>
        <w:t>Tabla 3</w:t>
      </w:r>
      <w:r w:rsidR="001B4BF9" w:rsidRPr="001B4BF9">
        <w:rPr>
          <w:rFonts w:ascii="Times New Roman" w:eastAsia="Times New Roman" w:hAnsi="Times New Roman" w:cs="Times New Roman"/>
          <w:b/>
          <w:bCs/>
        </w:rPr>
        <w:t>7</w:t>
      </w:r>
    </w:p>
    <w:p w14:paraId="56A03821" w14:textId="078835FB" w:rsidR="00CD75EC" w:rsidRPr="00CD75EC" w:rsidRDefault="00CD75EC" w:rsidP="00CD75EC">
      <w:pPr>
        <w:spacing w:after="160" w:line="480" w:lineRule="auto"/>
        <w:ind w:firstLine="708"/>
        <w:rPr>
          <w:rFonts w:ascii="Times New Roman" w:eastAsia="Times New Roman" w:hAnsi="Times New Roman" w:cs="Times New Roman"/>
          <w:i/>
          <w:iCs/>
        </w:rPr>
      </w:pPr>
      <w:r w:rsidRPr="00CD75EC">
        <w:rPr>
          <w:rFonts w:ascii="Times New Roman" w:eastAsia="Times New Roman" w:hAnsi="Times New Roman" w:cs="Times New Roman"/>
          <w:i/>
          <w:iCs/>
        </w:rPr>
        <w:t>Dimensión expresión de la dificultad del afrontamiento.</w:t>
      </w:r>
    </w:p>
    <w:p w14:paraId="5B961EBB" w14:textId="77777777" w:rsidR="00CD75EC" w:rsidRDefault="00CD75EC" w:rsidP="00CD75EC">
      <w:pPr>
        <w:spacing w:after="160" w:line="480" w:lineRule="auto"/>
        <w:rPr>
          <w:rFonts w:ascii="Times New Roman" w:eastAsia="Times New Roman" w:hAnsi="Times New Roman" w:cs="Times New Roman"/>
        </w:rPr>
      </w:pPr>
      <w:r w:rsidRPr="00E81AEE">
        <w:rPr>
          <w:noProof/>
          <w:lang w:eastAsia="es-CO"/>
        </w:rPr>
        <w:drawing>
          <wp:inline distT="0" distB="0" distL="0" distR="0" wp14:anchorId="0616387A" wp14:editId="1D815F43">
            <wp:extent cx="5924550" cy="1212850"/>
            <wp:effectExtent l="0" t="0" r="0" b="635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924550" cy="1212850"/>
                    </a:xfrm>
                    <a:prstGeom prst="rect">
                      <a:avLst/>
                    </a:prstGeom>
                    <a:noFill/>
                    <a:ln>
                      <a:noFill/>
                    </a:ln>
                  </pic:spPr>
                </pic:pic>
              </a:graphicData>
            </a:graphic>
          </wp:inline>
        </w:drawing>
      </w:r>
    </w:p>
    <w:p w14:paraId="2925D67C" w14:textId="646B469C" w:rsidR="00CD75EC" w:rsidRPr="001B4BF9" w:rsidRDefault="00CD75EC" w:rsidP="00CD75EC">
      <w:pPr>
        <w:spacing w:after="160" w:line="480" w:lineRule="auto"/>
        <w:rPr>
          <w:rFonts w:ascii="Times New Roman" w:eastAsia="Times New Roman" w:hAnsi="Times New Roman" w:cs="Times New Roman"/>
          <w:b/>
          <w:bCs/>
        </w:rPr>
      </w:pPr>
      <w:r w:rsidRPr="001B4BF9">
        <w:rPr>
          <w:rFonts w:ascii="Times New Roman" w:eastAsia="Times New Roman" w:hAnsi="Times New Roman" w:cs="Times New Roman"/>
          <w:b/>
          <w:bCs/>
        </w:rPr>
        <w:lastRenderedPageBreak/>
        <w:t>Tabla 3</w:t>
      </w:r>
      <w:r w:rsidR="001B4BF9">
        <w:rPr>
          <w:rFonts w:ascii="Times New Roman" w:eastAsia="Times New Roman" w:hAnsi="Times New Roman" w:cs="Times New Roman"/>
          <w:b/>
          <w:bCs/>
        </w:rPr>
        <w:t>8</w:t>
      </w:r>
    </w:p>
    <w:p w14:paraId="2BA211C3" w14:textId="77777777" w:rsidR="00CD75EC" w:rsidRPr="00D4692B" w:rsidRDefault="00CD75EC" w:rsidP="00CD75EC">
      <w:pPr>
        <w:spacing w:after="160" w:line="480" w:lineRule="auto"/>
        <w:ind w:firstLine="708"/>
        <w:rPr>
          <w:rFonts w:ascii="Times New Roman" w:eastAsia="Times New Roman" w:hAnsi="Times New Roman" w:cs="Times New Roman"/>
          <w:b/>
          <w:bCs/>
        </w:rPr>
      </w:pPr>
      <w:r w:rsidRPr="00CD75EC">
        <w:rPr>
          <w:rFonts w:ascii="Times New Roman" w:eastAsia="Times New Roman" w:hAnsi="Times New Roman" w:cs="Times New Roman"/>
          <w:i/>
          <w:iCs/>
        </w:rPr>
        <w:t>Dimensión negación</w:t>
      </w:r>
      <w:r w:rsidRPr="00D4692B">
        <w:rPr>
          <w:rFonts w:ascii="Times New Roman" w:eastAsia="Times New Roman" w:hAnsi="Times New Roman" w:cs="Times New Roman"/>
          <w:b/>
          <w:bCs/>
        </w:rPr>
        <w:t>.</w:t>
      </w:r>
    </w:p>
    <w:p w14:paraId="039040F5" w14:textId="77777777" w:rsidR="00CD75EC" w:rsidRDefault="00CD75EC" w:rsidP="00CD75EC">
      <w:pPr>
        <w:spacing w:after="160" w:line="480" w:lineRule="auto"/>
        <w:rPr>
          <w:rFonts w:ascii="Times New Roman" w:eastAsia="Times New Roman" w:hAnsi="Times New Roman" w:cs="Times New Roman"/>
        </w:rPr>
      </w:pPr>
      <w:r w:rsidRPr="00E81AEE">
        <w:rPr>
          <w:noProof/>
          <w:lang w:eastAsia="es-CO"/>
        </w:rPr>
        <w:drawing>
          <wp:inline distT="0" distB="0" distL="0" distR="0" wp14:anchorId="07305700" wp14:editId="64863D51">
            <wp:extent cx="5930900" cy="1041400"/>
            <wp:effectExtent l="0" t="0" r="0" b="635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930900" cy="1041400"/>
                    </a:xfrm>
                    <a:prstGeom prst="rect">
                      <a:avLst/>
                    </a:prstGeom>
                    <a:noFill/>
                    <a:ln>
                      <a:noFill/>
                    </a:ln>
                  </pic:spPr>
                </pic:pic>
              </a:graphicData>
            </a:graphic>
          </wp:inline>
        </w:drawing>
      </w:r>
    </w:p>
    <w:p w14:paraId="40F727FD" w14:textId="77777777" w:rsidR="00CD75EC" w:rsidRPr="00D4692B" w:rsidRDefault="00CD75EC" w:rsidP="00CD75EC">
      <w:pPr>
        <w:spacing w:after="160" w:line="480" w:lineRule="auto"/>
        <w:rPr>
          <w:rFonts w:ascii="Times New Roman" w:eastAsia="Times New Roman" w:hAnsi="Times New Roman" w:cs="Times New Roman"/>
          <w:b/>
          <w:bCs/>
        </w:rPr>
      </w:pPr>
      <w:r w:rsidRPr="00D4692B">
        <w:rPr>
          <w:rFonts w:ascii="Times New Roman" w:eastAsia="Times New Roman" w:hAnsi="Times New Roman" w:cs="Times New Roman"/>
          <w:b/>
          <w:bCs/>
        </w:rPr>
        <w:t>Apéndice 5</w:t>
      </w:r>
    </w:p>
    <w:p w14:paraId="64C5F75D" w14:textId="77777777" w:rsidR="00CD75EC" w:rsidRPr="00D4692B" w:rsidRDefault="00CD75EC" w:rsidP="00CD75EC">
      <w:pPr>
        <w:spacing w:after="160" w:line="480" w:lineRule="auto"/>
        <w:ind w:firstLine="708"/>
        <w:rPr>
          <w:rFonts w:ascii="Times New Roman" w:eastAsia="Times New Roman" w:hAnsi="Times New Roman" w:cs="Times New Roman"/>
          <w:b/>
          <w:bCs/>
          <w:i/>
          <w:iCs/>
        </w:rPr>
      </w:pPr>
      <w:r w:rsidRPr="00D4692B">
        <w:rPr>
          <w:rFonts w:ascii="Times New Roman" w:eastAsia="Times New Roman" w:hAnsi="Times New Roman" w:cs="Times New Roman"/>
          <w:b/>
          <w:bCs/>
          <w:i/>
          <w:iCs/>
        </w:rPr>
        <w:t>Cronograma</w:t>
      </w:r>
    </w:p>
    <w:tbl>
      <w:tblPr>
        <w:tblW w:w="9209" w:type="dxa"/>
        <w:tblLayout w:type="fixed"/>
        <w:tblLook w:val="0400" w:firstRow="0" w:lastRow="0" w:firstColumn="0" w:lastColumn="0" w:noHBand="0" w:noVBand="1"/>
      </w:tblPr>
      <w:tblGrid>
        <w:gridCol w:w="846"/>
        <w:gridCol w:w="2626"/>
        <w:gridCol w:w="238"/>
        <w:gridCol w:w="239"/>
        <w:gridCol w:w="240"/>
        <w:gridCol w:w="240"/>
        <w:gridCol w:w="236"/>
        <w:gridCol w:w="236"/>
        <w:gridCol w:w="244"/>
        <w:gridCol w:w="240"/>
        <w:gridCol w:w="240"/>
        <w:gridCol w:w="240"/>
        <w:gridCol w:w="337"/>
        <w:gridCol w:w="337"/>
        <w:gridCol w:w="337"/>
        <w:gridCol w:w="488"/>
        <w:gridCol w:w="488"/>
        <w:gridCol w:w="488"/>
        <w:gridCol w:w="869"/>
      </w:tblGrid>
      <w:tr w:rsidR="00CD75EC" w:rsidRPr="00D627A9" w14:paraId="144C32E8" w14:textId="77777777" w:rsidTr="0093782A">
        <w:trPr>
          <w:trHeight w:val="285"/>
        </w:trPr>
        <w:tc>
          <w:tcPr>
            <w:tcW w:w="846" w:type="dxa"/>
            <w:tcBorders>
              <w:top w:val="single" w:sz="4" w:space="0" w:color="000000"/>
              <w:left w:val="single" w:sz="4" w:space="0" w:color="000000"/>
              <w:bottom w:val="single" w:sz="4" w:space="0" w:color="000000"/>
              <w:right w:val="single" w:sz="4" w:space="0" w:color="000000"/>
            </w:tcBorders>
            <w:shd w:val="clear" w:color="auto" w:fill="002060"/>
            <w:vAlign w:val="bottom"/>
          </w:tcPr>
          <w:p w14:paraId="19AF9E8D" w14:textId="77777777" w:rsidR="00CD75EC" w:rsidRPr="00D627A9" w:rsidRDefault="00CD75EC" w:rsidP="0093782A">
            <w:pPr>
              <w:jc w:val="center"/>
              <w:rPr>
                <w:rFonts w:ascii="Times New Roman" w:hAnsi="Times New Roman" w:cs="Times New Roman"/>
                <w:b/>
                <w:color w:val="FFFFFF"/>
                <w:sz w:val="22"/>
                <w:szCs w:val="22"/>
              </w:rPr>
            </w:pPr>
            <w:r w:rsidRPr="00D627A9">
              <w:rPr>
                <w:rFonts w:ascii="Times New Roman" w:hAnsi="Times New Roman" w:cs="Times New Roman"/>
                <w:b/>
                <w:color w:val="FFFFFF"/>
                <w:sz w:val="22"/>
                <w:szCs w:val="22"/>
              </w:rPr>
              <w:t>FASE</w:t>
            </w:r>
          </w:p>
        </w:tc>
        <w:tc>
          <w:tcPr>
            <w:tcW w:w="2626" w:type="dxa"/>
            <w:tcBorders>
              <w:top w:val="single" w:sz="4" w:space="0" w:color="000000"/>
              <w:left w:val="nil"/>
              <w:bottom w:val="single" w:sz="4" w:space="0" w:color="000000"/>
              <w:right w:val="single" w:sz="4" w:space="0" w:color="000000"/>
            </w:tcBorders>
            <w:shd w:val="clear" w:color="auto" w:fill="002060"/>
            <w:vAlign w:val="bottom"/>
          </w:tcPr>
          <w:p w14:paraId="0162530E" w14:textId="77777777" w:rsidR="00CD75EC" w:rsidRPr="00D627A9" w:rsidRDefault="00CD75EC" w:rsidP="0093782A">
            <w:pPr>
              <w:jc w:val="center"/>
              <w:rPr>
                <w:rFonts w:ascii="Times New Roman" w:hAnsi="Times New Roman" w:cs="Times New Roman"/>
                <w:b/>
                <w:color w:val="FFFFFF"/>
                <w:sz w:val="22"/>
                <w:szCs w:val="22"/>
              </w:rPr>
            </w:pPr>
            <w:r w:rsidRPr="00D627A9">
              <w:rPr>
                <w:rFonts w:ascii="Times New Roman" w:hAnsi="Times New Roman" w:cs="Times New Roman"/>
                <w:b/>
                <w:color w:val="FFFFFF"/>
                <w:sz w:val="22"/>
                <w:szCs w:val="22"/>
              </w:rPr>
              <w:t>ACTIVIDAD</w:t>
            </w:r>
          </w:p>
        </w:tc>
        <w:tc>
          <w:tcPr>
            <w:tcW w:w="238" w:type="dxa"/>
            <w:tcBorders>
              <w:top w:val="single" w:sz="4" w:space="0" w:color="000000"/>
              <w:left w:val="nil"/>
              <w:bottom w:val="single" w:sz="4" w:space="0" w:color="000000"/>
              <w:right w:val="single" w:sz="4" w:space="0" w:color="000000"/>
            </w:tcBorders>
            <w:shd w:val="clear" w:color="auto" w:fill="002060"/>
            <w:vAlign w:val="bottom"/>
          </w:tcPr>
          <w:p w14:paraId="3418ECAB" w14:textId="77777777" w:rsidR="00CD75EC" w:rsidRPr="00D627A9" w:rsidRDefault="00CD75EC" w:rsidP="0093782A">
            <w:pPr>
              <w:jc w:val="center"/>
              <w:rPr>
                <w:rFonts w:ascii="Times New Roman" w:hAnsi="Times New Roman" w:cs="Times New Roman"/>
                <w:b/>
                <w:color w:val="FFFFFF"/>
                <w:sz w:val="22"/>
                <w:szCs w:val="22"/>
              </w:rPr>
            </w:pPr>
            <w:r w:rsidRPr="00D627A9">
              <w:rPr>
                <w:rFonts w:ascii="Times New Roman" w:hAnsi="Times New Roman" w:cs="Times New Roman"/>
                <w:b/>
                <w:color w:val="FFFFFF"/>
                <w:sz w:val="22"/>
                <w:szCs w:val="22"/>
              </w:rPr>
              <w:t>1</w:t>
            </w:r>
          </w:p>
        </w:tc>
        <w:tc>
          <w:tcPr>
            <w:tcW w:w="239" w:type="dxa"/>
            <w:tcBorders>
              <w:top w:val="single" w:sz="4" w:space="0" w:color="000000"/>
              <w:left w:val="nil"/>
              <w:bottom w:val="single" w:sz="4" w:space="0" w:color="000000"/>
              <w:right w:val="single" w:sz="4" w:space="0" w:color="000000"/>
            </w:tcBorders>
            <w:shd w:val="clear" w:color="auto" w:fill="002060"/>
            <w:vAlign w:val="bottom"/>
          </w:tcPr>
          <w:p w14:paraId="3B3C38E2" w14:textId="77777777" w:rsidR="00CD75EC" w:rsidRPr="00D627A9" w:rsidRDefault="00CD75EC" w:rsidP="0093782A">
            <w:pPr>
              <w:jc w:val="center"/>
              <w:rPr>
                <w:rFonts w:ascii="Times New Roman" w:hAnsi="Times New Roman" w:cs="Times New Roman"/>
                <w:b/>
                <w:color w:val="FFFFFF"/>
                <w:sz w:val="22"/>
                <w:szCs w:val="22"/>
              </w:rPr>
            </w:pPr>
            <w:r w:rsidRPr="00D627A9">
              <w:rPr>
                <w:rFonts w:ascii="Times New Roman" w:hAnsi="Times New Roman" w:cs="Times New Roman"/>
                <w:b/>
                <w:color w:val="FFFFFF"/>
                <w:sz w:val="22"/>
                <w:szCs w:val="22"/>
              </w:rPr>
              <w:t>2</w:t>
            </w:r>
          </w:p>
        </w:tc>
        <w:tc>
          <w:tcPr>
            <w:tcW w:w="240" w:type="dxa"/>
            <w:tcBorders>
              <w:top w:val="single" w:sz="4" w:space="0" w:color="000000"/>
              <w:left w:val="nil"/>
              <w:bottom w:val="single" w:sz="4" w:space="0" w:color="000000"/>
              <w:right w:val="single" w:sz="4" w:space="0" w:color="000000"/>
            </w:tcBorders>
            <w:shd w:val="clear" w:color="auto" w:fill="002060"/>
            <w:vAlign w:val="bottom"/>
          </w:tcPr>
          <w:p w14:paraId="105F1680" w14:textId="77777777" w:rsidR="00CD75EC" w:rsidRPr="00D627A9" w:rsidRDefault="00CD75EC" w:rsidP="0093782A">
            <w:pPr>
              <w:jc w:val="center"/>
              <w:rPr>
                <w:rFonts w:ascii="Times New Roman" w:hAnsi="Times New Roman" w:cs="Times New Roman"/>
                <w:b/>
                <w:color w:val="FFFFFF"/>
                <w:sz w:val="22"/>
                <w:szCs w:val="22"/>
              </w:rPr>
            </w:pPr>
            <w:r w:rsidRPr="00D627A9">
              <w:rPr>
                <w:rFonts w:ascii="Times New Roman" w:hAnsi="Times New Roman" w:cs="Times New Roman"/>
                <w:b/>
                <w:color w:val="FFFFFF"/>
                <w:sz w:val="22"/>
                <w:szCs w:val="22"/>
              </w:rPr>
              <w:t>3</w:t>
            </w:r>
          </w:p>
        </w:tc>
        <w:tc>
          <w:tcPr>
            <w:tcW w:w="240" w:type="dxa"/>
            <w:tcBorders>
              <w:top w:val="single" w:sz="4" w:space="0" w:color="000000"/>
              <w:left w:val="nil"/>
              <w:bottom w:val="single" w:sz="4" w:space="0" w:color="000000"/>
              <w:right w:val="single" w:sz="4" w:space="0" w:color="000000"/>
            </w:tcBorders>
            <w:shd w:val="clear" w:color="auto" w:fill="002060"/>
            <w:vAlign w:val="bottom"/>
          </w:tcPr>
          <w:p w14:paraId="2AEEE6F2" w14:textId="77777777" w:rsidR="00CD75EC" w:rsidRPr="00D627A9" w:rsidRDefault="00CD75EC" w:rsidP="0093782A">
            <w:pPr>
              <w:jc w:val="center"/>
              <w:rPr>
                <w:rFonts w:ascii="Times New Roman" w:hAnsi="Times New Roman" w:cs="Times New Roman"/>
                <w:b/>
                <w:color w:val="FFFFFF"/>
                <w:sz w:val="22"/>
                <w:szCs w:val="22"/>
              </w:rPr>
            </w:pPr>
            <w:r w:rsidRPr="00D627A9">
              <w:rPr>
                <w:rFonts w:ascii="Times New Roman" w:hAnsi="Times New Roman" w:cs="Times New Roman"/>
                <w:b/>
                <w:color w:val="FFFFFF"/>
                <w:sz w:val="22"/>
                <w:szCs w:val="22"/>
              </w:rPr>
              <w:t>4</w:t>
            </w:r>
          </w:p>
        </w:tc>
        <w:tc>
          <w:tcPr>
            <w:tcW w:w="236" w:type="dxa"/>
            <w:tcBorders>
              <w:top w:val="single" w:sz="4" w:space="0" w:color="000000"/>
              <w:left w:val="nil"/>
              <w:bottom w:val="single" w:sz="4" w:space="0" w:color="000000"/>
              <w:right w:val="nil"/>
            </w:tcBorders>
            <w:shd w:val="clear" w:color="auto" w:fill="002060"/>
          </w:tcPr>
          <w:p w14:paraId="2A1E9F77" w14:textId="77777777" w:rsidR="00CD75EC" w:rsidRPr="00D627A9" w:rsidRDefault="00CD75EC" w:rsidP="0093782A">
            <w:pPr>
              <w:jc w:val="center"/>
              <w:rPr>
                <w:rFonts w:ascii="Times New Roman" w:hAnsi="Times New Roman" w:cs="Times New Roman"/>
                <w:b/>
                <w:color w:val="FFFFFF"/>
                <w:sz w:val="22"/>
                <w:szCs w:val="22"/>
              </w:rPr>
            </w:pPr>
          </w:p>
        </w:tc>
        <w:tc>
          <w:tcPr>
            <w:tcW w:w="236" w:type="dxa"/>
            <w:tcBorders>
              <w:top w:val="single" w:sz="4" w:space="0" w:color="000000"/>
              <w:left w:val="nil"/>
              <w:bottom w:val="single" w:sz="4" w:space="0" w:color="000000"/>
              <w:right w:val="single" w:sz="4" w:space="0" w:color="000000"/>
            </w:tcBorders>
            <w:shd w:val="clear" w:color="auto" w:fill="002060"/>
            <w:vAlign w:val="bottom"/>
          </w:tcPr>
          <w:p w14:paraId="73D871FE" w14:textId="77777777" w:rsidR="00CD75EC" w:rsidRPr="00D627A9" w:rsidRDefault="00CD75EC" w:rsidP="0093782A">
            <w:pPr>
              <w:jc w:val="center"/>
              <w:rPr>
                <w:rFonts w:ascii="Times New Roman" w:hAnsi="Times New Roman" w:cs="Times New Roman"/>
                <w:b/>
                <w:color w:val="FFFFFF"/>
                <w:sz w:val="22"/>
                <w:szCs w:val="22"/>
              </w:rPr>
            </w:pPr>
            <w:r w:rsidRPr="00D627A9">
              <w:rPr>
                <w:rFonts w:ascii="Times New Roman" w:hAnsi="Times New Roman" w:cs="Times New Roman"/>
                <w:b/>
                <w:color w:val="FFFFFF"/>
                <w:sz w:val="22"/>
                <w:szCs w:val="22"/>
              </w:rPr>
              <w:t>5</w:t>
            </w:r>
          </w:p>
        </w:tc>
        <w:tc>
          <w:tcPr>
            <w:tcW w:w="244" w:type="dxa"/>
            <w:tcBorders>
              <w:top w:val="single" w:sz="4" w:space="0" w:color="000000"/>
              <w:left w:val="nil"/>
              <w:bottom w:val="single" w:sz="4" w:space="0" w:color="000000"/>
              <w:right w:val="single" w:sz="4" w:space="0" w:color="000000"/>
            </w:tcBorders>
            <w:shd w:val="clear" w:color="auto" w:fill="002060"/>
            <w:vAlign w:val="bottom"/>
          </w:tcPr>
          <w:p w14:paraId="519A0E57" w14:textId="77777777" w:rsidR="00CD75EC" w:rsidRPr="00D627A9" w:rsidRDefault="00CD75EC" w:rsidP="0093782A">
            <w:pPr>
              <w:jc w:val="center"/>
              <w:rPr>
                <w:rFonts w:ascii="Times New Roman" w:hAnsi="Times New Roman" w:cs="Times New Roman"/>
                <w:b/>
                <w:color w:val="FFFFFF"/>
                <w:sz w:val="22"/>
                <w:szCs w:val="22"/>
              </w:rPr>
            </w:pPr>
            <w:r w:rsidRPr="00D627A9">
              <w:rPr>
                <w:rFonts w:ascii="Times New Roman" w:hAnsi="Times New Roman" w:cs="Times New Roman"/>
                <w:b/>
                <w:color w:val="FFFFFF"/>
                <w:sz w:val="22"/>
                <w:szCs w:val="22"/>
              </w:rPr>
              <w:t>6</w:t>
            </w:r>
          </w:p>
        </w:tc>
        <w:tc>
          <w:tcPr>
            <w:tcW w:w="240" w:type="dxa"/>
            <w:tcBorders>
              <w:top w:val="single" w:sz="4" w:space="0" w:color="000000"/>
              <w:left w:val="nil"/>
              <w:bottom w:val="single" w:sz="4" w:space="0" w:color="000000"/>
              <w:right w:val="single" w:sz="4" w:space="0" w:color="000000"/>
            </w:tcBorders>
            <w:shd w:val="clear" w:color="auto" w:fill="002060"/>
            <w:vAlign w:val="bottom"/>
          </w:tcPr>
          <w:p w14:paraId="1E24FD31" w14:textId="77777777" w:rsidR="00CD75EC" w:rsidRPr="00D627A9" w:rsidRDefault="00CD75EC" w:rsidP="0093782A">
            <w:pPr>
              <w:jc w:val="center"/>
              <w:rPr>
                <w:rFonts w:ascii="Times New Roman" w:hAnsi="Times New Roman" w:cs="Times New Roman"/>
                <w:b/>
                <w:color w:val="FFFFFF"/>
                <w:sz w:val="22"/>
                <w:szCs w:val="22"/>
              </w:rPr>
            </w:pPr>
            <w:r w:rsidRPr="00D627A9">
              <w:rPr>
                <w:rFonts w:ascii="Times New Roman" w:hAnsi="Times New Roman" w:cs="Times New Roman"/>
                <w:b/>
                <w:color w:val="FFFFFF"/>
                <w:sz w:val="22"/>
                <w:szCs w:val="22"/>
              </w:rPr>
              <w:t>7</w:t>
            </w:r>
          </w:p>
        </w:tc>
        <w:tc>
          <w:tcPr>
            <w:tcW w:w="240" w:type="dxa"/>
            <w:tcBorders>
              <w:top w:val="single" w:sz="4" w:space="0" w:color="000000"/>
              <w:left w:val="nil"/>
              <w:bottom w:val="single" w:sz="4" w:space="0" w:color="000000"/>
              <w:right w:val="single" w:sz="4" w:space="0" w:color="000000"/>
            </w:tcBorders>
            <w:shd w:val="clear" w:color="auto" w:fill="002060"/>
            <w:vAlign w:val="bottom"/>
          </w:tcPr>
          <w:p w14:paraId="0C1215A0" w14:textId="77777777" w:rsidR="00CD75EC" w:rsidRPr="00D627A9" w:rsidRDefault="00CD75EC" w:rsidP="0093782A">
            <w:pPr>
              <w:jc w:val="center"/>
              <w:rPr>
                <w:rFonts w:ascii="Times New Roman" w:hAnsi="Times New Roman" w:cs="Times New Roman"/>
                <w:b/>
                <w:color w:val="FFFFFF"/>
                <w:sz w:val="22"/>
                <w:szCs w:val="22"/>
              </w:rPr>
            </w:pPr>
            <w:r w:rsidRPr="00D627A9">
              <w:rPr>
                <w:rFonts w:ascii="Times New Roman" w:hAnsi="Times New Roman" w:cs="Times New Roman"/>
                <w:b/>
                <w:color w:val="FFFFFF"/>
                <w:sz w:val="22"/>
                <w:szCs w:val="22"/>
              </w:rPr>
              <w:t>8</w:t>
            </w:r>
          </w:p>
        </w:tc>
        <w:tc>
          <w:tcPr>
            <w:tcW w:w="240" w:type="dxa"/>
            <w:tcBorders>
              <w:top w:val="single" w:sz="4" w:space="0" w:color="000000"/>
              <w:left w:val="nil"/>
              <w:bottom w:val="single" w:sz="4" w:space="0" w:color="000000"/>
              <w:right w:val="single" w:sz="4" w:space="0" w:color="000000"/>
            </w:tcBorders>
            <w:shd w:val="clear" w:color="auto" w:fill="002060"/>
            <w:vAlign w:val="bottom"/>
          </w:tcPr>
          <w:p w14:paraId="2CD43FEB" w14:textId="77777777" w:rsidR="00CD75EC" w:rsidRPr="00D627A9" w:rsidRDefault="00CD75EC" w:rsidP="0093782A">
            <w:pPr>
              <w:jc w:val="center"/>
              <w:rPr>
                <w:rFonts w:ascii="Times New Roman" w:hAnsi="Times New Roman" w:cs="Times New Roman"/>
                <w:b/>
                <w:color w:val="FFFFFF"/>
                <w:sz w:val="22"/>
                <w:szCs w:val="22"/>
              </w:rPr>
            </w:pPr>
            <w:r w:rsidRPr="00D627A9">
              <w:rPr>
                <w:rFonts w:ascii="Times New Roman" w:hAnsi="Times New Roman" w:cs="Times New Roman"/>
                <w:b/>
                <w:color w:val="FFFFFF"/>
                <w:sz w:val="22"/>
                <w:szCs w:val="22"/>
              </w:rPr>
              <w:t>9</w:t>
            </w:r>
          </w:p>
        </w:tc>
        <w:tc>
          <w:tcPr>
            <w:tcW w:w="337" w:type="dxa"/>
            <w:tcBorders>
              <w:top w:val="single" w:sz="4" w:space="0" w:color="000000"/>
              <w:left w:val="nil"/>
              <w:bottom w:val="single" w:sz="4" w:space="0" w:color="000000"/>
              <w:right w:val="single" w:sz="4" w:space="0" w:color="000000"/>
            </w:tcBorders>
            <w:shd w:val="clear" w:color="auto" w:fill="002060"/>
            <w:vAlign w:val="bottom"/>
          </w:tcPr>
          <w:p w14:paraId="65A4D4F7" w14:textId="77777777" w:rsidR="00CD75EC" w:rsidRPr="00D627A9" w:rsidRDefault="00CD75EC" w:rsidP="0093782A">
            <w:pPr>
              <w:jc w:val="center"/>
              <w:rPr>
                <w:rFonts w:ascii="Times New Roman" w:hAnsi="Times New Roman" w:cs="Times New Roman"/>
                <w:b/>
                <w:color w:val="FFFFFF"/>
                <w:sz w:val="22"/>
                <w:szCs w:val="22"/>
              </w:rPr>
            </w:pPr>
            <w:r w:rsidRPr="00D627A9">
              <w:rPr>
                <w:rFonts w:ascii="Times New Roman" w:hAnsi="Times New Roman" w:cs="Times New Roman"/>
                <w:b/>
                <w:color w:val="FFFFFF"/>
                <w:sz w:val="22"/>
                <w:szCs w:val="22"/>
              </w:rPr>
              <w:t>10</w:t>
            </w:r>
          </w:p>
        </w:tc>
        <w:tc>
          <w:tcPr>
            <w:tcW w:w="337" w:type="dxa"/>
            <w:tcBorders>
              <w:top w:val="single" w:sz="4" w:space="0" w:color="000000"/>
              <w:left w:val="nil"/>
              <w:bottom w:val="single" w:sz="4" w:space="0" w:color="000000"/>
              <w:right w:val="single" w:sz="4" w:space="0" w:color="000000"/>
            </w:tcBorders>
            <w:shd w:val="clear" w:color="auto" w:fill="002060"/>
            <w:vAlign w:val="bottom"/>
          </w:tcPr>
          <w:p w14:paraId="7F8AE337" w14:textId="77777777" w:rsidR="00CD75EC" w:rsidRPr="00D627A9" w:rsidRDefault="00CD75EC" w:rsidP="0093782A">
            <w:pPr>
              <w:jc w:val="center"/>
              <w:rPr>
                <w:rFonts w:ascii="Times New Roman" w:hAnsi="Times New Roman" w:cs="Times New Roman"/>
                <w:b/>
                <w:color w:val="FFFFFF"/>
                <w:sz w:val="22"/>
                <w:szCs w:val="22"/>
              </w:rPr>
            </w:pPr>
            <w:r w:rsidRPr="00D627A9">
              <w:rPr>
                <w:rFonts w:ascii="Times New Roman" w:hAnsi="Times New Roman" w:cs="Times New Roman"/>
                <w:b/>
                <w:color w:val="FFFFFF"/>
                <w:sz w:val="22"/>
                <w:szCs w:val="22"/>
              </w:rPr>
              <w:t>11</w:t>
            </w:r>
          </w:p>
        </w:tc>
        <w:tc>
          <w:tcPr>
            <w:tcW w:w="337" w:type="dxa"/>
            <w:tcBorders>
              <w:top w:val="single" w:sz="4" w:space="0" w:color="000000"/>
              <w:left w:val="nil"/>
              <w:bottom w:val="single" w:sz="4" w:space="0" w:color="000000"/>
              <w:right w:val="single" w:sz="4" w:space="0" w:color="000000"/>
            </w:tcBorders>
            <w:shd w:val="clear" w:color="auto" w:fill="002060"/>
            <w:vAlign w:val="bottom"/>
          </w:tcPr>
          <w:p w14:paraId="0E3BACDE" w14:textId="77777777" w:rsidR="00CD75EC" w:rsidRPr="00D627A9" w:rsidRDefault="00CD75EC" w:rsidP="0093782A">
            <w:pPr>
              <w:jc w:val="center"/>
              <w:rPr>
                <w:rFonts w:ascii="Times New Roman" w:hAnsi="Times New Roman" w:cs="Times New Roman"/>
                <w:b/>
                <w:color w:val="FFFFFF"/>
                <w:sz w:val="22"/>
                <w:szCs w:val="22"/>
              </w:rPr>
            </w:pPr>
            <w:r w:rsidRPr="00D627A9">
              <w:rPr>
                <w:rFonts w:ascii="Times New Roman" w:hAnsi="Times New Roman" w:cs="Times New Roman"/>
                <w:b/>
                <w:color w:val="FFFFFF"/>
                <w:sz w:val="22"/>
                <w:szCs w:val="22"/>
              </w:rPr>
              <w:t>12</w:t>
            </w:r>
          </w:p>
        </w:tc>
        <w:tc>
          <w:tcPr>
            <w:tcW w:w="488" w:type="dxa"/>
            <w:tcBorders>
              <w:top w:val="nil"/>
              <w:left w:val="nil"/>
              <w:bottom w:val="nil"/>
              <w:right w:val="single" w:sz="4" w:space="0" w:color="000000"/>
            </w:tcBorders>
            <w:shd w:val="clear" w:color="auto" w:fill="002060"/>
            <w:vAlign w:val="bottom"/>
          </w:tcPr>
          <w:p w14:paraId="22638C1A" w14:textId="77777777" w:rsidR="00CD75EC" w:rsidRPr="00D627A9" w:rsidRDefault="00CD75EC" w:rsidP="0093782A">
            <w:pPr>
              <w:jc w:val="center"/>
              <w:rPr>
                <w:rFonts w:ascii="Times New Roman" w:hAnsi="Times New Roman" w:cs="Times New Roman"/>
                <w:b/>
                <w:color w:val="FFFFFF"/>
                <w:sz w:val="22"/>
                <w:szCs w:val="22"/>
              </w:rPr>
            </w:pPr>
            <w:r w:rsidRPr="00D627A9">
              <w:rPr>
                <w:rFonts w:ascii="Times New Roman" w:hAnsi="Times New Roman" w:cs="Times New Roman"/>
                <w:b/>
                <w:color w:val="FFFFFF"/>
                <w:sz w:val="22"/>
                <w:szCs w:val="22"/>
              </w:rPr>
              <w:t>13</w:t>
            </w:r>
          </w:p>
        </w:tc>
        <w:tc>
          <w:tcPr>
            <w:tcW w:w="488" w:type="dxa"/>
            <w:tcBorders>
              <w:top w:val="nil"/>
              <w:left w:val="nil"/>
              <w:bottom w:val="nil"/>
              <w:right w:val="single" w:sz="4" w:space="0" w:color="000000"/>
            </w:tcBorders>
            <w:shd w:val="clear" w:color="auto" w:fill="002060"/>
            <w:vAlign w:val="bottom"/>
          </w:tcPr>
          <w:p w14:paraId="600297E9" w14:textId="77777777" w:rsidR="00CD75EC" w:rsidRPr="00D627A9" w:rsidRDefault="00CD75EC" w:rsidP="0093782A">
            <w:pPr>
              <w:jc w:val="center"/>
              <w:rPr>
                <w:rFonts w:ascii="Times New Roman" w:hAnsi="Times New Roman" w:cs="Times New Roman"/>
                <w:b/>
                <w:color w:val="FFFFFF"/>
                <w:sz w:val="22"/>
                <w:szCs w:val="22"/>
              </w:rPr>
            </w:pPr>
            <w:r w:rsidRPr="00D627A9">
              <w:rPr>
                <w:rFonts w:ascii="Times New Roman" w:hAnsi="Times New Roman" w:cs="Times New Roman"/>
                <w:b/>
                <w:color w:val="FFFFFF"/>
                <w:sz w:val="22"/>
                <w:szCs w:val="22"/>
              </w:rPr>
              <w:t>14</w:t>
            </w:r>
          </w:p>
        </w:tc>
        <w:tc>
          <w:tcPr>
            <w:tcW w:w="488" w:type="dxa"/>
            <w:tcBorders>
              <w:top w:val="nil"/>
              <w:left w:val="nil"/>
              <w:bottom w:val="nil"/>
              <w:right w:val="single" w:sz="4" w:space="0" w:color="000000"/>
            </w:tcBorders>
            <w:shd w:val="clear" w:color="auto" w:fill="002060"/>
            <w:vAlign w:val="bottom"/>
          </w:tcPr>
          <w:p w14:paraId="5E8AB702" w14:textId="77777777" w:rsidR="00CD75EC" w:rsidRPr="00D627A9" w:rsidRDefault="00CD75EC" w:rsidP="0093782A">
            <w:pPr>
              <w:jc w:val="center"/>
              <w:rPr>
                <w:rFonts w:ascii="Times New Roman" w:hAnsi="Times New Roman" w:cs="Times New Roman"/>
                <w:b/>
                <w:color w:val="FFFFFF"/>
                <w:sz w:val="22"/>
                <w:szCs w:val="22"/>
              </w:rPr>
            </w:pPr>
            <w:r w:rsidRPr="00D627A9">
              <w:rPr>
                <w:rFonts w:ascii="Times New Roman" w:hAnsi="Times New Roman" w:cs="Times New Roman"/>
                <w:b/>
                <w:color w:val="FFFFFF"/>
                <w:sz w:val="22"/>
                <w:szCs w:val="22"/>
              </w:rPr>
              <w:t>15</w:t>
            </w:r>
          </w:p>
        </w:tc>
        <w:tc>
          <w:tcPr>
            <w:tcW w:w="869" w:type="dxa"/>
            <w:tcBorders>
              <w:top w:val="nil"/>
              <w:left w:val="nil"/>
              <w:bottom w:val="nil"/>
              <w:right w:val="single" w:sz="4" w:space="0" w:color="000000"/>
            </w:tcBorders>
            <w:shd w:val="clear" w:color="auto" w:fill="002060"/>
            <w:vAlign w:val="bottom"/>
          </w:tcPr>
          <w:p w14:paraId="0A9BC11D" w14:textId="77777777" w:rsidR="00CD75EC" w:rsidRPr="00D627A9" w:rsidRDefault="00CD75EC" w:rsidP="0093782A">
            <w:pPr>
              <w:jc w:val="center"/>
              <w:rPr>
                <w:rFonts w:ascii="Times New Roman" w:hAnsi="Times New Roman" w:cs="Times New Roman"/>
                <w:b/>
                <w:color w:val="FFFFFF"/>
                <w:sz w:val="22"/>
                <w:szCs w:val="22"/>
              </w:rPr>
            </w:pPr>
            <w:r w:rsidRPr="00D627A9">
              <w:rPr>
                <w:rFonts w:ascii="Times New Roman" w:hAnsi="Times New Roman" w:cs="Times New Roman"/>
                <w:b/>
                <w:color w:val="FFFFFF"/>
                <w:sz w:val="22"/>
                <w:szCs w:val="22"/>
              </w:rPr>
              <w:t>16</w:t>
            </w:r>
          </w:p>
        </w:tc>
      </w:tr>
      <w:tr w:rsidR="00CD75EC" w:rsidRPr="00D627A9" w14:paraId="1F553EA5" w14:textId="77777777" w:rsidTr="0093782A">
        <w:trPr>
          <w:trHeight w:val="300"/>
        </w:trPr>
        <w:tc>
          <w:tcPr>
            <w:tcW w:w="846" w:type="dxa"/>
            <w:vMerge w:val="restart"/>
            <w:tcBorders>
              <w:top w:val="nil"/>
              <w:left w:val="single" w:sz="4" w:space="0" w:color="000000"/>
              <w:bottom w:val="single" w:sz="4" w:space="0" w:color="000000"/>
              <w:right w:val="single" w:sz="4" w:space="0" w:color="000000"/>
            </w:tcBorders>
            <w:shd w:val="clear" w:color="auto" w:fill="auto"/>
            <w:vAlign w:val="center"/>
          </w:tcPr>
          <w:p w14:paraId="4A4998B1" w14:textId="77777777" w:rsidR="00CD75EC" w:rsidRPr="00D627A9" w:rsidRDefault="00CD75EC" w:rsidP="0093782A">
            <w:pPr>
              <w:jc w:val="center"/>
              <w:rPr>
                <w:rFonts w:ascii="Times New Roman" w:hAnsi="Times New Roman" w:cs="Times New Roman"/>
                <w:color w:val="000000"/>
                <w:sz w:val="22"/>
                <w:szCs w:val="22"/>
              </w:rPr>
            </w:pPr>
            <w:r w:rsidRPr="00D627A9">
              <w:rPr>
                <w:rFonts w:ascii="Times New Roman" w:hAnsi="Times New Roman" w:cs="Times New Roman"/>
                <w:color w:val="000000"/>
                <w:sz w:val="22"/>
                <w:szCs w:val="22"/>
              </w:rPr>
              <w:t>I</w:t>
            </w:r>
          </w:p>
        </w:tc>
        <w:tc>
          <w:tcPr>
            <w:tcW w:w="2626" w:type="dxa"/>
            <w:tcBorders>
              <w:top w:val="nil"/>
              <w:left w:val="nil"/>
              <w:bottom w:val="single" w:sz="4" w:space="0" w:color="000000"/>
              <w:right w:val="single" w:sz="4" w:space="0" w:color="000000"/>
            </w:tcBorders>
            <w:shd w:val="clear" w:color="auto" w:fill="auto"/>
            <w:vAlign w:val="bottom"/>
          </w:tcPr>
          <w:p w14:paraId="047390CD" w14:textId="77777777" w:rsidR="00CD75EC" w:rsidRPr="00D627A9" w:rsidRDefault="00CD75EC" w:rsidP="0093782A">
            <w:pPr>
              <w:rPr>
                <w:rFonts w:ascii="Times New Roman" w:hAnsi="Times New Roman" w:cs="Times New Roman"/>
                <w:color w:val="000000"/>
                <w:sz w:val="22"/>
                <w:szCs w:val="22"/>
              </w:rPr>
            </w:pPr>
            <w:r w:rsidRPr="00D627A9">
              <w:rPr>
                <w:rFonts w:ascii="Times New Roman" w:hAnsi="Times New Roman" w:cs="Times New Roman"/>
                <w:color w:val="000000"/>
                <w:sz w:val="22"/>
                <w:szCs w:val="22"/>
              </w:rPr>
              <w:t>REVISIÓN DE LA LITERATURA</w:t>
            </w:r>
          </w:p>
        </w:tc>
        <w:tc>
          <w:tcPr>
            <w:tcW w:w="238" w:type="dxa"/>
            <w:tcBorders>
              <w:top w:val="nil"/>
              <w:left w:val="nil"/>
              <w:bottom w:val="single" w:sz="4" w:space="0" w:color="000000"/>
              <w:right w:val="single" w:sz="4" w:space="0" w:color="000000"/>
            </w:tcBorders>
            <w:shd w:val="clear" w:color="auto" w:fill="FFFFFF" w:themeFill="background1"/>
            <w:vAlign w:val="bottom"/>
          </w:tcPr>
          <w:p w14:paraId="6086BB6C" w14:textId="77777777" w:rsidR="00CD75EC" w:rsidRPr="00D627A9" w:rsidRDefault="00CD75EC" w:rsidP="0093782A">
            <w:pPr>
              <w:rPr>
                <w:rFonts w:ascii="Times New Roman" w:hAnsi="Times New Roman" w:cs="Times New Roman"/>
                <w:color w:val="000000"/>
                <w:sz w:val="22"/>
                <w:szCs w:val="22"/>
              </w:rPr>
            </w:pPr>
            <w:r w:rsidRPr="00D627A9">
              <w:rPr>
                <w:rFonts w:ascii="Times New Roman" w:hAnsi="Times New Roman" w:cs="Times New Roman"/>
                <w:color w:val="000000"/>
                <w:sz w:val="22"/>
                <w:szCs w:val="22"/>
              </w:rPr>
              <w:t>x </w:t>
            </w:r>
          </w:p>
        </w:tc>
        <w:tc>
          <w:tcPr>
            <w:tcW w:w="239" w:type="dxa"/>
            <w:tcBorders>
              <w:top w:val="nil"/>
              <w:left w:val="nil"/>
              <w:bottom w:val="single" w:sz="4" w:space="0" w:color="000000"/>
              <w:right w:val="single" w:sz="4" w:space="0" w:color="000000"/>
            </w:tcBorders>
            <w:shd w:val="clear" w:color="auto" w:fill="auto"/>
            <w:vAlign w:val="bottom"/>
          </w:tcPr>
          <w:p w14:paraId="2BD10BDB" w14:textId="77777777" w:rsidR="00CD75EC" w:rsidRPr="00D627A9" w:rsidRDefault="00CD75EC" w:rsidP="0093782A">
            <w:pPr>
              <w:rPr>
                <w:rFonts w:ascii="Times New Roman" w:hAnsi="Times New Roman" w:cs="Times New Roman"/>
                <w:color w:val="000000"/>
                <w:sz w:val="22"/>
                <w:szCs w:val="22"/>
              </w:rPr>
            </w:pPr>
            <w:r w:rsidRPr="00D627A9">
              <w:rPr>
                <w:rFonts w:ascii="Times New Roman" w:hAnsi="Times New Roman" w:cs="Times New Roman"/>
                <w:color w:val="000000"/>
                <w:sz w:val="22"/>
                <w:szCs w:val="22"/>
              </w:rPr>
              <w:t> </w:t>
            </w:r>
          </w:p>
        </w:tc>
        <w:tc>
          <w:tcPr>
            <w:tcW w:w="240" w:type="dxa"/>
            <w:tcBorders>
              <w:top w:val="nil"/>
              <w:left w:val="nil"/>
              <w:bottom w:val="single" w:sz="4" w:space="0" w:color="000000"/>
              <w:right w:val="single" w:sz="4" w:space="0" w:color="000000"/>
            </w:tcBorders>
            <w:shd w:val="clear" w:color="auto" w:fill="auto"/>
            <w:vAlign w:val="bottom"/>
          </w:tcPr>
          <w:p w14:paraId="0DC0A06F" w14:textId="77777777" w:rsidR="00CD75EC" w:rsidRPr="00D627A9" w:rsidRDefault="00CD75EC" w:rsidP="0093782A">
            <w:pPr>
              <w:rPr>
                <w:rFonts w:ascii="Times New Roman" w:hAnsi="Times New Roman" w:cs="Times New Roman"/>
                <w:color w:val="000000"/>
                <w:sz w:val="22"/>
                <w:szCs w:val="22"/>
              </w:rPr>
            </w:pPr>
            <w:r w:rsidRPr="00D627A9">
              <w:rPr>
                <w:rFonts w:ascii="Times New Roman" w:hAnsi="Times New Roman" w:cs="Times New Roman"/>
                <w:color w:val="000000"/>
                <w:sz w:val="22"/>
                <w:szCs w:val="22"/>
              </w:rPr>
              <w:t> </w:t>
            </w:r>
          </w:p>
        </w:tc>
        <w:tc>
          <w:tcPr>
            <w:tcW w:w="240" w:type="dxa"/>
            <w:tcBorders>
              <w:top w:val="nil"/>
              <w:left w:val="nil"/>
              <w:bottom w:val="single" w:sz="4" w:space="0" w:color="000000"/>
              <w:right w:val="single" w:sz="4" w:space="0" w:color="000000"/>
            </w:tcBorders>
            <w:shd w:val="clear" w:color="auto" w:fill="auto"/>
            <w:vAlign w:val="bottom"/>
          </w:tcPr>
          <w:p w14:paraId="31D78DEE" w14:textId="77777777" w:rsidR="00CD75EC" w:rsidRPr="00D627A9" w:rsidRDefault="00CD75EC" w:rsidP="0093782A">
            <w:pPr>
              <w:rPr>
                <w:rFonts w:ascii="Times New Roman" w:hAnsi="Times New Roman" w:cs="Times New Roman"/>
                <w:color w:val="000000"/>
                <w:sz w:val="22"/>
                <w:szCs w:val="22"/>
              </w:rPr>
            </w:pPr>
            <w:r w:rsidRPr="00D627A9">
              <w:rPr>
                <w:rFonts w:ascii="Times New Roman" w:hAnsi="Times New Roman" w:cs="Times New Roman"/>
                <w:color w:val="000000"/>
                <w:sz w:val="22"/>
                <w:szCs w:val="22"/>
              </w:rPr>
              <w:t> </w:t>
            </w:r>
          </w:p>
        </w:tc>
        <w:tc>
          <w:tcPr>
            <w:tcW w:w="236" w:type="dxa"/>
            <w:tcBorders>
              <w:top w:val="nil"/>
              <w:left w:val="nil"/>
              <w:bottom w:val="single" w:sz="4" w:space="0" w:color="000000"/>
              <w:right w:val="nil"/>
            </w:tcBorders>
          </w:tcPr>
          <w:p w14:paraId="356CA181" w14:textId="77777777" w:rsidR="00CD75EC" w:rsidRPr="00D627A9" w:rsidRDefault="00CD75EC" w:rsidP="0093782A">
            <w:pPr>
              <w:rPr>
                <w:rFonts w:ascii="Times New Roman" w:hAnsi="Times New Roman" w:cs="Times New Roman"/>
                <w:color w:val="000000"/>
                <w:sz w:val="22"/>
                <w:szCs w:val="22"/>
              </w:rPr>
            </w:pPr>
          </w:p>
        </w:tc>
        <w:tc>
          <w:tcPr>
            <w:tcW w:w="236" w:type="dxa"/>
            <w:tcBorders>
              <w:top w:val="nil"/>
              <w:left w:val="nil"/>
              <w:bottom w:val="single" w:sz="4" w:space="0" w:color="000000"/>
              <w:right w:val="single" w:sz="4" w:space="0" w:color="000000"/>
            </w:tcBorders>
            <w:shd w:val="clear" w:color="auto" w:fill="auto"/>
            <w:vAlign w:val="bottom"/>
          </w:tcPr>
          <w:p w14:paraId="237C94A0" w14:textId="77777777" w:rsidR="00CD75EC" w:rsidRPr="00D627A9" w:rsidRDefault="00CD75EC" w:rsidP="0093782A">
            <w:pPr>
              <w:rPr>
                <w:rFonts w:ascii="Times New Roman" w:hAnsi="Times New Roman" w:cs="Times New Roman"/>
                <w:color w:val="000000"/>
                <w:sz w:val="22"/>
                <w:szCs w:val="22"/>
              </w:rPr>
            </w:pPr>
            <w:r w:rsidRPr="00D627A9">
              <w:rPr>
                <w:rFonts w:ascii="Times New Roman" w:hAnsi="Times New Roman" w:cs="Times New Roman"/>
                <w:color w:val="000000"/>
                <w:sz w:val="22"/>
                <w:szCs w:val="22"/>
              </w:rPr>
              <w:t> </w:t>
            </w:r>
          </w:p>
        </w:tc>
        <w:tc>
          <w:tcPr>
            <w:tcW w:w="244" w:type="dxa"/>
            <w:tcBorders>
              <w:top w:val="nil"/>
              <w:left w:val="nil"/>
              <w:bottom w:val="single" w:sz="4" w:space="0" w:color="000000"/>
              <w:right w:val="single" w:sz="4" w:space="0" w:color="000000"/>
            </w:tcBorders>
            <w:shd w:val="clear" w:color="auto" w:fill="auto"/>
            <w:vAlign w:val="bottom"/>
          </w:tcPr>
          <w:p w14:paraId="7D5E91E4" w14:textId="77777777" w:rsidR="00CD75EC" w:rsidRPr="00D627A9" w:rsidRDefault="00CD75EC" w:rsidP="0093782A">
            <w:pPr>
              <w:rPr>
                <w:rFonts w:ascii="Times New Roman" w:hAnsi="Times New Roman" w:cs="Times New Roman"/>
                <w:color w:val="000000"/>
                <w:sz w:val="22"/>
                <w:szCs w:val="22"/>
              </w:rPr>
            </w:pPr>
            <w:r w:rsidRPr="00D627A9">
              <w:rPr>
                <w:rFonts w:ascii="Times New Roman" w:hAnsi="Times New Roman" w:cs="Times New Roman"/>
                <w:color w:val="000000"/>
                <w:sz w:val="22"/>
                <w:szCs w:val="22"/>
              </w:rPr>
              <w:t> </w:t>
            </w:r>
          </w:p>
        </w:tc>
        <w:tc>
          <w:tcPr>
            <w:tcW w:w="240" w:type="dxa"/>
            <w:tcBorders>
              <w:top w:val="nil"/>
              <w:left w:val="nil"/>
              <w:bottom w:val="single" w:sz="4" w:space="0" w:color="000000"/>
              <w:right w:val="single" w:sz="4" w:space="0" w:color="000000"/>
            </w:tcBorders>
            <w:shd w:val="clear" w:color="auto" w:fill="auto"/>
            <w:vAlign w:val="bottom"/>
          </w:tcPr>
          <w:p w14:paraId="300FDAE1" w14:textId="77777777" w:rsidR="00CD75EC" w:rsidRPr="00D627A9" w:rsidRDefault="00CD75EC" w:rsidP="0093782A">
            <w:pPr>
              <w:rPr>
                <w:rFonts w:ascii="Times New Roman" w:hAnsi="Times New Roman" w:cs="Times New Roman"/>
                <w:color w:val="000000"/>
                <w:sz w:val="22"/>
                <w:szCs w:val="22"/>
              </w:rPr>
            </w:pPr>
            <w:r w:rsidRPr="00D627A9">
              <w:rPr>
                <w:rFonts w:ascii="Times New Roman" w:hAnsi="Times New Roman" w:cs="Times New Roman"/>
                <w:color w:val="000000"/>
                <w:sz w:val="22"/>
                <w:szCs w:val="22"/>
              </w:rPr>
              <w:t> </w:t>
            </w:r>
          </w:p>
        </w:tc>
        <w:tc>
          <w:tcPr>
            <w:tcW w:w="240" w:type="dxa"/>
            <w:tcBorders>
              <w:top w:val="nil"/>
              <w:left w:val="nil"/>
              <w:bottom w:val="single" w:sz="4" w:space="0" w:color="000000"/>
              <w:right w:val="single" w:sz="4" w:space="0" w:color="000000"/>
            </w:tcBorders>
            <w:shd w:val="clear" w:color="auto" w:fill="auto"/>
            <w:vAlign w:val="bottom"/>
          </w:tcPr>
          <w:p w14:paraId="6B4CB7BC" w14:textId="77777777" w:rsidR="00CD75EC" w:rsidRPr="00D627A9" w:rsidRDefault="00CD75EC" w:rsidP="0093782A">
            <w:pPr>
              <w:rPr>
                <w:rFonts w:ascii="Times New Roman" w:hAnsi="Times New Roman" w:cs="Times New Roman"/>
                <w:color w:val="000000"/>
                <w:sz w:val="22"/>
                <w:szCs w:val="22"/>
              </w:rPr>
            </w:pPr>
            <w:r w:rsidRPr="00D627A9">
              <w:rPr>
                <w:rFonts w:ascii="Times New Roman" w:hAnsi="Times New Roman" w:cs="Times New Roman"/>
                <w:color w:val="000000"/>
                <w:sz w:val="22"/>
                <w:szCs w:val="22"/>
              </w:rPr>
              <w:t> </w:t>
            </w:r>
          </w:p>
        </w:tc>
        <w:tc>
          <w:tcPr>
            <w:tcW w:w="240" w:type="dxa"/>
            <w:tcBorders>
              <w:top w:val="nil"/>
              <w:left w:val="nil"/>
              <w:bottom w:val="single" w:sz="4" w:space="0" w:color="000000"/>
              <w:right w:val="single" w:sz="4" w:space="0" w:color="000000"/>
            </w:tcBorders>
            <w:shd w:val="clear" w:color="auto" w:fill="auto"/>
            <w:vAlign w:val="bottom"/>
          </w:tcPr>
          <w:p w14:paraId="7931AADE" w14:textId="77777777" w:rsidR="00CD75EC" w:rsidRPr="00D627A9" w:rsidRDefault="00CD75EC" w:rsidP="0093782A">
            <w:pPr>
              <w:rPr>
                <w:rFonts w:ascii="Times New Roman" w:hAnsi="Times New Roman" w:cs="Times New Roman"/>
                <w:color w:val="000000"/>
                <w:sz w:val="22"/>
                <w:szCs w:val="22"/>
              </w:rPr>
            </w:pPr>
            <w:r w:rsidRPr="00D627A9">
              <w:rPr>
                <w:rFonts w:ascii="Times New Roman" w:hAnsi="Times New Roman" w:cs="Times New Roman"/>
                <w:color w:val="000000"/>
                <w:sz w:val="22"/>
                <w:szCs w:val="22"/>
              </w:rPr>
              <w:t> </w:t>
            </w:r>
          </w:p>
        </w:tc>
        <w:tc>
          <w:tcPr>
            <w:tcW w:w="337" w:type="dxa"/>
            <w:tcBorders>
              <w:top w:val="nil"/>
              <w:left w:val="nil"/>
              <w:bottom w:val="single" w:sz="4" w:space="0" w:color="000000"/>
              <w:right w:val="single" w:sz="4" w:space="0" w:color="000000"/>
            </w:tcBorders>
            <w:shd w:val="clear" w:color="auto" w:fill="auto"/>
            <w:vAlign w:val="bottom"/>
          </w:tcPr>
          <w:p w14:paraId="0175055B" w14:textId="77777777" w:rsidR="00CD75EC" w:rsidRPr="00D627A9" w:rsidRDefault="00CD75EC" w:rsidP="0093782A">
            <w:pPr>
              <w:rPr>
                <w:rFonts w:ascii="Times New Roman" w:hAnsi="Times New Roman" w:cs="Times New Roman"/>
                <w:color w:val="000000"/>
                <w:sz w:val="22"/>
                <w:szCs w:val="22"/>
              </w:rPr>
            </w:pPr>
            <w:r w:rsidRPr="00D627A9">
              <w:rPr>
                <w:rFonts w:ascii="Times New Roman" w:hAnsi="Times New Roman" w:cs="Times New Roman"/>
                <w:color w:val="000000"/>
                <w:sz w:val="22"/>
                <w:szCs w:val="22"/>
              </w:rPr>
              <w:t> </w:t>
            </w:r>
          </w:p>
        </w:tc>
        <w:tc>
          <w:tcPr>
            <w:tcW w:w="337" w:type="dxa"/>
            <w:tcBorders>
              <w:top w:val="nil"/>
              <w:left w:val="nil"/>
              <w:bottom w:val="single" w:sz="4" w:space="0" w:color="000000"/>
              <w:right w:val="single" w:sz="4" w:space="0" w:color="000000"/>
            </w:tcBorders>
            <w:shd w:val="clear" w:color="auto" w:fill="auto"/>
            <w:vAlign w:val="bottom"/>
          </w:tcPr>
          <w:p w14:paraId="015B2D88" w14:textId="77777777" w:rsidR="00CD75EC" w:rsidRPr="00D627A9" w:rsidRDefault="00CD75EC" w:rsidP="0093782A">
            <w:pPr>
              <w:rPr>
                <w:rFonts w:ascii="Times New Roman" w:hAnsi="Times New Roman" w:cs="Times New Roman"/>
                <w:color w:val="000000"/>
                <w:sz w:val="22"/>
                <w:szCs w:val="22"/>
              </w:rPr>
            </w:pPr>
            <w:r w:rsidRPr="00D627A9">
              <w:rPr>
                <w:rFonts w:ascii="Times New Roman" w:hAnsi="Times New Roman" w:cs="Times New Roman"/>
                <w:color w:val="000000"/>
                <w:sz w:val="22"/>
                <w:szCs w:val="22"/>
              </w:rPr>
              <w:t> </w:t>
            </w:r>
          </w:p>
        </w:tc>
        <w:tc>
          <w:tcPr>
            <w:tcW w:w="337" w:type="dxa"/>
            <w:tcBorders>
              <w:top w:val="nil"/>
              <w:left w:val="nil"/>
              <w:bottom w:val="single" w:sz="4" w:space="0" w:color="000000"/>
              <w:right w:val="single" w:sz="4" w:space="0" w:color="000000"/>
            </w:tcBorders>
            <w:shd w:val="clear" w:color="auto" w:fill="auto"/>
            <w:vAlign w:val="bottom"/>
          </w:tcPr>
          <w:p w14:paraId="21EE7A19" w14:textId="77777777" w:rsidR="00CD75EC" w:rsidRPr="00D627A9" w:rsidRDefault="00CD75EC" w:rsidP="0093782A">
            <w:pPr>
              <w:rPr>
                <w:rFonts w:ascii="Times New Roman" w:hAnsi="Times New Roman" w:cs="Times New Roman"/>
                <w:color w:val="000000"/>
                <w:sz w:val="22"/>
                <w:szCs w:val="22"/>
              </w:rPr>
            </w:pPr>
            <w:r w:rsidRPr="00D627A9">
              <w:rPr>
                <w:rFonts w:ascii="Times New Roman" w:hAnsi="Times New Roman" w:cs="Times New Roman"/>
                <w:color w:val="000000"/>
                <w:sz w:val="22"/>
                <w:szCs w:val="22"/>
              </w:rPr>
              <w:t> </w:t>
            </w:r>
          </w:p>
        </w:tc>
        <w:tc>
          <w:tcPr>
            <w:tcW w:w="2333"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14:paraId="54CEDF31" w14:textId="77777777" w:rsidR="00CD75EC" w:rsidRPr="00D627A9" w:rsidRDefault="00CD75EC" w:rsidP="0093782A">
            <w:pPr>
              <w:jc w:val="center"/>
              <w:rPr>
                <w:rFonts w:ascii="Times New Roman" w:hAnsi="Times New Roman" w:cs="Times New Roman"/>
                <w:color w:val="000000"/>
                <w:sz w:val="22"/>
                <w:szCs w:val="22"/>
              </w:rPr>
            </w:pPr>
            <w:r w:rsidRPr="00D627A9">
              <w:rPr>
                <w:rFonts w:ascii="Times New Roman" w:hAnsi="Times New Roman" w:cs="Times New Roman"/>
                <w:color w:val="000000"/>
                <w:sz w:val="22"/>
                <w:szCs w:val="22"/>
              </w:rPr>
              <w:t xml:space="preserve">REVISIÓN DIRECTOR PARA </w:t>
            </w:r>
            <w:proofErr w:type="gramStart"/>
            <w:r w:rsidRPr="00D627A9">
              <w:rPr>
                <w:rFonts w:ascii="Times New Roman" w:hAnsi="Times New Roman" w:cs="Times New Roman"/>
                <w:color w:val="000000"/>
                <w:sz w:val="22"/>
                <w:szCs w:val="22"/>
              </w:rPr>
              <w:t>AVAL,  ENTREGA</w:t>
            </w:r>
            <w:proofErr w:type="gramEnd"/>
            <w:r w:rsidRPr="00D627A9">
              <w:rPr>
                <w:rFonts w:ascii="Times New Roman" w:hAnsi="Times New Roman" w:cs="Times New Roman"/>
                <w:color w:val="000000"/>
                <w:sz w:val="22"/>
                <w:szCs w:val="22"/>
              </w:rPr>
              <w:t xml:space="preserve"> A COMITÉ DE INVESTIGACIÓN, ENTREGA A JURADO, DEVOLUCION DE JURADO, RETROALIMENTACIÓN DEL DIRECTOR AL ESTUDIANTE SOBRE LOS RESULTADOS  DE LA EVALUACIÓN </w:t>
            </w:r>
          </w:p>
        </w:tc>
      </w:tr>
      <w:tr w:rsidR="00CD75EC" w:rsidRPr="00D627A9" w14:paraId="4A43A9A9" w14:textId="77777777" w:rsidTr="0093782A">
        <w:trPr>
          <w:trHeight w:val="300"/>
        </w:trPr>
        <w:tc>
          <w:tcPr>
            <w:tcW w:w="846" w:type="dxa"/>
            <w:vMerge/>
            <w:tcBorders>
              <w:top w:val="nil"/>
              <w:left w:val="single" w:sz="4" w:space="0" w:color="000000"/>
              <w:bottom w:val="single" w:sz="4" w:space="0" w:color="000000"/>
              <w:right w:val="single" w:sz="4" w:space="0" w:color="000000"/>
            </w:tcBorders>
            <w:shd w:val="clear" w:color="auto" w:fill="auto"/>
            <w:vAlign w:val="center"/>
          </w:tcPr>
          <w:p w14:paraId="24510806" w14:textId="77777777" w:rsidR="00CD75EC" w:rsidRPr="00D627A9" w:rsidRDefault="00CD75EC" w:rsidP="0093782A">
            <w:pPr>
              <w:widowControl w:val="0"/>
              <w:pBdr>
                <w:top w:val="nil"/>
                <w:left w:val="nil"/>
                <w:bottom w:val="nil"/>
                <w:right w:val="nil"/>
                <w:between w:val="nil"/>
              </w:pBdr>
              <w:rPr>
                <w:rFonts w:ascii="Times New Roman" w:hAnsi="Times New Roman" w:cs="Times New Roman"/>
                <w:color w:val="000000"/>
                <w:sz w:val="22"/>
                <w:szCs w:val="22"/>
              </w:rPr>
            </w:pPr>
          </w:p>
        </w:tc>
        <w:tc>
          <w:tcPr>
            <w:tcW w:w="2626" w:type="dxa"/>
            <w:tcBorders>
              <w:top w:val="nil"/>
              <w:left w:val="nil"/>
              <w:bottom w:val="single" w:sz="4" w:space="0" w:color="000000"/>
              <w:right w:val="single" w:sz="4" w:space="0" w:color="000000"/>
            </w:tcBorders>
            <w:shd w:val="clear" w:color="auto" w:fill="auto"/>
            <w:vAlign w:val="bottom"/>
          </w:tcPr>
          <w:p w14:paraId="53AD9DFA" w14:textId="77777777" w:rsidR="00CD75EC" w:rsidRPr="00D627A9" w:rsidRDefault="00CD75EC" w:rsidP="0093782A">
            <w:pPr>
              <w:rPr>
                <w:rFonts w:ascii="Times New Roman" w:hAnsi="Times New Roman" w:cs="Times New Roman"/>
                <w:color w:val="000000"/>
                <w:sz w:val="22"/>
                <w:szCs w:val="22"/>
              </w:rPr>
            </w:pPr>
            <w:r w:rsidRPr="00D627A9">
              <w:rPr>
                <w:rFonts w:ascii="Times New Roman" w:hAnsi="Times New Roman" w:cs="Times New Roman"/>
                <w:color w:val="000000"/>
                <w:sz w:val="22"/>
                <w:szCs w:val="22"/>
              </w:rPr>
              <w:t>ANTECEDENTES</w:t>
            </w:r>
          </w:p>
        </w:tc>
        <w:tc>
          <w:tcPr>
            <w:tcW w:w="238" w:type="dxa"/>
            <w:tcBorders>
              <w:top w:val="nil"/>
              <w:left w:val="nil"/>
              <w:bottom w:val="single" w:sz="4" w:space="0" w:color="000000"/>
              <w:right w:val="single" w:sz="4" w:space="0" w:color="000000"/>
            </w:tcBorders>
            <w:shd w:val="clear" w:color="auto" w:fill="auto"/>
            <w:vAlign w:val="bottom"/>
          </w:tcPr>
          <w:p w14:paraId="46926AD1" w14:textId="77777777" w:rsidR="00CD75EC" w:rsidRPr="00D627A9" w:rsidRDefault="00CD75EC" w:rsidP="0093782A">
            <w:pPr>
              <w:rPr>
                <w:rFonts w:ascii="Times New Roman" w:hAnsi="Times New Roman" w:cs="Times New Roman"/>
                <w:color w:val="000000"/>
                <w:sz w:val="22"/>
                <w:szCs w:val="22"/>
              </w:rPr>
            </w:pPr>
            <w:r w:rsidRPr="00D627A9">
              <w:rPr>
                <w:rFonts w:ascii="Times New Roman" w:hAnsi="Times New Roman" w:cs="Times New Roman"/>
                <w:color w:val="000000"/>
                <w:sz w:val="22"/>
                <w:szCs w:val="22"/>
              </w:rPr>
              <w:t> </w:t>
            </w:r>
          </w:p>
        </w:tc>
        <w:tc>
          <w:tcPr>
            <w:tcW w:w="239" w:type="dxa"/>
            <w:tcBorders>
              <w:top w:val="nil"/>
              <w:left w:val="nil"/>
              <w:bottom w:val="single" w:sz="4" w:space="0" w:color="000000"/>
              <w:right w:val="single" w:sz="4" w:space="0" w:color="000000"/>
            </w:tcBorders>
            <w:shd w:val="clear" w:color="auto" w:fill="FFFFFF" w:themeFill="background1"/>
            <w:vAlign w:val="bottom"/>
          </w:tcPr>
          <w:p w14:paraId="7A18BC73" w14:textId="77777777" w:rsidR="00CD75EC" w:rsidRPr="00D627A9" w:rsidRDefault="00CD75EC" w:rsidP="0093782A">
            <w:pPr>
              <w:rPr>
                <w:rFonts w:ascii="Times New Roman" w:hAnsi="Times New Roman" w:cs="Times New Roman"/>
                <w:color w:val="000000"/>
                <w:sz w:val="22"/>
                <w:szCs w:val="22"/>
              </w:rPr>
            </w:pPr>
            <w:r w:rsidRPr="00D627A9">
              <w:rPr>
                <w:rFonts w:ascii="Times New Roman" w:hAnsi="Times New Roman" w:cs="Times New Roman"/>
                <w:color w:val="000000"/>
                <w:sz w:val="22"/>
                <w:szCs w:val="22"/>
              </w:rPr>
              <w:t>X</w:t>
            </w:r>
          </w:p>
        </w:tc>
        <w:tc>
          <w:tcPr>
            <w:tcW w:w="240" w:type="dxa"/>
            <w:tcBorders>
              <w:top w:val="nil"/>
              <w:left w:val="nil"/>
              <w:bottom w:val="single" w:sz="4" w:space="0" w:color="000000"/>
              <w:right w:val="single" w:sz="4" w:space="0" w:color="000000"/>
            </w:tcBorders>
            <w:shd w:val="clear" w:color="auto" w:fill="FFFFFF" w:themeFill="background1"/>
            <w:vAlign w:val="bottom"/>
          </w:tcPr>
          <w:p w14:paraId="22027087" w14:textId="77777777" w:rsidR="00CD75EC" w:rsidRPr="00D627A9" w:rsidRDefault="00CD75EC" w:rsidP="0093782A">
            <w:pPr>
              <w:rPr>
                <w:rFonts w:ascii="Times New Roman" w:hAnsi="Times New Roman" w:cs="Times New Roman"/>
                <w:color w:val="000000"/>
                <w:sz w:val="22"/>
                <w:szCs w:val="22"/>
              </w:rPr>
            </w:pPr>
            <w:r w:rsidRPr="00D627A9">
              <w:rPr>
                <w:rFonts w:ascii="Times New Roman" w:hAnsi="Times New Roman" w:cs="Times New Roman"/>
                <w:color w:val="000000"/>
                <w:sz w:val="22"/>
                <w:szCs w:val="22"/>
              </w:rPr>
              <w:t>x </w:t>
            </w:r>
          </w:p>
        </w:tc>
        <w:tc>
          <w:tcPr>
            <w:tcW w:w="240" w:type="dxa"/>
            <w:tcBorders>
              <w:top w:val="nil"/>
              <w:left w:val="nil"/>
              <w:bottom w:val="single" w:sz="4" w:space="0" w:color="000000"/>
              <w:right w:val="single" w:sz="4" w:space="0" w:color="000000"/>
            </w:tcBorders>
            <w:shd w:val="clear" w:color="auto" w:fill="auto"/>
            <w:vAlign w:val="bottom"/>
          </w:tcPr>
          <w:p w14:paraId="52A3C27C" w14:textId="77777777" w:rsidR="00CD75EC" w:rsidRPr="00D627A9" w:rsidRDefault="00CD75EC" w:rsidP="0093782A">
            <w:pPr>
              <w:rPr>
                <w:rFonts w:ascii="Times New Roman" w:hAnsi="Times New Roman" w:cs="Times New Roman"/>
                <w:color w:val="000000"/>
                <w:sz w:val="22"/>
                <w:szCs w:val="22"/>
              </w:rPr>
            </w:pPr>
            <w:r w:rsidRPr="00D627A9">
              <w:rPr>
                <w:rFonts w:ascii="Times New Roman" w:hAnsi="Times New Roman" w:cs="Times New Roman"/>
                <w:color w:val="000000"/>
                <w:sz w:val="22"/>
                <w:szCs w:val="22"/>
              </w:rPr>
              <w:t> </w:t>
            </w:r>
          </w:p>
        </w:tc>
        <w:tc>
          <w:tcPr>
            <w:tcW w:w="236" w:type="dxa"/>
            <w:tcBorders>
              <w:top w:val="nil"/>
              <w:left w:val="nil"/>
              <w:bottom w:val="single" w:sz="4" w:space="0" w:color="000000"/>
              <w:right w:val="nil"/>
            </w:tcBorders>
          </w:tcPr>
          <w:p w14:paraId="6F68E7E9" w14:textId="77777777" w:rsidR="00CD75EC" w:rsidRPr="00D627A9" w:rsidRDefault="00CD75EC" w:rsidP="0093782A">
            <w:pPr>
              <w:rPr>
                <w:rFonts w:ascii="Times New Roman" w:hAnsi="Times New Roman" w:cs="Times New Roman"/>
                <w:color w:val="000000"/>
                <w:sz w:val="22"/>
                <w:szCs w:val="22"/>
              </w:rPr>
            </w:pPr>
          </w:p>
        </w:tc>
        <w:tc>
          <w:tcPr>
            <w:tcW w:w="236" w:type="dxa"/>
            <w:tcBorders>
              <w:top w:val="nil"/>
              <w:left w:val="nil"/>
              <w:bottom w:val="single" w:sz="4" w:space="0" w:color="000000"/>
              <w:right w:val="single" w:sz="4" w:space="0" w:color="000000"/>
            </w:tcBorders>
            <w:shd w:val="clear" w:color="auto" w:fill="auto"/>
            <w:vAlign w:val="bottom"/>
          </w:tcPr>
          <w:p w14:paraId="2695BFD2" w14:textId="77777777" w:rsidR="00CD75EC" w:rsidRPr="00D627A9" w:rsidRDefault="00CD75EC" w:rsidP="0093782A">
            <w:pPr>
              <w:rPr>
                <w:rFonts w:ascii="Times New Roman" w:hAnsi="Times New Roman" w:cs="Times New Roman"/>
                <w:color w:val="000000"/>
                <w:sz w:val="22"/>
                <w:szCs w:val="22"/>
              </w:rPr>
            </w:pPr>
            <w:r w:rsidRPr="00D627A9">
              <w:rPr>
                <w:rFonts w:ascii="Times New Roman" w:hAnsi="Times New Roman" w:cs="Times New Roman"/>
                <w:color w:val="000000"/>
                <w:sz w:val="22"/>
                <w:szCs w:val="22"/>
              </w:rPr>
              <w:t> </w:t>
            </w:r>
          </w:p>
        </w:tc>
        <w:tc>
          <w:tcPr>
            <w:tcW w:w="244" w:type="dxa"/>
            <w:tcBorders>
              <w:top w:val="nil"/>
              <w:left w:val="nil"/>
              <w:bottom w:val="single" w:sz="4" w:space="0" w:color="000000"/>
              <w:right w:val="single" w:sz="4" w:space="0" w:color="000000"/>
            </w:tcBorders>
            <w:shd w:val="clear" w:color="auto" w:fill="auto"/>
            <w:vAlign w:val="bottom"/>
          </w:tcPr>
          <w:p w14:paraId="59EC9D99" w14:textId="77777777" w:rsidR="00CD75EC" w:rsidRPr="00D627A9" w:rsidRDefault="00CD75EC" w:rsidP="0093782A">
            <w:pPr>
              <w:rPr>
                <w:rFonts w:ascii="Times New Roman" w:hAnsi="Times New Roman" w:cs="Times New Roman"/>
                <w:color w:val="000000"/>
                <w:sz w:val="22"/>
                <w:szCs w:val="22"/>
              </w:rPr>
            </w:pPr>
            <w:r w:rsidRPr="00D627A9">
              <w:rPr>
                <w:rFonts w:ascii="Times New Roman" w:hAnsi="Times New Roman" w:cs="Times New Roman"/>
                <w:color w:val="000000"/>
                <w:sz w:val="22"/>
                <w:szCs w:val="22"/>
              </w:rPr>
              <w:t> </w:t>
            </w:r>
          </w:p>
        </w:tc>
        <w:tc>
          <w:tcPr>
            <w:tcW w:w="240" w:type="dxa"/>
            <w:tcBorders>
              <w:top w:val="nil"/>
              <w:left w:val="nil"/>
              <w:bottom w:val="single" w:sz="4" w:space="0" w:color="000000"/>
              <w:right w:val="single" w:sz="4" w:space="0" w:color="000000"/>
            </w:tcBorders>
            <w:shd w:val="clear" w:color="auto" w:fill="auto"/>
            <w:vAlign w:val="bottom"/>
          </w:tcPr>
          <w:p w14:paraId="6566ED44" w14:textId="77777777" w:rsidR="00CD75EC" w:rsidRPr="00D627A9" w:rsidRDefault="00CD75EC" w:rsidP="0093782A">
            <w:pPr>
              <w:rPr>
                <w:rFonts w:ascii="Times New Roman" w:hAnsi="Times New Roman" w:cs="Times New Roman"/>
                <w:color w:val="000000"/>
                <w:sz w:val="22"/>
                <w:szCs w:val="22"/>
              </w:rPr>
            </w:pPr>
            <w:r w:rsidRPr="00D627A9">
              <w:rPr>
                <w:rFonts w:ascii="Times New Roman" w:hAnsi="Times New Roman" w:cs="Times New Roman"/>
                <w:color w:val="000000"/>
                <w:sz w:val="22"/>
                <w:szCs w:val="22"/>
              </w:rPr>
              <w:t> </w:t>
            </w:r>
          </w:p>
        </w:tc>
        <w:tc>
          <w:tcPr>
            <w:tcW w:w="240" w:type="dxa"/>
            <w:tcBorders>
              <w:top w:val="nil"/>
              <w:left w:val="nil"/>
              <w:bottom w:val="single" w:sz="4" w:space="0" w:color="000000"/>
              <w:right w:val="single" w:sz="4" w:space="0" w:color="000000"/>
            </w:tcBorders>
            <w:shd w:val="clear" w:color="auto" w:fill="auto"/>
            <w:vAlign w:val="bottom"/>
          </w:tcPr>
          <w:p w14:paraId="38A93F1E" w14:textId="77777777" w:rsidR="00CD75EC" w:rsidRPr="00D627A9" w:rsidRDefault="00CD75EC" w:rsidP="0093782A">
            <w:pPr>
              <w:rPr>
                <w:rFonts w:ascii="Times New Roman" w:hAnsi="Times New Roman" w:cs="Times New Roman"/>
                <w:color w:val="000000"/>
                <w:sz w:val="22"/>
                <w:szCs w:val="22"/>
              </w:rPr>
            </w:pPr>
            <w:r w:rsidRPr="00D627A9">
              <w:rPr>
                <w:rFonts w:ascii="Times New Roman" w:hAnsi="Times New Roman" w:cs="Times New Roman"/>
                <w:color w:val="000000"/>
                <w:sz w:val="22"/>
                <w:szCs w:val="22"/>
              </w:rPr>
              <w:t> </w:t>
            </w:r>
          </w:p>
        </w:tc>
        <w:tc>
          <w:tcPr>
            <w:tcW w:w="240" w:type="dxa"/>
            <w:tcBorders>
              <w:top w:val="nil"/>
              <w:left w:val="nil"/>
              <w:bottom w:val="single" w:sz="4" w:space="0" w:color="000000"/>
              <w:right w:val="single" w:sz="4" w:space="0" w:color="000000"/>
            </w:tcBorders>
            <w:shd w:val="clear" w:color="auto" w:fill="auto"/>
            <w:vAlign w:val="bottom"/>
          </w:tcPr>
          <w:p w14:paraId="4FE72D93" w14:textId="77777777" w:rsidR="00CD75EC" w:rsidRPr="00D627A9" w:rsidRDefault="00CD75EC" w:rsidP="0093782A">
            <w:pPr>
              <w:rPr>
                <w:rFonts w:ascii="Times New Roman" w:hAnsi="Times New Roman" w:cs="Times New Roman"/>
                <w:color w:val="000000"/>
                <w:sz w:val="22"/>
                <w:szCs w:val="22"/>
              </w:rPr>
            </w:pPr>
            <w:r w:rsidRPr="00D627A9">
              <w:rPr>
                <w:rFonts w:ascii="Times New Roman" w:hAnsi="Times New Roman" w:cs="Times New Roman"/>
                <w:color w:val="000000"/>
                <w:sz w:val="22"/>
                <w:szCs w:val="22"/>
              </w:rPr>
              <w:t> </w:t>
            </w:r>
          </w:p>
        </w:tc>
        <w:tc>
          <w:tcPr>
            <w:tcW w:w="337" w:type="dxa"/>
            <w:tcBorders>
              <w:top w:val="nil"/>
              <w:left w:val="nil"/>
              <w:bottom w:val="single" w:sz="4" w:space="0" w:color="000000"/>
              <w:right w:val="single" w:sz="4" w:space="0" w:color="000000"/>
            </w:tcBorders>
            <w:shd w:val="clear" w:color="auto" w:fill="auto"/>
            <w:vAlign w:val="bottom"/>
          </w:tcPr>
          <w:p w14:paraId="72CC4BC6" w14:textId="77777777" w:rsidR="00CD75EC" w:rsidRPr="00D627A9" w:rsidRDefault="00CD75EC" w:rsidP="0093782A">
            <w:pPr>
              <w:rPr>
                <w:rFonts w:ascii="Times New Roman" w:hAnsi="Times New Roman" w:cs="Times New Roman"/>
                <w:color w:val="000000"/>
                <w:sz w:val="22"/>
                <w:szCs w:val="22"/>
              </w:rPr>
            </w:pPr>
            <w:r w:rsidRPr="00D627A9">
              <w:rPr>
                <w:rFonts w:ascii="Times New Roman" w:hAnsi="Times New Roman" w:cs="Times New Roman"/>
                <w:color w:val="000000"/>
                <w:sz w:val="22"/>
                <w:szCs w:val="22"/>
              </w:rPr>
              <w:t> </w:t>
            </w:r>
          </w:p>
        </w:tc>
        <w:tc>
          <w:tcPr>
            <w:tcW w:w="337" w:type="dxa"/>
            <w:tcBorders>
              <w:top w:val="nil"/>
              <w:left w:val="nil"/>
              <w:bottom w:val="single" w:sz="4" w:space="0" w:color="000000"/>
              <w:right w:val="single" w:sz="4" w:space="0" w:color="000000"/>
            </w:tcBorders>
            <w:shd w:val="clear" w:color="auto" w:fill="auto"/>
            <w:vAlign w:val="bottom"/>
          </w:tcPr>
          <w:p w14:paraId="2283CFEF" w14:textId="77777777" w:rsidR="00CD75EC" w:rsidRPr="00D627A9" w:rsidRDefault="00CD75EC" w:rsidP="0093782A">
            <w:pPr>
              <w:rPr>
                <w:rFonts w:ascii="Times New Roman" w:hAnsi="Times New Roman" w:cs="Times New Roman"/>
                <w:color w:val="000000"/>
                <w:sz w:val="22"/>
                <w:szCs w:val="22"/>
              </w:rPr>
            </w:pPr>
            <w:r w:rsidRPr="00D627A9">
              <w:rPr>
                <w:rFonts w:ascii="Times New Roman" w:hAnsi="Times New Roman" w:cs="Times New Roman"/>
                <w:color w:val="000000"/>
                <w:sz w:val="22"/>
                <w:szCs w:val="22"/>
              </w:rPr>
              <w:t> </w:t>
            </w:r>
          </w:p>
        </w:tc>
        <w:tc>
          <w:tcPr>
            <w:tcW w:w="337" w:type="dxa"/>
            <w:tcBorders>
              <w:top w:val="nil"/>
              <w:left w:val="nil"/>
              <w:bottom w:val="single" w:sz="4" w:space="0" w:color="000000"/>
              <w:right w:val="single" w:sz="4" w:space="0" w:color="000000"/>
            </w:tcBorders>
            <w:shd w:val="clear" w:color="auto" w:fill="auto"/>
            <w:vAlign w:val="bottom"/>
          </w:tcPr>
          <w:p w14:paraId="35CCD7F8" w14:textId="77777777" w:rsidR="00CD75EC" w:rsidRPr="00D627A9" w:rsidRDefault="00CD75EC" w:rsidP="0093782A">
            <w:pPr>
              <w:rPr>
                <w:rFonts w:ascii="Times New Roman" w:hAnsi="Times New Roman" w:cs="Times New Roman"/>
                <w:color w:val="000000"/>
                <w:sz w:val="22"/>
                <w:szCs w:val="22"/>
              </w:rPr>
            </w:pPr>
            <w:r w:rsidRPr="00D627A9">
              <w:rPr>
                <w:rFonts w:ascii="Times New Roman" w:hAnsi="Times New Roman" w:cs="Times New Roman"/>
                <w:color w:val="000000"/>
                <w:sz w:val="22"/>
                <w:szCs w:val="22"/>
              </w:rPr>
              <w:t> </w:t>
            </w:r>
          </w:p>
        </w:tc>
        <w:tc>
          <w:tcPr>
            <w:tcW w:w="2333" w:type="dxa"/>
            <w:gridSpan w:val="4"/>
            <w:vMerge/>
            <w:tcBorders>
              <w:top w:val="single" w:sz="4" w:space="0" w:color="000000"/>
              <w:left w:val="single" w:sz="4" w:space="0" w:color="000000"/>
              <w:bottom w:val="single" w:sz="4" w:space="0" w:color="000000"/>
              <w:right w:val="single" w:sz="4" w:space="0" w:color="000000"/>
            </w:tcBorders>
            <w:shd w:val="clear" w:color="auto" w:fill="auto"/>
            <w:vAlign w:val="bottom"/>
          </w:tcPr>
          <w:p w14:paraId="0E861E43" w14:textId="77777777" w:rsidR="00CD75EC" w:rsidRPr="00D627A9" w:rsidRDefault="00CD75EC" w:rsidP="0093782A">
            <w:pPr>
              <w:widowControl w:val="0"/>
              <w:pBdr>
                <w:top w:val="nil"/>
                <w:left w:val="nil"/>
                <w:bottom w:val="nil"/>
                <w:right w:val="nil"/>
                <w:between w:val="nil"/>
              </w:pBdr>
              <w:rPr>
                <w:rFonts w:ascii="Times New Roman" w:hAnsi="Times New Roman" w:cs="Times New Roman"/>
                <w:color w:val="000000"/>
                <w:sz w:val="22"/>
                <w:szCs w:val="22"/>
              </w:rPr>
            </w:pPr>
          </w:p>
        </w:tc>
      </w:tr>
      <w:tr w:rsidR="00CD75EC" w:rsidRPr="00D627A9" w14:paraId="22D0DD68" w14:textId="77777777" w:rsidTr="0093782A">
        <w:trPr>
          <w:trHeight w:val="300"/>
        </w:trPr>
        <w:tc>
          <w:tcPr>
            <w:tcW w:w="846" w:type="dxa"/>
            <w:vMerge/>
            <w:tcBorders>
              <w:top w:val="nil"/>
              <w:left w:val="single" w:sz="4" w:space="0" w:color="000000"/>
              <w:bottom w:val="single" w:sz="4" w:space="0" w:color="000000"/>
              <w:right w:val="single" w:sz="4" w:space="0" w:color="000000"/>
            </w:tcBorders>
            <w:shd w:val="clear" w:color="auto" w:fill="auto"/>
            <w:vAlign w:val="center"/>
          </w:tcPr>
          <w:p w14:paraId="20D09083" w14:textId="77777777" w:rsidR="00CD75EC" w:rsidRPr="00D627A9" w:rsidRDefault="00CD75EC" w:rsidP="0093782A">
            <w:pPr>
              <w:widowControl w:val="0"/>
              <w:pBdr>
                <w:top w:val="nil"/>
                <w:left w:val="nil"/>
                <w:bottom w:val="nil"/>
                <w:right w:val="nil"/>
                <w:between w:val="nil"/>
              </w:pBdr>
              <w:rPr>
                <w:rFonts w:ascii="Times New Roman" w:hAnsi="Times New Roman" w:cs="Times New Roman"/>
                <w:color w:val="000000"/>
                <w:sz w:val="22"/>
                <w:szCs w:val="22"/>
              </w:rPr>
            </w:pPr>
          </w:p>
        </w:tc>
        <w:tc>
          <w:tcPr>
            <w:tcW w:w="2626" w:type="dxa"/>
            <w:tcBorders>
              <w:top w:val="nil"/>
              <w:left w:val="nil"/>
              <w:bottom w:val="single" w:sz="4" w:space="0" w:color="000000"/>
              <w:right w:val="single" w:sz="4" w:space="0" w:color="000000"/>
            </w:tcBorders>
            <w:shd w:val="clear" w:color="auto" w:fill="auto"/>
            <w:vAlign w:val="bottom"/>
          </w:tcPr>
          <w:p w14:paraId="7C44BC71" w14:textId="77777777" w:rsidR="00CD75EC" w:rsidRPr="00D627A9" w:rsidRDefault="00CD75EC" w:rsidP="0093782A">
            <w:pPr>
              <w:rPr>
                <w:rFonts w:ascii="Times New Roman" w:hAnsi="Times New Roman" w:cs="Times New Roman"/>
                <w:color w:val="000000"/>
                <w:sz w:val="22"/>
                <w:szCs w:val="22"/>
              </w:rPr>
            </w:pPr>
            <w:r w:rsidRPr="00D627A9">
              <w:rPr>
                <w:rFonts w:ascii="Times New Roman" w:hAnsi="Times New Roman" w:cs="Times New Roman"/>
                <w:color w:val="000000"/>
                <w:sz w:val="22"/>
                <w:szCs w:val="22"/>
              </w:rPr>
              <w:t>PROBLEMA Y OBJETIVOS</w:t>
            </w:r>
          </w:p>
        </w:tc>
        <w:tc>
          <w:tcPr>
            <w:tcW w:w="238" w:type="dxa"/>
            <w:tcBorders>
              <w:top w:val="nil"/>
              <w:left w:val="nil"/>
              <w:bottom w:val="single" w:sz="4" w:space="0" w:color="000000"/>
              <w:right w:val="single" w:sz="4" w:space="0" w:color="000000"/>
            </w:tcBorders>
            <w:shd w:val="clear" w:color="auto" w:fill="auto"/>
            <w:vAlign w:val="bottom"/>
          </w:tcPr>
          <w:p w14:paraId="73FE267F" w14:textId="77777777" w:rsidR="00CD75EC" w:rsidRPr="00D627A9" w:rsidRDefault="00CD75EC" w:rsidP="0093782A">
            <w:pPr>
              <w:rPr>
                <w:rFonts w:ascii="Times New Roman" w:hAnsi="Times New Roman" w:cs="Times New Roman"/>
                <w:color w:val="000000"/>
                <w:sz w:val="22"/>
                <w:szCs w:val="22"/>
              </w:rPr>
            </w:pPr>
            <w:r w:rsidRPr="00D627A9">
              <w:rPr>
                <w:rFonts w:ascii="Times New Roman" w:hAnsi="Times New Roman" w:cs="Times New Roman"/>
                <w:color w:val="000000"/>
                <w:sz w:val="22"/>
                <w:szCs w:val="22"/>
              </w:rPr>
              <w:t> </w:t>
            </w:r>
          </w:p>
        </w:tc>
        <w:tc>
          <w:tcPr>
            <w:tcW w:w="239" w:type="dxa"/>
            <w:tcBorders>
              <w:top w:val="nil"/>
              <w:left w:val="nil"/>
              <w:bottom w:val="single" w:sz="4" w:space="0" w:color="000000"/>
              <w:right w:val="single" w:sz="4" w:space="0" w:color="000000"/>
            </w:tcBorders>
            <w:shd w:val="clear" w:color="auto" w:fill="auto"/>
            <w:vAlign w:val="bottom"/>
          </w:tcPr>
          <w:p w14:paraId="7817C241" w14:textId="77777777" w:rsidR="00CD75EC" w:rsidRPr="00D627A9" w:rsidRDefault="00CD75EC" w:rsidP="0093782A">
            <w:pPr>
              <w:rPr>
                <w:rFonts w:ascii="Times New Roman" w:hAnsi="Times New Roman" w:cs="Times New Roman"/>
                <w:color w:val="000000"/>
                <w:sz w:val="22"/>
                <w:szCs w:val="22"/>
              </w:rPr>
            </w:pPr>
            <w:r w:rsidRPr="00D627A9">
              <w:rPr>
                <w:rFonts w:ascii="Times New Roman" w:hAnsi="Times New Roman" w:cs="Times New Roman"/>
                <w:color w:val="000000"/>
                <w:sz w:val="22"/>
                <w:szCs w:val="22"/>
              </w:rPr>
              <w:t> </w:t>
            </w:r>
          </w:p>
        </w:tc>
        <w:tc>
          <w:tcPr>
            <w:tcW w:w="240" w:type="dxa"/>
            <w:tcBorders>
              <w:top w:val="nil"/>
              <w:left w:val="nil"/>
              <w:bottom w:val="single" w:sz="4" w:space="0" w:color="000000"/>
              <w:right w:val="single" w:sz="4" w:space="0" w:color="000000"/>
            </w:tcBorders>
            <w:shd w:val="clear" w:color="auto" w:fill="auto"/>
            <w:vAlign w:val="bottom"/>
          </w:tcPr>
          <w:p w14:paraId="42843C03" w14:textId="77777777" w:rsidR="00CD75EC" w:rsidRPr="00D627A9" w:rsidRDefault="00CD75EC" w:rsidP="0093782A">
            <w:pPr>
              <w:rPr>
                <w:rFonts w:ascii="Times New Roman" w:hAnsi="Times New Roman" w:cs="Times New Roman"/>
                <w:color w:val="000000"/>
                <w:sz w:val="22"/>
                <w:szCs w:val="22"/>
              </w:rPr>
            </w:pPr>
            <w:r w:rsidRPr="00D627A9">
              <w:rPr>
                <w:rFonts w:ascii="Times New Roman" w:hAnsi="Times New Roman" w:cs="Times New Roman"/>
                <w:color w:val="000000"/>
                <w:sz w:val="22"/>
                <w:szCs w:val="22"/>
              </w:rPr>
              <w:t> </w:t>
            </w:r>
          </w:p>
        </w:tc>
        <w:tc>
          <w:tcPr>
            <w:tcW w:w="240" w:type="dxa"/>
            <w:tcBorders>
              <w:top w:val="nil"/>
              <w:left w:val="nil"/>
              <w:bottom w:val="single" w:sz="4" w:space="0" w:color="000000"/>
              <w:right w:val="single" w:sz="4" w:space="0" w:color="000000"/>
            </w:tcBorders>
            <w:shd w:val="clear" w:color="auto" w:fill="FFFFFF" w:themeFill="background1"/>
            <w:vAlign w:val="bottom"/>
          </w:tcPr>
          <w:p w14:paraId="65FF176E" w14:textId="77777777" w:rsidR="00CD75EC" w:rsidRPr="00D627A9" w:rsidRDefault="00CD75EC" w:rsidP="0093782A">
            <w:pPr>
              <w:rPr>
                <w:rFonts w:ascii="Times New Roman" w:hAnsi="Times New Roman" w:cs="Times New Roman"/>
                <w:color w:val="000000"/>
                <w:sz w:val="22"/>
                <w:szCs w:val="22"/>
              </w:rPr>
            </w:pPr>
            <w:r w:rsidRPr="00D627A9">
              <w:rPr>
                <w:rFonts w:ascii="Times New Roman" w:hAnsi="Times New Roman" w:cs="Times New Roman"/>
                <w:color w:val="000000"/>
                <w:sz w:val="22"/>
                <w:szCs w:val="22"/>
              </w:rPr>
              <w:t> x</w:t>
            </w:r>
          </w:p>
        </w:tc>
        <w:tc>
          <w:tcPr>
            <w:tcW w:w="236" w:type="dxa"/>
            <w:tcBorders>
              <w:top w:val="nil"/>
              <w:left w:val="nil"/>
              <w:bottom w:val="single" w:sz="4" w:space="0" w:color="000000"/>
              <w:right w:val="nil"/>
            </w:tcBorders>
          </w:tcPr>
          <w:p w14:paraId="0632B6B9" w14:textId="77777777" w:rsidR="00CD75EC" w:rsidRPr="00D627A9" w:rsidRDefault="00CD75EC" w:rsidP="0093782A">
            <w:pPr>
              <w:rPr>
                <w:rFonts w:ascii="Times New Roman" w:hAnsi="Times New Roman" w:cs="Times New Roman"/>
                <w:color w:val="000000"/>
                <w:sz w:val="22"/>
                <w:szCs w:val="22"/>
              </w:rPr>
            </w:pPr>
          </w:p>
        </w:tc>
        <w:tc>
          <w:tcPr>
            <w:tcW w:w="236" w:type="dxa"/>
            <w:tcBorders>
              <w:top w:val="nil"/>
              <w:left w:val="nil"/>
              <w:bottom w:val="single" w:sz="4" w:space="0" w:color="000000"/>
              <w:right w:val="single" w:sz="4" w:space="0" w:color="000000"/>
            </w:tcBorders>
            <w:shd w:val="clear" w:color="auto" w:fill="auto"/>
            <w:vAlign w:val="bottom"/>
          </w:tcPr>
          <w:p w14:paraId="62988FED" w14:textId="77777777" w:rsidR="00CD75EC" w:rsidRPr="00D627A9" w:rsidRDefault="00CD75EC" w:rsidP="0093782A">
            <w:pPr>
              <w:rPr>
                <w:rFonts w:ascii="Times New Roman" w:hAnsi="Times New Roman" w:cs="Times New Roman"/>
                <w:color w:val="000000"/>
                <w:sz w:val="22"/>
                <w:szCs w:val="22"/>
              </w:rPr>
            </w:pPr>
            <w:r w:rsidRPr="00D627A9">
              <w:rPr>
                <w:rFonts w:ascii="Times New Roman" w:hAnsi="Times New Roman" w:cs="Times New Roman"/>
                <w:color w:val="000000"/>
                <w:sz w:val="22"/>
                <w:szCs w:val="22"/>
              </w:rPr>
              <w:t> </w:t>
            </w:r>
          </w:p>
        </w:tc>
        <w:tc>
          <w:tcPr>
            <w:tcW w:w="244" w:type="dxa"/>
            <w:tcBorders>
              <w:top w:val="nil"/>
              <w:left w:val="nil"/>
              <w:bottom w:val="single" w:sz="4" w:space="0" w:color="000000"/>
              <w:right w:val="single" w:sz="4" w:space="0" w:color="000000"/>
            </w:tcBorders>
            <w:shd w:val="clear" w:color="auto" w:fill="auto"/>
            <w:vAlign w:val="bottom"/>
          </w:tcPr>
          <w:p w14:paraId="11D66432" w14:textId="77777777" w:rsidR="00CD75EC" w:rsidRPr="00D627A9" w:rsidRDefault="00CD75EC" w:rsidP="0093782A">
            <w:pPr>
              <w:rPr>
                <w:rFonts w:ascii="Times New Roman" w:hAnsi="Times New Roman" w:cs="Times New Roman"/>
                <w:color w:val="000000"/>
                <w:sz w:val="22"/>
                <w:szCs w:val="22"/>
              </w:rPr>
            </w:pPr>
            <w:r w:rsidRPr="00D627A9">
              <w:rPr>
                <w:rFonts w:ascii="Times New Roman" w:hAnsi="Times New Roman" w:cs="Times New Roman"/>
                <w:color w:val="000000"/>
                <w:sz w:val="22"/>
                <w:szCs w:val="22"/>
              </w:rPr>
              <w:t> </w:t>
            </w:r>
          </w:p>
        </w:tc>
        <w:tc>
          <w:tcPr>
            <w:tcW w:w="240" w:type="dxa"/>
            <w:tcBorders>
              <w:top w:val="nil"/>
              <w:left w:val="nil"/>
              <w:bottom w:val="single" w:sz="4" w:space="0" w:color="000000"/>
              <w:right w:val="single" w:sz="4" w:space="0" w:color="000000"/>
            </w:tcBorders>
            <w:shd w:val="clear" w:color="auto" w:fill="auto"/>
            <w:vAlign w:val="bottom"/>
          </w:tcPr>
          <w:p w14:paraId="68CE979F" w14:textId="77777777" w:rsidR="00CD75EC" w:rsidRPr="00D627A9" w:rsidRDefault="00CD75EC" w:rsidP="0093782A">
            <w:pPr>
              <w:rPr>
                <w:rFonts w:ascii="Times New Roman" w:hAnsi="Times New Roman" w:cs="Times New Roman"/>
                <w:color w:val="000000"/>
                <w:sz w:val="22"/>
                <w:szCs w:val="22"/>
              </w:rPr>
            </w:pPr>
            <w:r w:rsidRPr="00D627A9">
              <w:rPr>
                <w:rFonts w:ascii="Times New Roman" w:hAnsi="Times New Roman" w:cs="Times New Roman"/>
                <w:color w:val="000000"/>
                <w:sz w:val="22"/>
                <w:szCs w:val="22"/>
              </w:rPr>
              <w:t> </w:t>
            </w:r>
          </w:p>
        </w:tc>
        <w:tc>
          <w:tcPr>
            <w:tcW w:w="240" w:type="dxa"/>
            <w:tcBorders>
              <w:top w:val="nil"/>
              <w:left w:val="nil"/>
              <w:bottom w:val="single" w:sz="4" w:space="0" w:color="000000"/>
              <w:right w:val="single" w:sz="4" w:space="0" w:color="000000"/>
            </w:tcBorders>
            <w:shd w:val="clear" w:color="auto" w:fill="auto"/>
            <w:vAlign w:val="bottom"/>
          </w:tcPr>
          <w:p w14:paraId="589B9736" w14:textId="77777777" w:rsidR="00CD75EC" w:rsidRPr="00D627A9" w:rsidRDefault="00CD75EC" w:rsidP="0093782A">
            <w:pPr>
              <w:rPr>
                <w:rFonts w:ascii="Times New Roman" w:hAnsi="Times New Roman" w:cs="Times New Roman"/>
                <w:color w:val="000000"/>
                <w:sz w:val="22"/>
                <w:szCs w:val="22"/>
              </w:rPr>
            </w:pPr>
            <w:r w:rsidRPr="00D627A9">
              <w:rPr>
                <w:rFonts w:ascii="Times New Roman" w:hAnsi="Times New Roman" w:cs="Times New Roman"/>
                <w:color w:val="000000"/>
                <w:sz w:val="22"/>
                <w:szCs w:val="22"/>
              </w:rPr>
              <w:t> </w:t>
            </w:r>
          </w:p>
        </w:tc>
        <w:tc>
          <w:tcPr>
            <w:tcW w:w="240" w:type="dxa"/>
            <w:tcBorders>
              <w:top w:val="nil"/>
              <w:left w:val="nil"/>
              <w:bottom w:val="single" w:sz="4" w:space="0" w:color="000000"/>
              <w:right w:val="single" w:sz="4" w:space="0" w:color="000000"/>
            </w:tcBorders>
            <w:shd w:val="clear" w:color="auto" w:fill="auto"/>
            <w:vAlign w:val="bottom"/>
          </w:tcPr>
          <w:p w14:paraId="6404D466" w14:textId="77777777" w:rsidR="00CD75EC" w:rsidRPr="00D627A9" w:rsidRDefault="00CD75EC" w:rsidP="0093782A">
            <w:pPr>
              <w:rPr>
                <w:rFonts w:ascii="Times New Roman" w:hAnsi="Times New Roman" w:cs="Times New Roman"/>
                <w:color w:val="000000"/>
                <w:sz w:val="22"/>
                <w:szCs w:val="22"/>
              </w:rPr>
            </w:pPr>
            <w:r w:rsidRPr="00D627A9">
              <w:rPr>
                <w:rFonts w:ascii="Times New Roman" w:hAnsi="Times New Roman" w:cs="Times New Roman"/>
                <w:color w:val="000000"/>
                <w:sz w:val="22"/>
                <w:szCs w:val="22"/>
              </w:rPr>
              <w:t> </w:t>
            </w:r>
          </w:p>
        </w:tc>
        <w:tc>
          <w:tcPr>
            <w:tcW w:w="337" w:type="dxa"/>
            <w:tcBorders>
              <w:top w:val="nil"/>
              <w:left w:val="nil"/>
              <w:bottom w:val="single" w:sz="4" w:space="0" w:color="000000"/>
              <w:right w:val="single" w:sz="4" w:space="0" w:color="000000"/>
            </w:tcBorders>
            <w:shd w:val="clear" w:color="auto" w:fill="auto"/>
            <w:vAlign w:val="bottom"/>
          </w:tcPr>
          <w:p w14:paraId="28552878" w14:textId="77777777" w:rsidR="00CD75EC" w:rsidRPr="00D627A9" w:rsidRDefault="00CD75EC" w:rsidP="0093782A">
            <w:pPr>
              <w:rPr>
                <w:rFonts w:ascii="Times New Roman" w:hAnsi="Times New Roman" w:cs="Times New Roman"/>
                <w:color w:val="000000"/>
                <w:sz w:val="22"/>
                <w:szCs w:val="22"/>
              </w:rPr>
            </w:pPr>
            <w:r w:rsidRPr="00D627A9">
              <w:rPr>
                <w:rFonts w:ascii="Times New Roman" w:hAnsi="Times New Roman" w:cs="Times New Roman"/>
                <w:color w:val="000000"/>
                <w:sz w:val="22"/>
                <w:szCs w:val="22"/>
              </w:rPr>
              <w:t> </w:t>
            </w:r>
          </w:p>
        </w:tc>
        <w:tc>
          <w:tcPr>
            <w:tcW w:w="337" w:type="dxa"/>
            <w:tcBorders>
              <w:top w:val="nil"/>
              <w:left w:val="nil"/>
              <w:bottom w:val="single" w:sz="4" w:space="0" w:color="000000"/>
              <w:right w:val="single" w:sz="4" w:space="0" w:color="000000"/>
            </w:tcBorders>
            <w:shd w:val="clear" w:color="auto" w:fill="auto"/>
            <w:vAlign w:val="bottom"/>
          </w:tcPr>
          <w:p w14:paraId="65FE4E25" w14:textId="77777777" w:rsidR="00CD75EC" w:rsidRPr="00D627A9" w:rsidRDefault="00CD75EC" w:rsidP="0093782A">
            <w:pPr>
              <w:rPr>
                <w:rFonts w:ascii="Times New Roman" w:hAnsi="Times New Roman" w:cs="Times New Roman"/>
                <w:color w:val="000000"/>
                <w:sz w:val="22"/>
                <w:szCs w:val="22"/>
              </w:rPr>
            </w:pPr>
            <w:r w:rsidRPr="00D627A9">
              <w:rPr>
                <w:rFonts w:ascii="Times New Roman" w:hAnsi="Times New Roman" w:cs="Times New Roman"/>
                <w:color w:val="000000"/>
                <w:sz w:val="22"/>
                <w:szCs w:val="22"/>
              </w:rPr>
              <w:t> </w:t>
            </w:r>
          </w:p>
        </w:tc>
        <w:tc>
          <w:tcPr>
            <w:tcW w:w="337" w:type="dxa"/>
            <w:tcBorders>
              <w:top w:val="nil"/>
              <w:left w:val="nil"/>
              <w:bottom w:val="single" w:sz="4" w:space="0" w:color="000000"/>
              <w:right w:val="single" w:sz="4" w:space="0" w:color="000000"/>
            </w:tcBorders>
            <w:shd w:val="clear" w:color="auto" w:fill="auto"/>
            <w:vAlign w:val="bottom"/>
          </w:tcPr>
          <w:p w14:paraId="6808D760" w14:textId="77777777" w:rsidR="00CD75EC" w:rsidRPr="00D627A9" w:rsidRDefault="00CD75EC" w:rsidP="0093782A">
            <w:pPr>
              <w:rPr>
                <w:rFonts w:ascii="Times New Roman" w:hAnsi="Times New Roman" w:cs="Times New Roman"/>
                <w:color w:val="000000"/>
                <w:sz w:val="22"/>
                <w:szCs w:val="22"/>
              </w:rPr>
            </w:pPr>
            <w:r w:rsidRPr="00D627A9">
              <w:rPr>
                <w:rFonts w:ascii="Times New Roman" w:hAnsi="Times New Roman" w:cs="Times New Roman"/>
                <w:color w:val="000000"/>
                <w:sz w:val="22"/>
                <w:szCs w:val="22"/>
              </w:rPr>
              <w:t> </w:t>
            </w:r>
          </w:p>
        </w:tc>
        <w:tc>
          <w:tcPr>
            <w:tcW w:w="2333" w:type="dxa"/>
            <w:gridSpan w:val="4"/>
            <w:vMerge/>
            <w:tcBorders>
              <w:top w:val="single" w:sz="4" w:space="0" w:color="000000"/>
              <w:left w:val="single" w:sz="4" w:space="0" w:color="000000"/>
              <w:bottom w:val="single" w:sz="4" w:space="0" w:color="000000"/>
              <w:right w:val="single" w:sz="4" w:space="0" w:color="000000"/>
            </w:tcBorders>
            <w:shd w:val="clear" w:color="auto" w:fill="auto"/>
            <w:vAlign w:val="bottom"/>
          </w:tcPr>
          <w:p w14:paraId="363B7A55" w14:textId="77777777" w:rsidR="00CD75EC" w:rsidRPr="00D627A9" w:rsidRDefault="00CD75EC" w:rsidP="0093782A">
            <w:pPr>
              <w:widowControl w:val="0"/>
              <w:pBdr>
                <w:top w:val="nil"/>
                <w:left w:val="nil"/>
                <w:bottom w:val="nil"/>
                <w:right w:val="nil"/>
                <w:between w:val="nil"/>
              </w:pBdr>
              <w:rPr>
                <w:rFonts w:ascii="Times New Roman" w:hAnsi="Times New Roman" w:cs="Times New Roman"/>
                <w:color w:val="000000"/>
                <w:sz w:val="22"/>
                <w:szCs w:val="22"/>
              </w:rPr>
            </w:pPr>
          </w:p>
        </w:tc>
      </w:tr>
      <w:tr w:rsidR="00CD75EC" w:rsidRPr="00D627A9" w14:paraId="6D6F3E80" w14:textId="77777777" w:rsidTr="0093782A">
        <w:trPr>
          <w:trHeight w:val="300"/>
        </w:trPr>
        <w:tc>
          <w:tcPr>
            <w:tcW w:w="846" w:type="dxa"/>
            <w:vMerge/>
            <w:tcBorders>
              <w:top w:val="nil"/>
              <w:left w:val="single" w:sz="4" w:space="0" w:color="000000"/>
              <w:bottom w:val="single" w:sz="4" w:space="0" w:color="000000"/>
              <w:right w:val="single" w:sz="4" w:space="0" w:color="000000"/>
            </w:tcBorders>
            <w:shd w:val="clear" w:color="auto" w:fill="auto"/>
            <w:vAlign w:val="center"/>
          </w:tcPr>
          <w:p w14:paraId="41CAA00B" w14:textId="77777777" w:rsidR="00CD75EC" w:rsidRPr="00D627A9" w:rsidRDefault="00CD75EC" w:rsidP="0093782A">
            <w:pPr>
              <w:widowControl w:val="0"/>
              <w:pBdr>
                <w:top w:val="nil"/>
                <w:left w:val="nil"/>
                <w:bottom w:val="nil"/>
                <w:right w:val="nil"/>
                <w:between w:val="nil"/>
              </w:pBdr>
              <w:rPr>
                <w:rFonts w:ascii="Times New Roman" w:hAnsi="Times New Roman" w:cs="Times New Roman"/>
                <w:color w:val="000000"/>
                <w:sz w:val="22"/>
                <w:szCs w:val="22"/>
              </w:rPr>
            </w:pPr>
          </w:p>
        </w:tc>
        <w:tc>
          <w:tcPr>
            <w:tcW w:w="2626" w:type="dxa"/>
            <w:tcBorders>
              <w:top w:val="nil"/>
              <w:left w:val="nil"/>
              <w:bottom w:val="single" w:sz="4" w:space="0" w:color="000000"/>
              <w:right w:val="single" w:sz="4" w:space="0" w:color="000000"/>
            </w:tcBorders>
            <w:shd w:val="clear" w:color="auto" w:fill="auto"/>
            <w:vAlign w:val="bottom"/>
          </w:tcPr>
          <w:p w14:paraId="156AA7DB" w14:textId="77777777" w:rsidR="00CD75EC" w:rsidRPr="00D627A9" w:rsidRDefault="00CD75EC" w:rsidP="0093782A">
            <w:pPr>
              <w:rPr>
                <w:rFonts w:ascii="Times New Roman" w:hAnsi="Times New Roman" w:cs="Times New Roman"/>
                <w:color w:val="000000"/>
                <w:sz w:val="22"/>
                <w:szCs w:val="22"/>
              </w:rPr>
            </w:pPr>
            <w:r w:rsidRPr="00D627A9">
              <w:rPr>
                <w:rFonts w:ascii="Times New Roman" w:hAnsi="Times New Roman" w:cs="Times New Roman"/>
                <w:color w:val="000000"/>
                <w:sz w:val="22"/>
                <w:szCs w:val="22"/>
              </w:rPr>
              <w:t>JUSTIFICACION</w:t>
            </w:r>
          </w:p>
        </w:tc>
        <w:tc>
          <w:tcPr>
            <w:tcW w:w="238" w:type="dxa"/>
            <w:tcBorders>
              <w:top w:val="nil"/>
              <w:left w:val="nil"/>
              <w:bottom w:val="single" w:sz="4" w:space="0" w:color="000000"/>
              <w:right w:val="single" w:sz="4" w:space="0" w:color="000000"/>
            </w:tcBorders>
            <w:shd w:val="clear" w:color="auto" w:fill="auto"/>
            <w:vAlign w:val="bottom"/>
          </w:tcPr>
          <w:p w14:paraId="37B63894" w14:textId="77777777" w:rsidR="00CD75EC" w:rsidRPr="00D627A9" w:rsidRDefault="00CD75EC" w:rsidP="0093782A">
            <w:pPr>
              <w:rPr>
                <w:rFonts w:ascii="Times New Roman" w:hAnsi="Times New Roman" w:cs="Times New Roman"/>
                <w:color w:val="000000"/>
                <w:sz w:val="22"/>
                <w:szCs w:val="22"/>
              </w:rPr>
            </w:pPr>
            <w:r w:rsidRPr="00D627A9">
              <w:rPr>
                <w:rFonts w:ascii="Times New Roman" w:hAnsi="Times New Roman" w:cs="Times New Roman"/>
                <w:color w:val="000000"/>
                <w:sz w:val="22"/>
                <w:szCs w:val="22"/>
              </w:rPr>
              <w:t> </w:t>
            </w:r>
          </w:p>
        </w:tc>
        <w:tc>
          <w:tcPr>
            <w:tcW w:w="239" w:type="dxa"/>
            <w:tcBorders>
              <w:top w:val="nil"/>
              <w:left w:val="nil"/>
              <w:bottom w:val="single" w:sz="4" w:space="0" w:color="000000"/>
              <w:right w:val="single" w:sz="4" w:space="0" w:color="000000"/>
            </w:tcBorders>
            <w:shd w:val="clear" w:color="auto" w:fill="auto"/>
            <w:vAlign w:val="bottom"/>
          </w:tcPr>
          <w:p w14:paraId="64A54C32" w14:textId="77777777" w:rsidR="00CD75EC" w:rsidRPr="00D627A9" w:rsidRDefault="00CD75EC" w:rsidP="0093782A">
            <w:pPr>
              <w:rPr>
                <w:rFonts w:ascii="Times New Roman" w:hAnsi="Times New Roman" w:cs="Times New Roman"/>
                <w:color w:val="000000"/>
                <w:sz w:val="22"/>
                <w:szCs w:val="22"/>
              </w:rPr>
            </w:pPr>
            <w:r w:rsidRPr="00D627A9">
              <w:rPr>
                <w:rFonts w:ascii="Times New Roman" w:hAnsi="Times New Roman" w:cs="Times New Roman"/>
                <w:color w:val="000000"/>
                <w:sz w:val="22"/>
                <w:szCs w:val="22"/>
              </w:rPr>
              <w:t> </w:t>
            </w:r>
          </w:p>
        </w:tc>
        <w:tc>
          <w:tcPr>
            <w:tcW w:w="240" w:type="dxa"/>
            <w:tcBorders>
              <w:top w:val="nil"/>
              <w:left w:val="nil"/>
              <w:bottom w:val="single" w:sz="4" w:space="0" w:color="000000"/>
              <w:right w:val="single" w:sz="4" w:space="0" w:color="000000"/>
            </w:tcBorders>
            <w:shd w:val="clear" w:color="auto" w:fill="auto"/>
            <w:vAlign w:val="bottom"/>
          </w:tcPr>
          <w:p w14:paraId="3469107A" w14:textId="77777777" w:rsidR="00CD75EC" w:rsidRPr="00D627A9" w:rsidRDefault="00CD75EC" w:rsidP="0093782A">
            <w:pPr>
              <w:rPr>
                <w:rFonts w:ascii="Times New Roman" w:hAnsi="Times New Roman" w:cs="Times New Roman"/>
                <w:color w:val="000000"/>
                <w:sz w:val="22"/>
                <w:szCs w:val="22"/>
              </w:rPr>
            </w:pPr>
            <w:r w:rsidRPr="00D627A9">
              <w:rPr>
                <w:rFonts w:ascii="Times New Roman" w:hAnsi="Times New Roman" w:cs="Times New Roman"/>
                <w:color w:val="000000"/>
                <w:sz w:val="22"/>
                <w:szCs w:val="22"/>
              </w:rPr>
              <w:t> </w:t>
            </w:r>
          </w:p>
        </w:tc>
        <w:tc>
          <w:tcPr>
            <w:tcW w:w="240" w:type="dxa"/>
            <w:tcBorders>
              <w:top w:val="nil"/>
              <w:left w:val="nil"/>
              <w:bottom w:val="single" w:sz="4" w:space="0" w:color="000000"/>
              <w:right w:val="single" w:sz="4" w:space="0" w:color="000000"/>
            </w:tcBorders>
            <w:shd w:val="clear" w:color="auto" w:fill="auto"/>
            <w:vAlign w:val="bottom"/>
          </w:tcPr>
          <w:p w14:paraId="3DA9EAE4" w14:textId="77777777" w:rsidR="00CD75EC" w:rsidRPr="00D627A9" w:rsidRDefault="00CD75EC" w:rsidP="0093782A">
            <w:pPr>
              <w:rPr>
                <w:rFonts w:ascii="Times New Roman" w:hAnsi="Times New Roman" w:cs="Times New Roman"/>
                <w:color w:val="000000"/>
                <w:sz w:val="22"/>
                <w:szCs w:val="22"/>
              </w:rPr>
            </w:pPr>
            <w:r w:rsidRPr="00D627A9">
              <w:rPr>
                <w:rFonts w:ascii="Times New Roman" w:hAnsi="Times New Roman" w:cs="Times New Roman"/>
                <w:color w:val="000000"/>
                <w:sz w:val="22"/>
                <w:szCs w:val="22"/>
              </w:rPr>
              <w:t> </w:t>
            </w:r>
          </w:p>
        </w:tc>
        <w:tc>
          <w:tcPr>
            <w:tcW w:w="236" w:type="dxa"/>
            <w:tcBorders>
              <w:top w:val="nil"/>
              <w:left w:val="nil"/>
              <w:bottom w:val="single" w:sz="4" w:space="0" w:color="000000"/>
              <w:right w:val="nil"/>
            </w:tcBorders>
            <w:shd w:val="clear" w:color="auto" w:fill="FFFFFF" w:themeFill="background1"/>
          </w:tcPr>
          <w:p w14:paraId="3AA50D1D" w14:textId="77777777" w:rsidR="00CD75EC" w:rsidRPr="00D627A9" w:rsidRDefault="00CD75EC" w:rsidP="0093782A">
            <w:pPr>
              <w:rPr>
                <w:rFonts w:ascii="Times New Roman" w:hAnsi="Times New Roman" w:cs="Times New Roman"/>
                <w:color w:val="000000"/>
                <w:sz w:val="22"/>
                <w:szCs w:val="22"/>
              </w:rPr>
            </w:pPr>
          </w:p>
        </w:tc>
        <w:tc>
          <w:tcPr>
            <w:tcW w:w="236" w:type="dxa"/>
            <w:tcBorders>
              <w:top w:val="nil"/>
              <w:left w:val="nil"/>
              <w:bottom w:val="single" w:sz="4" w:space="0" w:color="000000"/>
              <w:right w:val="single" w:sz="4" w:space="0" w:color="000000"/>
            </w:tcBorders>
            <w:shd w:val="clear" w:color="auto" w:fill="FFFFFF" w:themeFill="background1"/>
            <w:vAlign w:val="bottom"/>
          </w:tcPr>
          <w:p w14:paraId="68F4D4AB" w14:textId="77777777" w:rsidR="00CD75EC" w:rsidRPr="00D627A9" w:rsidRDefault="00CD75EC" w:rsidP="0093782A">
            <w:pPr>
              <w:rPr>
                <w:rFonts w:ascii="Times New Roman" w:hAnsi="Times New Roman" w:cs="Times New Roman"/>
                <w:color w:val="000000"/>
                <w:sz w:val="22"/>
                <w:szCs w:val="22"/>
              </w:rPr>
            </w:pPr>
            <w:r w:rsidRPr="00D627A9">
              <w:rPr>
                <w:rFonts w:ascii="Times New Roman" w:hAnsi="Times New Roman" w:cs="Times New Roman"/>
                <w:color w:val="000000"/>
                <w:sz w:val="22"/>
                <w:szCs w:val="22"/>
              </w:rPr>
              <w:t> x</w:t>
            </w:r>
          </w:p>
        </w:tc>
        <w:tc>
          <w:tcPr>
            <w:tcW w:w="244" w:type="dxa"/>
            <w:tcBorders>
              <w:top w:val="nil"/>
              <w:left w:val="nil"/>
              <w:bottom w:val="single" w:sz="4" w:space="0" w:color="000000"/>
              <w:right w:val="single" w:sz="4" w:space="0" w:color="000000"/>
            </w:tcBorders>
            <w:shd w:val="clear" w:color="auto" w:fill="auto"/>
            <w:vAlign w:val="bottom"/>
          </w:tcPr>
          <w:p w14:paraId="138F9ABC" w14:textId="77777777" w:rsidR="00CD75EC" w:rsidRPr="00D627A9" w:rsidRDefault="00CD75EC" w:rsidP="0093782A">
            <w:pPr>
              <w:rPr>
                <w:rFonts w:ascii="Times New Roman" w:hAnsi="Times New Roman" w:cs="Times New Roman"/>
                <w:color w:val="000000"/>
                <w:sz w:val="22"/>
                <w:szCs w:val="22"/>
              </w:rPr>
            </w:pPr>
            <w:r w:rsidRPr="00D627A9">
              <w:rPr>
                <w:rFonts w:ascii="Times New Roman" w:hAnsi="Times New Roman" w:cs="Times New Roman"/>
                <w:color w:val="000000"/>
                <w:sz w:val="22"/>
                <w:szCs w:val="22"/>
              </w:rPr>
              <w:t> </w:t>
            </w:r>
          </w:p>
        </w:tc>
        <w:tc>
          <w:tcPr>
            <w:tcW w:w="240" w:type="dxa"/>
            <w:tcBorders>
              <w:top w:val="nil"/>
              <w:left w:val="nil"/>
              <w:bottom w:val="single" w:sz="4" w:space="0" w:color="000000"/>
              <w:right w:val="single" w:sz="4" w:space="0" w:color="000000"/>
            </w:tcBorders>
            <w:shd w:val="clear" w:color="auto" w:fill="auto"/>
            <w:vAlign w:val="bottom"/>
          </w:tcPr>
          <w:p w14:paraId="072FE662" w14:textId="77777777" w:rsidR="00CD75EC" w:rsidRPr="00D627A9" w:rsidRDefault="00CD75EC" w:rsidP="0093782A">
            <w:pPr>
              <w:rPr>
                <w:rFonts w:ascii="Times New Roman" w:hAnsi="Times New Roman" w:cs="Times New Roman"/>
                <w:color w:val="000000"/>
                <w:sz w:val="22"/>
                <w:szCs w:val="22"/>
              </w:rPr>
            </w:pPr>
            <w:r w:rsidRPr="00D627A9">
              <w:rPr>
                <w:rFonts w:ascii="Times New Roman" w:hAnsi="Times New Roman" w:cs="Times New Roman"/>
                <w:color w:val="000000"/>
                <w:sz w:val="22"/>
                <w:szCs w:val="22"/>
              </w:rPr>
              <w:t> </w:t>
            </w:r>
          </w:p>
        </w:tc>
        <w:tc>
          <w:tcPr>
            <w:tcW w:w="240" w:type="dxa"/>
            <w:tcBorders>
              <w:top w:val="nil"/>
              <w:left w:val="nil"/>
              <w:bottom w:val="single" w:sz="4" w:space="0" w:color="000000"/>
              <w:right w:val="single" w:sz="4" w:space="0" w:color="000000"/>
            </w:tcBorders>
            <w:shd w:val="clear" w:color="auto" w:fill="auto"/>
            <w:vAlign w:val="bottom"/>
          </w:tcPr>
          <w:p w14:paraId="53A5E709" w14:textId="77777777" w:rsidR="00CD75EC" w:rsidRPr="00D627A9" w:rsidRDefault="00CD75EC" w:rsidP="0093782A">
            <w:pPr>
              <w:rPr>
                <w:rFonts w:ascii="Times New Roman" w:hAnsi="Times New Roman" w:cs="Times New Roman"/>
                <w:color w:val="000000"/>
                <w:sz w:val="22"/>
                <w:szCs w:val="22"/>
              </w:rPr>
            </w:pPr>
            <w:r w:rsidRPr="00D627A9">
              <w:rPr>
                <w:rFonts w:ascii="Times New Roman" w:hAnsi="Times New Roman" w:cs="Times New Roman"/>
                <w:color w:val="000000"/>
                <w:sz w:val="22"/>
                <w:szCs w:val="22"/>
              </w:rPr>
              <w:t> </w:t>
            </w:r>
          </w:p>
        </w:tc>
        <w:tc>
          <w:tcPr>
            <w:tcW w:w="240" w:type="dxa"/>
            <w:tcBorders>
              <w:top w:val="nil"/>
              <w:left w:val="nil"/>
              <w:bottom w:val="single" w:sz="4" w:space="0" w:color="000000"/>
              <w:right w:val="single" w:sz="4" w:space="0" w:color="000000"/>
            </w:tcBorders>
            <w:shd w:val="clear" w:color="auto" w:fill="auto"/>
            <w:vAlign w:val="bottom"/>
          </w:tcPr>
          <w:p w14:paraId="1E9D2F45" w14:textId="77777777" w:rsidR="00CD75EC" w:rsidRPr="00D627A9" w:rsidRDefault="00CD75EC" w:rsidP="0093782A">
            <w:pPr>
              <w:rPr>
                <w:rFonts w:ascii="Times New Roman" w:hAnsi="Times New Roman" w:cs="Times New Roman"/>
                <w:color w:val="000000"/>
                <w:sz w:val="22"/>
                <w:szCs w:val="22"/>
              </w:rPr>
            </w:pPr>
            <w:r w:rsidRPr="00D627A9">
              <w:rPr>
                <w:rFonts w:ascii="Times New Roman" w:hAnsi="Times New Roman" w:cs="Times New Roman"/>
                <w:color w:val="000000"/>
                <w:sz w:val="22"/>
                <w:szCs w:val="22"/>
              </w:rPr>
              <w:t> </w:t>
            </w:r>
          </w:p>
        </w:tc>
        <w:tc>
          <w:tcPr>
            <w:tcW w:w="337" w:type="dxa"/>
            <w:tcBorders>
              <w:top w:val="nil"/>
              <w:left w:val="nil"/>
              <w:bottom w:val="single" w:sz="4" w:space="0" w:color="000000"/>
              <w:right w:val="single" w:sz="4" w:space="0" w:color="000000"/>
            </w:tcBorders>
            <w:shd w:val="clear" w:color="auto" w:fill="auto"/>
            <w:vAlign w:val="bottom"/>
          </w:tcPr>
          <w:p w14:paraId="0F2B2C3B" w14:textId="77777777" w:rsidR="00CD75EC" w:rsidRPr="00D627A9" w:rsidRDefault="00CD75EC" w:rsidP="0093782A">
            <w:pPr>
              <w:rPr>
                <w:rFonts w:ascii="Times New Roman" w:hAnsi="Times New Roman" w:cs="Times New Roman"/>
                <w:color w:val="000000"/>
                <w:sz w:val="22"/>
                <w:szCs w:val="22"/>
              </w:rPr>
            </w:pPr>
            <w:r w:rsidRPr="00D627A9">
              <w:rPr>
                <w:rFonts w:ascii="Times New Roman" w:hAnsi="Times New Roman" w:cs="Times New Roman"/>
                <w:color w:val="000000"/>
                <w:sz w:val="22"/>
                <w:szCs w:val="22"/>
              </w:rPr>
              <w:t> </w:t>
            </w:r>
          </w:p>
        </w:tc>
        <w:tc>
          <w:tcPr>
            <w:tcW w:w="337" w:type="dxa"/>
            <w:tcBorders>
              <w:top w:val="nil"/>
              <w:left w:val="nil"/>
              <w:bottom w:val="single" w:sz="4" w:space="0" w:color="000000"/>
              <w:right w:val="single" w:sz="4" w:space="0" w:color="000000"/>
            </w:tcBorders>
            <w:shd w:val="clear" w:color="auto" w:fill="auto"/>
            <w:vAlign w:val="bottom"/>
          </w:tcPr>
          <w:p w14:paraId="064C95D3" w14:textId="77777777" w:rsidR="00CD75EC" w:rsidRPr="00D627A9" w:rsidRDefault="00CD75EC" w:rsidP="0093782A">
            <w:pPr>
              <w:rPr>
                <w:rFonts w:ascii="Times New Roman" w:hAnsi="Times New Roman" w:cs="Times New Roman"/>
                <w:color w:val="000000"/>
                <w:sz w:val="22"/>
                <w:szCs w:val="22"/>
              </w:rPr>
            </w:pPr>
            <w:r w:rsidRPr="00D627A9">
              <w:rPr>
                <w:rFonts w:ascii="Times New Roman" w:hAnsi="Times New Roman" w:cs="Times New Roman"/>
                <w:color w:val="000000"/>
                <w:sz w:val="22"/>
                <w:szCs w:val="22"/>
              </w:rPr>
              <w:t> </w:t>
            </w:r>
          </w:p>
        </w:tc>
        <w:tc>
          <w:tcPr>
            <w:tcW w:w="337" w:type="dxa"/>
            <w:tcBorders>
              <w:top w:val="nil"/>
              <w:left w:val="nil"/>
              <w:bottom w:val="single" w:sz="4" w:space="0" w:color="000000"/>
              <w:right w:val="single" w:sz="4" w:space="0" w:color="000000"/>
            </w:tcBorders>
            <w:shd w:val="clear" w:color="auto" w:fill="auto"/>
            <w:vAlign w:val="bottom"/>
          </w:tcPr>
          <w:p w14:paraId="431C7095" w14:textId="77777777" w:rsidR="00CD75EC" w:rsidRPr="00D627A9" w:rsidRDefault="00CD75EC" w:rsidP="0093782A">
            <w:pPr>
              <w:rPr>
                <w:rFonts w:ascii="Times New Roman" w:hAnsi="Times New Roman" w:cs="Times New Roman"/>
                <w:color w:val="000000"/>
                <w:sz w:val="22"/>
                <w:szCs w:val="22"/>
              </w:rPr>
            </w:pPr>
            <w:r w:rsidRPr="00D627A9">
              <w:rPr>
                <w:rFonts w:ascii="Times New Roman" w:hAnsi="Times New Roman" w:cs="Times New Roman"/>
                <w:color w:val="000000"/>
                <w:sz w:val="22"/>
                <w:szCs w:val="22"/>
              </w:rPr>
              <w:t> </w:t>
            </w:r>
          </w:p>
        </w:tc>
        <w:tc>
          <w:tcPr>
            <w:tcW w:w="2333" w:type="dxa"/>
            <w:gridSpan w:val="4"/>
            <w:vMerge/>
            <w:tcBorders>
              <w:top w:val="single" w:sz="4" w:space="0" w:color="000000"/>
              <w:left w:val="single" w:sz="4" w:space="0" w:color="000000"/>
              <w:bottom w:val="single" w:sz="4" w:space="0" w:color="000000"/>
              <w:right w:val="single" w:sz="4" w:space="0" w:color="000000"/>
            </w:tcBorders>
            <w:shd w:val="clear" w:color="auto" w:fill="auto"/>
            <w:vAlign w:val="bottom"/>
          </w:tcPr>
          <w:p w14:paraId="3517CF0F" w14:textId="77777777" w:rsidR="00CD75EC" w:rsidRPr="00D627A9" w:rsidRDefault="00CD75EC" w:rsidP="0093782A">
            <w:pPr>
              <w:widowControl w:val="0"/>
              <w:pBdr>
                <w:top w:val="nil"/>
                <w:left w:val="nil"/>
                <w:bottom w:val="nil"/>
                <w:right w:val="nil"/>
                <w:between w:val="nil"/>
              </w:pBdr>
              <w:rPr>
                <w:rFonts w:ascii="Times New Roman" w:hAnsi="Times New Roman" w:cs="Times New Roman"/>
                <w:color w:val="000000"/>
                <w:sz w:val="22"/>
                <w:szCs w:val="22"/>
              </w:rPr>
            </w:pPr>
          </w:p>
        </w:tc>
      </w:tr>
      <w:tr w:rsidR="00CD75EC" w:rsidRPr="00D627A9" w14:paraId="6AB37EDF" w14:textId="77777777" w:rsidTr="0093782A">
        <w:trPr>
          <w:trHeight w:val="300"/>
        </w:trPr>
        <w:tc>
          <w:tcPr>
            <w:tcW w:w="846" w:type="dxa"/>
            <w:vMerge/>
            <w:tcBorders>
              <w:top w:val="nil"/>
              <w:left w:val="single" w:sz="4" w:space="0" w:color="000000"/>
              <w:bottom w:val="single" w:sz="4" w:space="0" w:color="000000"/>
              <w:right w:val="single" w:sz="4" w:space="0" w:color="000000"/>
            </w:tcBorders>
            <w:shd w:val="clear" w:color="auto" w:fill="auto"/>
            <w:vAlign w:val="center"/>
          </w:tcPr>
          <w:p w14:paraId="5FBD9C59" w14:textId="77777777" w:rsidR="00CD75EC" w:rsidRPr="00D627A9" w:rsidRDefault="00CD75EC" w:rsidP="0093782A">
            <w:pPr>
              <w:widowControl w:val="0"/>
              <w:pBdr>
                <w:top w:val="nil"/>
                <w:left w:val="nil"/>
                <w:bottom w:val="nil"/>
                <w:right w:val="nil"/>
                <w:between w:val="nil"/>
              </w:pBdr>
              <w:rPr>
                <w:rFonts w:ascii="Times New Roman" w:hAnsi="Times New Roman" w:cs="Times New Roman"/>
                <w:color w:val="000000"/>
                <w:sz w:val="22"/>
                <w:szCs w:val="22"/>
              </w:rPr>
            </w:pPr>
          </w:p>
        </w:tc>
        <w:tc>
          <w:tcPr>
            <w:tcW w:w="2626" w:type="dxa"/>
            <w:tcBorders>
              <w:top w:val="nil"/>
              <w:left w:val="nil"/>
              <w:bottom w:val="single" w:sz="4" w:space="0" w:color="000000"/>
              <w:right w:val="single" w:sz="4" w:space="0" w:color="000000"/>
            </w:tcBorders>
            <w:shd w:val="clear" w:color="auto" w:fill="auto"/>
            <w:vAlign w:val="bottom"/>
          </w:tcPr>
          <w:p w14:paraId="0823F93F" w14:textId="77777777" w:rsidR="00CD75EC" w:rsidRPr="00D627A9" w:rsidRDefault="00CD75EC" w:rsidP="0093782A">
            <w:pPr>
              <w:rPr>
                <w:rFonts w:ascii="Times New Roman" w:hAnsi="Times New Roman" w:cs="Times New Roman"/>
                <w:color w:val="000000"/>
                <w:sz w:val="22"/>
                <w:szCs w:val="22"/>
              </w:rPr>
            </w:pPr>
            <w:r w:rsidRPr="00D627A9">
              <w:rPr>
                <w:rFonts w:ascii="Times New Roman" w:hAnsi="Times New Roman" w:cs="Times New Roman"/>
                <w:color w:val="000000"/>
                <w:sz w:val="22"/>
                <w:szCs w:val="22"/>
              </w:rPr>
              <w:t>MARCO TEÓRICO</w:t>
            </w:r>
          </w:p>
        </w:tc>
        <w:tc>
          <w:tcPr>
            <w:tcW w:w="238" w:type="dxa"/>
            <w:tcBorders>
              <w:top w:val="nil"/>
              <w:left w:val="nil"/>
              <w:bottom w:val="single" w:sz="4" w:space="0" w:color="000000"/>
              <w:right w:val="single" w:sz="4" w:space="0" w:color="000000"/>
            </w:tcBorders>
            <w:shd w:val="clear" w:color="auto" w:fill="auto"/>
            <w:vAlign w:val="bottom"/>
          </w:tcPr>
          <w:p w14:paraId="671DA37A" w14:textId="77777777" w:rsidR="00CD75EC" w:rsidRPr="00D627A9" w:rsidRDefault="00CD75EC" w:rsidP="0093782A">
            <w:pPr>
              <w:rPr>
                <w:rFonts w:ascii="Times New Roman" w:hAnsi="Times New Roman" w:cs="Times New Roman"/>
                <w:color w:val="000000"/>
                <w:sz w:val="22"/>
                <w:szCs w:val="22"/>
              </w:rPr>
            </w:pPr>
            <w:r w:rsidRPr="00D627A9">
              <w:rPr>
                <w:rFonts w:ascii="Times New Roman" w:hAnsi="Times New Roman" w:cs="Times New Roman"/>
                <w:color w:val="000000"/>
                <w:sz w:val="22"/>
                <w:szCs w:val="22"/>
              </w:rPr>
              <w:t> </w:t>
            </w:r>
          </w:p>
        </w:tc>
        <w:tc>
          <w:tcPr>
            <w:tcW w:w="239" w:type="dxa"/>
            <w:tcBorders>
              <w:top w:val="nil"/>
              <w:left w:val="nil"/>
              <w:bottom w:val="single" w:sz="4" w:space="0" w:color="000000"/>
              <w:right w:val="single" w:sz="4" w:space="0" w:color="000000"/>
            </w:tcBorders>
            <w:shd w:val="clear" w:color="auto" w:fill="auto"/>
            <w:vAlign w:val="bottom"/>
          </w:tcPr>
          <w:p w14:paraId="771564FF" w14:textId="77777777" w:rsidR="00CD75EC" w:rsidRPr="00D627A9" w:rsidRDefault="00CD75EC" w:rsidP="0093782A">
            <w:pPr>
              <w:rPr>
                <w:rFonts w:ascii="Times New Roman" w:hAnsi="Times New Roman" w:cs="Times New Roman"/>
                <w:color w:val="000000"/>
                <w:sz w:val="22"/>
                <w:szCs w:val="22"/>
              </w:rPr>
            </w:pPr>
            <w:r w:rsidRPr="00D627A9">
              <w:rPr>
                <w:rFonts w:ascii="Times New Roman" w:hAnsi="Times New Roman" w:cs="Times New Roman"/>
                <w:color w:val="000000"/>
                <w:sz w:val="22"/>
                <w:szCs w:val="22"/>
              </w:rPr>
              <w:t> </w:t>
            </w:r>
          </w:p>
        </w:tc>
        <w:tc>
          <w:tcPr>
            <w:tcW w:w="240" w:type="dxa"/>
            <w:tcBorders>
              <w:top w:val="nil"/>
              <w:left w:val="nil"/>
              <w:bottom w:val="single" w:sz="4" w:space="0" w:color="000000"/>
              <w:right w:val="single" w:sz="4" w:space="0" w:color="000000"/>
            </w:tcBorders>
            <w:shd w:val="clear" w:color="auto" w:fill="auto"/>
            <w:vAlign w:val="bottom"/>
          </w:tcPr>
          <w:p w14:paraId="0AD07723" w14:textId="77777777" w:rsidR="00CD75EC" w:rsidRPr="00D627A9" w:rsidRDefault="00CD75EC" w:rsidP="0093782A">
            <w:pPr>
              <w:rPr>
                <w:rFonts w:ascii="Times New Roman" w:hAnsi="Times New Roman" w:cs="Times New Roman"/>
                <w:color w:val="000000"/>
                <w:sz w:val="22"/>
                <w:szCs w:val="22"/>
              </w:rPr>
            </w:pPr>
            <w:r w:rsidRPr="00D627A9">
              <w:rPr>
                <w:rFonts w:ascii="Times New Roman" w:hAnsi="Times New Roman" w:cs="Times New Roman"/>
                <w:color w:val="000000"/>
                <w:sz w:val="22"/>
                <w:szCs w:val="22"/>
              </w:rPr>
              <w:t> </w:t>
            </w:r>
          </w:p>
        </w:tc>
        <w:tc>
          <w:tcPr>
            <w:tcW w:w="240" w:type="dxa"/>
            <w:tcBorders>
              <w:top w:val="nil"/>
              <w:left w:val="nil"/>
              <w:bottom w:val="single" w:sz="4" w:space="0" w:color="000000"/>
              <w:right w:val="single" w:sz="4" w:space="0" w:color="000000"/>
            </w:tcBorders>
            <w:shd w:val="clear" w:color="auto" w:fill="auto"/>
            <w:vAlign w:val="bottom"/>
          </w:tcPr>
          <w:p w14:paraId="7A772DC9" w14:textId="77777777" w:rsidR="00CD75EC" w:rsidRPr="00D627A9" w:rsidRDefault="00CD75EC" w:rsidP="0093782A">
            <w:pPr>
              <w:rPr>
                <w:rFonts w:ascii="Times New Roman" w:hAnsi="Times New Roman" w:cs="Times New Roman"/>
                <w:color w:val="000000"/>
                <w:sz w:val="22"/>
                <w:szCs w:val="22"/>
              </w:rPr>
            </w:pPr>
            <w:r w:rsidRPr="00D627A9">
              <w:rPr>
                <w:rFonts w:ascii="Times New Roman" w:hAnsi="Times New Roman" w:cs="Times New Roman"/>
                <w:color w:val="000000"/>
                <w:sz w:val="22"/>
                <w:szCs w:val="22"/>
              </w:rPr>
              <w:t> </w:t>
            </w:r>
          </w:p>
        </w:tc>
        <w:tc>
          <w:tcPr>
            <w:tcW w:w="236" w:type="dxa"/>
            <w:tcBorders>
              <w:top w:val="nil"/>
              <w:left w:val="nil"/>
              <w:bottom w:val="single" w:sz="4" w:space="0" w:color="000000"/>
              <w:right w:val="nil"/>
            </w:tcBorders>
          </w:tcPr>
          <w:p w14:paraId="49248170" w14:textId="77777777" w:rsidR="00CD75EC" w:rsidRPr="00D627A9" w:rsidRDefault="00CD75EC" w:rsidP="0093782A">
            <w:pPr>
              <w:rPr>
                <w:rFonts w:ascii="Times New Roman" w:hAnsi="Times New Roman" w:cs="Times New Roman"/>
                <w:color w:val="000000"/>
                <w:sz w:val="22"/>
                <w:szCs w:val="22"/>
              </w:rPr>
            </w:pPr>
          </w:p>
        </w:tc>
        <w:tc>
          <w:tcPr>
            <w:tcW w:w="236" w:type="dxa"/>
            <w:tcBorders>
              <w:top w:val="nil"/>
              <w:left w:val="nil"/>
              <w:bottom w:val="single" w:sz="4" w:space="0" w:color="000000"/>
              <w:right w:val="single" w:sz="4" w:space="0" w:color="000000"/>
            </w:tcBorders>
            <w:shd w:val="clear" w:color="auto" w:fill="auto"/>
            <w:vAlign w:val="bottom"/>
          </w:tcPr>
          <w:p w14:paraId="188684A0" w14:textId="77777777" w:rsidR="00CD75EC" w:rsidRPr="00D627A9" w:rsidRDefault="00CD75EC" w:rsidP="0093782A">
            <w:pPr>
              <w:rPr>
                <w:rFonts w:ascii="Times New Roman" w:hAnsi="Times New Roman" w:cs="Times New Roman"/>
                <w:color w:val="000000"/>
                <w:sz w:val="22"/>
                <w:szCs w:val="22"/>
              </w:rPr>
            </w:pPr>
            <w:r w:rsidRPr="00D627A9">
              <w:rPr>
                <w:rFonts w:ascii="Times New Roman" w:hAnsi="Times New Roman" w:cs="Times New Roman"/>
                <w:color w:val="000000"/>
                <w:sz w:val="22"/>
                <w:szCs w:val="22"/>
              </w:rPr>
              <w:t> </w:t>
            </w:r>
          </w:p>
        </w:tc>
        <w:tc>
          <w:tcPr>
            <w:tcW w:w="244" w:type="dxa"/>
            <w:tcBorders>
              <w:top w:val="nil"/>
              <w:left w:val="nil"/>
              <w:bottom w:val="single" w:sz="4" w:space="0" w:color="000000"/>
              <w:right w:val="single" w:sz="4" w:space="0" w:color="000000"/>
            </w:tcBorders>
            <w:shd w:val="clear" w:color="auto" w:fill="FFFFFF" w:themeFill="background1"/>
            <w:vAlign w:val="bottom"/>
          </w:tcPr>
          <w:p w14:paraId="7B9AA6EB" w14:textId="77777777" w:rsidR="00CD75EC" w:rsidRPr="00D627A9" w:rsidRDefault="00CD75EC" w:rsidP="0093782A">
            <w:pPr>
              <w:rPr>
                <w:rFonts w:ascii="Times New Roman" w:hAnsi="Times New Roman" w:cs="Times New Roman"/>
                <w:color w:val="000000"/>
                <w:sz w:val="22"/>
                <w:szCs w:val="22"/>
              </w:rPr>
            </w:pPr>
            <w:r w:rsidRPr="00D627A9">
              <w:rPr>
                <w:rFonts w:ascii="Times New Roman" w:hAnsi="Times New Roman" w:cs="Times New Roman"/>
                <w:color w:val="000000"/>
                <w:sz w:val="22"/>
                <w:szCs w:val="22"/>
              </w:rPr>
              <w:t> x</w:t>
            </w:r>
          </w:p>
        </w:tc>
        <w:tc>
          <w:tcPr>
            <w:tcW w:w="240" w:type="dxa"/>
            <w:tcBorders>
              <w:top w:val="nil"/>
              <w:left w:val="nil"/>
              <w:bottom w:val="single" w:sz="4" w:space="0" w:color="000000"/>
              <w:right w:val="single" w:sz="4" w:space="0" w:color="000000"/>
            </w:tcBorders>
            <w:shd w:val="clear" w:color="auto" w:fill="FFFFFF" w:themeFill="background1"/>
            <w:vAlign w:val="bottom"/>
          </w:tcPr>
          <w:p w14:paraId="7702796F" w14:textId="77777777" w:rsidR="00CD75EC" w:rsidRPr="00D627A9" w:rsidRDefault="00CD75EC" w:rsidP="0093782A">
            <w:pPr>
              <w:rPr>
                <w:rFonts w:ascii="Times New Roman" w:hAnsi="Times New Roman" w:cs="Times New Roman"/>
                <w:color w:val="000000"/>
                <w:sz w:val="22"/>
                <w:szCs w:val="22"/>
              </w:rPr>
            </w:pPr>
            <w:r w:rsidRPr="00D627A9">
              <w:rPr>
                <w:rFonts w:ascii="Times New Roman" w:hAnsi="Times New Roman" w:cs="Times New Roman"/>
                <w:color w:val="000000"/>
                <w:sz w:val="22"/>
                <w:szCs w:val="22"/>
              </w:rPr>
              <w:t>x </w:t>
            </w:r>
          </w:p>
        </w:tc>
        <w:tc>
          <w:tcPr>
            <w:tcW w:w="240" w:type="dxa"/>
            <w:tcBorders>
              <w:top w:val="nil"/>
              <w:left w:val="nil"/>
              <w:bottom w:val="single" w:sz="4" w:space="0" w:color="000000"/>
              <w:right w:val="single" w:sz="4" w:space="0" w:color="000000"/>
            </w:tcBorders>
            <w:shd w:val="clear" w:color="auto" w:fill="auto"/>
            <w:vAlign w:val="bottom"/>
          </w:tcPr>
          <w:p w14:paraId="34F97F1A" w14:textId="77777777" w:rsidR="00CD75EC" w:rsidRPr="00D627A9" w:rsidRDefault="00CD75EC" w:rsidP="0093782A">
            <w:pPr>
              <w:rPr>
                <w:rFonts w:ascii="Times New Roman" w:hAnsi="Times New Roman" w:cs="Times New Roman"/>
                <w:color w:val="000000"/>
                <w:sz w:val="22"/>
                <w:szCs w:val="22"/>
              </w:rPr>
            </w:pPr>
            <w:r w:rsidRPr="00D627A9">
              <w:rPr>
                <w:rFonts w:ascii="Times New Roman" w:hAnsi="Times New Roman" w:cs="Times New Roman"/>
                <w:color w:val="000000"/>
                <w:sz w:val="22"/>
                <w:szCs w:val="22"/>
              </w:rPr>
              <w:t> </w:t>
            </w:r>
          </w:p>
        </w:tc>
        <w:tc>
          <w:tcPr>
            <w:tcW w:w="240" w:type="dxa"/>
            <w:tcBorders>
              <w:top w:val="nil"/>
              <w:left w:val="nil"/>
              <w:bottom w:val="single" w:sz="4" w:space="0" w:color="000000"/>
              <w:right w:val="single" w:sz="4" w:space="0" w:color="000000"/>
            </w:tcBorders>
            <w:shd w:val="clear" w:color="auto" w:fill="auto"/>
            <w:vAlign w:val="bottom"/>
          </w:tcPr>
          <w:p w14:paraId="628DD1F3" w14:textId="77777777" w:rsidR="00CD75EC" w:rsidRPr="00D627A9" w:rsidRDefault="00CD75EC" w:rsidP="0093782A">
            <w:pPr>
              <w:rPr>
                <w:rFonts w:ascii="Times New Roman" w:hAnsi="Times New Roman" w:cs="Times New Roman"/>
                <w:color w:val="000000"/>
                <w:sz w:val="22"/>
                <w:szCs w:val="22"/>
              </w:rPr>
            </w:pPr>
            <w:r w:rsidRPr="00D627A9">
              <w:rPr>
                <w:rFonts w:ascii="Times New Roman" w:hAnsi="Times New Roman" w:cs="Times New Roman"/>
                <w:color w:val="000000"/>
                <w:sz w:val="22"/>
                <w:szCs w:val="22"/>
              </w:rPr>
              <w:t> </w:t>
            </w:r>
          </w:p>
        </w:tc>
        <w:tc>
          <w:tcPr>
            <w:tcW w:w="337" w:type="dxa"/>
            <w:tcBorders>
              <w:top w:val="nil"/>
              <w:left w:val="nil"/>
              <w:bottom w:val="single" w:sz="4" w:space="0" w:color="000000"/>
              <w:right w:val="single" w:sz="4" w:space="0" w:color="000000"/>
            </w:tcBorders>
            <w:shd w:val="clear" w:color="auto" w:fill="auto"/>
            <w:vAlign w:val="bottom"/>
          </w:tcPr>
          <w:p w14:paraId="75BC3862" w14:textId="77777777" w:rsidR="00CD75EC" w:rsidRPr="00D627A9" w:rsidRDefault="00CD75EC" w:rsidP="0093782A">
            <w:pPr>
              <w:rPr>
                <w:rFonts w:ascii="Times New Roman" w:hAnsi="Times New Roman" w:cs="Times New Roman"/>
                <w:color w:val="000000"/>
                <w:sz w:val="22"/>
                <w:szCs w:val="22"/>
              </w:rPr>
            </w:pPr>
            <w:r w:rsidRPr="00D627A9">
              <w:rPr>
                <w:rFonts w:ascii="Times New Roman" w:hAnsi="Times New Roman" w:cs="Times New Roman"/>
                <w:color w:val="000000"/>
                <w:sz w:val="22"/>
                <w:szCs w:val="22"/>
              </w:rPr>
              <w:t> </w:t>
            </w:r>
          </w:p>
        </w:tc>
        <w:tc>
          <w:tcPr>
            <w:tcW w:w="337" w:type="dxa"/>
            <w:tcBorders>
              <w:top w:val="nil"/>
              <w:left w:val="nil"/>
              <w:bottom w:val="single" w:sz="4" w:space="0" w:color="000000"/>
              <w:right w:val="single" w:sz="4" w:space="0" w:color="000000"/>
            </w:tcBorders>
            <w:shd w:val="clear" w:color="auto" w:fill="auto"/>
            <w:vAlign w:val="bottom"/>
          </w:tcPr>
          <w:p w14:paraId="50CBF106" w14:textId="77777777" w:rsidR="00CD75EC" w:rsidRPr="00D627A9" w:rsidRDefault="00CD75EC" w:rsidP="0093782A">
            <w:pPr>
              <w:rPr>
                <w:rFonts w:ascii="Times New Roman" w:hAnsi="Times New Roman" w:cs="Times New Roman"/>
                <w:color w:val="000000"/>
                <w:sz w:val="22"/>
                <w:szCs w:val="22"/>
              </w:rPr>
            </w:pPr>
            <w:r w:rsidRPr="00D627A9">
              <w:rPr>
                <w:rFonts w:ascii="Times New Roman" w:hAnsi="Times New Roman" w:cs="Times New Roman"/>
                <w:color w:val="000000"/>
                <w:sz w:val="22"/>
                <w:szCs w:val="22"/>
              </w:rPr>
              <w:t> </w:t>
            </w:r>
          </w:p>
        </w:tc>
        <w:tc>
          <w:tcPr>
            <w:tcW w:w="337" w:type="dxa"/>
            <w:tcBorders>
              <w:top w:val="nil"/>
              <w:left w:val="nil"/>
              <w:bottom w:val="single" w:sz="4" w:space="0" w:color="000000"/>
              <w:right w:val="single" w:sz="4" w:space="0" w:color="000000"/>
            </w:tcBorders>
            <w:shd w:val="clear" w:color="auto" w:fill="auto"/>
            <w:vAlign w:val="bottom"/>
          </w:tcPr>
          <w:p w14:paraId="3AEA62E6" w14:textId="77777777" w:rsidR="00CD75EC" w:rsidRPr="00D627A9" w:rsidRDefault="00CD75EC" w:rsidP="0093782A">
            <w:pPr>
              <w:rPr>
                <w:rFonts w:ascii="Times New Roman" w:hAnsi="Times New Roman" w:cs="Times New Roman"/>
                <w:color w:val="000000"/>
                <w:sz w:val="22"/>
                <w:szCs w:val="22"/>
              </w:rPr>
            </w:pPr>
            <w:r w:rsidRPr="00D627A9">
              <w:rPr>
                <w:rFonts w:ascii="Times New Roman" w:hAnsi="Times New Roman" w:cs="Times New Roman"/>
                <w:color w:val="000000"/>
                <w:sz w:val="22"/>
                <w:szCs w:val="22"/>
              </w:rPr>
              <w:t> </w:t>
            </w:r>
          </w:p>
        </w:tc>
        <w:tc>
          <w:tcPr>
            <w:tcW w:w="2333" w:type="dxa"/>
            <w:gridSpan w:val="4"/>
            <w:vMerge/>
            <w:tcBorders>
              <w:top w:val="single" w:sz="4" w:space="0" w:color="000000"/>
              <w:left w:val="single" w:sz="4" w:space="0" w:color="000000"/>
              <w:bottom w:val="single" w:sz="4" w:space="0" w:color="000000"/>
              <w:right w:val="single" w:sz="4" w:space="0" w:color="000000"/>
            </w:tcBorders>
            <w:shd w:val="clear" w:color="auto" w:fill="auto"/>
            <w:vAlign w:val="bottom"/>
          </w:tcPr>
          <w:p w14:paraId="4CE0E4BA" w14:textId="77777777" w:rsidR="00CD75EC" w:rsidRPr="00D627A9" w:rsidRDefault="00CD75EC" w:rsidP="0093782A">
            <w:pPr>
              <w:widowControl w:val="0"/>
              <w:pBdr>
                <w:top w:val="nil"/>
                <w:left w:val="nil"/>
                <w:bottom w:val="nil"/>
                <w:right w:val="nil"/>
                <w:between w:val="nil"/>
              </w:pBdr>
              <w:rPr>
                <w:rFonts w:ascii="Times New Roman" w:hAnsi="Times New Roman" w:cs="Times New Roman"/>
                <w:color w:val="000000"/>
                <w:sz w:val="22"/>
                <w:szCs w:val="22"/>
              </w:rPr>
            </w:pPr>
          </w:p>
        </w:tc>
      </w:tr>
      <w:tr w:rsidR="00CD75EC" w:rsidRPr="00D627A9" w14:paraId="036C6EEC" w14:textId="77777777" w:rsidTr="0093782A">
        <w:trPr>
          <w:trHeight w:val="300"/>
        </w:trPr>
        <w:tc>
          <w:tcPr>
            <w:tcW w:w="846" w:type="dxa"/>
            <w:vMerge/>
            <w:tcBorders>
              <w:top w:val="nil"/>
              <w:left w:val="single" w:sz="4" w:space="0" w:color="000000"/>
              <w:bottom w:val="single" w:sz="4" w:space="0" w:color="000000"/>
              <w:right w:val="single" w:sz="4" w:space="0" w:color="000000"/>
            </w:tcBorders>
            <w:shd w:val="clear" w:color="auto" w:fill="auto"/>
            <w:vAlign w:val="center"/>
          </w:tcPr>
          <w:p w14:paraId="03171FE9" w14:textId="77777777" w:rsidR="00CD75EC" w:rsidRPr="00D627A9" w:rsidRDefault="00CD75EC" w:rsidP="0093782A">
            <w:pPr>
              <w:widowControl w:val="0"/>
              <w:pBdr>
                <w:top w:val="nil"/>
                <w:left w:val="nil"/>
                <w:bottom w:val="nil"/>
                <w:right w:val="nil"/>
                <w:between w:val="nil"/>
              </w:pBdr>
              <w:rPr>
                <w:rFonts w:ascii="Times New Roman" w:hAnsi="Times New Roman" w:cs="Times New Roman"/>
                <w:color w:val="000000"/>
                <w:sz w:val="22"/>
                <w:szCs w:val="22"/>
              </w:rPr>
            </w:pPr>
          </w:p>
        </w:tc>
        <w:tc>
          <w:tcPr>
            <w:tcW w:w="2626" w:type="dxa"/>
            <w:tcBorders>
              <w:top w:val="nil"/>
              <w:left w:val="nil"/>
              <w:bottom w:val="single" w:sz="4" w:space="0" w:color="000000"/>
              <w:right w:val="single" w:sz="4" w:space="0" w:color="000000"/>
            </w:tcBorders>
            <w:shd w:val="clear" w:color="auto" w:fill="auto"/>
            <w:vAlign w:val="bottom"/>
          </w:tcPr>
          <w:p w14:paraId="292FDA87" w14:textId="77777777" w:rsidR="00CD75EC" w:rsidRPr="00D627A9" w:rsidRDefault="00CD75EC" w:rsidP="0093782A">
            <w:pPr>
              <w:rPr>
                <w:rFonts w:ascii="Times New Roman" w:hAnsi="Times New Roman" w:cs="Times New Roman"/>
                <w:color w:val="000000"/>
                <w:sz w:val="22"/>
                <w:szCs w:val="22"/>
              </w:rPr>
            </w:pPr>
            <w:r w:rsidRPr="00D627A9">
              <w:rPr>
                <w:rFonts w:ascii="Times New Roman" w:hAnsi="Times New Roman" w:cs="Times New Roman"/>
                <w:color w:val="000000"/>
                <w:sz w:val="22"/>
                <w:szCs w:val="22"/>
              </w:rPr>
              <w:t>DISEÑO METODOLOGICO</w:t>
            </w:r>
          </w:p>
        </w:tc>
        <w:tc>
          <w:tcPr>
            <w:tcW w:w="238" w:type="dxa"/>
            <w:tcBorders>
              <w:top w:val="nil"/>
              <w:left w:val="nil"/>
              <w:bottom w:val="single" w:sz="4" w:space="0" w:color="000000"/>
              <w:right w:val="single" w:sz="4" w:space="0" w:color="000000"/>
            </w:tcBorders>
            <w:shd w:val="clear" w:color="auto" w:fill="auto"/>
            <w:vAlign w:val="bottom"/>
          </w:tcPr>
          <w:p w14:paraId="2BDF3F51" w14:textId="77777777" w:rsidR="00CD75EC" w:rsidRPr="00D627A9" w:rsidRDefault="00CD75EC" w:rsidP="0093782A">
            <w:pPr>
              <w:rPr>
                <w:rFonts w:ascii="Times New Roman" w:hAnsi="Times New Roman" w:cs="Times New Roman"/>
                <w:color w:val="000000"/>
                <w:sz w:val="22"/>
                <w:szCs w:val="22"/>
              </w:rPr>
            </w:pPr>
            <w:r w:rsidRPr="00D627A9">
              <w:rPr>
                <w:rFonts w:ascii="Times New Roman" w:hAnsi="Times New Roman" w:cs="Times New Roman"/>
                <w:color w:val="000000"/>
                <w:sz w:val="22"/>
                <w:szCs w:val="22"/>
              </w:rPr>
              <w:t> </w:t>
            </w:r>
          </w:p>
        </w:tc>
        <w:tc>
          <w:tcPr>
            <w:tcW w:w="239" w:type="dxa"/>
            <w:tcBorders>
              <w:top w:val="nil"/>
              <w:left w:val="nil"/>
              <w:bottom w:val="single" w:sz="4" w:space="0" w:color="000000"/>
              <w:right w:val="single" w:sz="4" w:space="0" w:color="000000"/>
            </w:tcBorders>
            <w:shd w:val="clear" w:color="auto" w:fill="auto"/>
            <w:vAlign w:val="bottom"/>
          </w:tcPr>
          <w:p w14:paraId="2E8CE1D7" w14:textId="77777777" w:rsidR="00CD75EC" w:rsidRPr="00D627A9" w:rsidRDefault="00CD75EC" w:rsidP="0093782A">
            <w:pPr>
              <w:rPr>
                <w:rFonts w:ascii="Times New Roman" w:hAnsi="Times New Roman" w:cs="Times New Roman"/>
                <w:color w:val="000000"/>
                <w:sz w:val="22"/>
                <w:szCs w:val="22"/>
              </w:rPr>
            </w:pPr>
            <w:r w:rsidRPr="00D627A9">
              <w:rPr>
                <w:rFonts w:ascii="Times New Roman" w:hAnsi="Times New Roman" w:cs="Times New Roman"/>
                <w:color w:val="000000"/>
                <w:sz w:val="22"/>
                <w:szCs w:val="22"/>
              </w:rPr>
              <w:t> </w:t>
            </w:r>
          </w:p>
        </w:tc>
        <w:tc>
          <w:tcPr>
            <w:tcW w:w="240" w:type="dxa"/>
            <w:tcBorders>
              <w:top w:val="nil"/>
              <w:left w:val="nil"/>
              <w:bottom w:val="single" w:sz="4" w:space="0" w:color="000000"/>
              <w:right w:val="single" w:sz="4" w:space="0" w:color="000000"/>
            </w:tcBorders>
            <w:shd w:val="clear" w:color="auto" w:fill="auto"/>
            <w:vAlign w:val="bottom"/>
          </w:tcPr>
          <w:p w14:paraId="6DC0BFA8" w14:textId="77777777" w:rsidR="00CD75EC" w:rsidRPr="00D627A9" w:rsidRDefault="00CD75EC" w:rsidP="0093782A">
            <w:pPr>
              <w:rPr>
                <w:rFonts w:ascii="Times New Roman" w:hAnsi="Times New Roman" w:cs="Times New Roman"/>
                <w:color w:val="000000"/>
                <w:sz w:val="22"/>
                <w:szCs w:val="22"/>
              </w:rPr>
            </w:pPr>
            <w:r w:rsidRPr="00D627A9">
              <w:rPr>
                <w:rFonts w:ascii="Times New Roman" w:hAnsi="Times New Roman" w:cs="Times New Roman"/>
                <w:color w:val="000000"/>
                <w:sz w:val="22"/>
                <w:szCs w:val="22"/>
              </w:rPr>
              <w:t> </w:t>
            </w:r>
          </w:p>
        </w:tc>
        <w:tc>
          <w:tcPr>
            <w:tcW w:w="240" w:type="dxa"/>
            <w:tcBorders>
              <w:top w:val="nil"/>
              <w:left w:val="nil"/>
              <w:bottom w:val="single" w:sz="4" w:space="0" w:color="000000"/>
              <w:right w:val="single" w:sz="4" w:space="0" w:color="000000"/>
            </w:tcBorders>
            <w:shd w:val="clear" w:color="auto" w:fill="auto"/>
            <w:vAlign w:val="bottom"/>
          </w:tcPr>
          <w:p w14:paraId="168585F9" w14:textId="77777777" w:rsidR="00CD75EC" w:rsidRPr="00D627A9" w:rsidRDefault="00CD75EC" w:rsidP="0093782A">
            <w:pPr>
              <w:rPr>
                <w:rFonts w:ascii="Times New Roman" w:hAnsi="Times New Roman" w:cs="Times New Roman"/>
                <w:color w:val="000000"/>
                <w:sz w:val="22"/>
                <w:szCs w:val="22"/>
              </w:rPr>
            </w:pPr>
            <w:r w:rsidRPr="00D627A9">
              <w:rPr>
                <w:rFonts w:ascii="Times New Roman" w:hAnsi="Times New Roman" w:cs="Times New Roman"/>
                <w:color w:val="000000"/>
                <w:sz w:val="22"/>
                <w:szCs w:val="22"/>
              </w:rPr>
              <w:t> </w:t>
            </w:r>
          </w:p>
        </w:tc>
        <w:tc>
          <w:tcPr>
            <w:tcW w:w="236" w:type="dxa"/>
            <w:tcBorders>
              <w:top w:val="nil"/>
              <w:left w:val="nil"/>
              <w:bottom w:val="single" w:sz="4" w:space="0" w:color="000000"/>
              <w:right w:val="nil"/>
            </w:tcBorders>
          </w:tcPr>
          <w:p w14:paraId="1B715157" w14:textId="77777777" w:rsidR="00CD75EC" w:rsidRPr="00D627A9" w:rsidRDefault="00CD75EC" w:rsidP="0093782A">
            <w:pPr>
              <w:rPr>
                <w:rFonts w:ascii="Times New Roman" w:hAnsi="Times New Roman" w:cs="Times New Roman"/>
                <w:color w:val="000000"/>
                <w:sz w:val="22"/>
                <w:szCs w:val="22"/>
              </w:rPr>
            </w:pPr>
          </w:p>
        </w:tc>
        <w:tc>
          <w:tcPr>
            <w:tcW w:w="236" w:type="dxa"/>
            <w:tcBorders>
              <w:top w:val="nil"/>
              <w:left w:val="nil"/>
              <w:bottom w:val="single" w:sz="4" w:space="0" w:color="000000"/>
              <w:right w:val="single" w:sz="4" w:space="0" w:color="000000"/>
            </w:tcBorders>
            <w:shd w:val="clear" w:color="auto" w:fill="auto"/>
            <w:vAlign w:val="bottom"/>
          </w:tcPr>
          <w:p w14:paraId="654A2CB4" w14:textId="77777777" w:rsidR="00CD75EC" w:rsidRPr="00D627A9" w:rsidRDefault="00CD75EC" w:rsidP="0093782A">
            <w:pPr>
              <w:rPr>
                <w:rFonts w:ascii="Times New Roman" w:hAnsi="Times New Roman" w:cs="Times New Roman"/>
                <w:color w:val="000000"/>
                <w:sz w:val="22"/>
                <w:szCs w:val="22"/>
              </w:rPr>
            </w:pPr>
            <w:r w:rsidRPr="00D627A9">
              <w:rPr>
                <w:rFonts w:ascii="Times New Roman" w:hAnsi="Times New Roman" w:cs="Times New Roman"/>
                <w:color w:val="000000"/>
                <w:sz w:val="22"/>
                <w:szCs w:val="22"/>
              </w:rPr>
              <w:t> </w:t>
            </w:r>
          </w:p>
        </w:tc>
        <w:tc>
          <w:tcPr>
            <w:tcW w:w="244" w:type="dxa"/>
            <w:tcBorders>
              <w:top w:val="nil"/>
              <w:left w:val="nil"/>
              <w:bottom w:val="single" w:sz="4" w:space="0" w:color="000000"/>
              <w:right w:val="single" w:sz="4" w:space="0" w:color="000000"/>
            </w:tcBorders>
            <w:shd w:val="clear" w:color="auto" w:fill="auto"/>
            <w:vAlign w:val="bottom"/>
          </w:tcPr>
          <w:p w14:paraId="69A1D4C6" w14:textId="77777777" w:rsidR="00CD75EC" w:rsidRPr="00D627A9" w:rsidRDefault="00CD75EC" w:rsidP="0093782A">
            <w:pPr>
              <w:rPr>
                <w:rFonts w:ascii="Times New Roman" w:hAnsi="Times New Roman" w:cs="Times New Roman"/>
                <w:color w:val="000000"/>
                <w:sz w:val="22"/>
                <w:szCs w:val="22"/>
              </w:rPr>
            </w:pPr>
            <w:r w:rsidRPr="00D627A9">
              <w:rPr>
                <w:rFonts w:ascii="Times New Roman" w:hAnsi="Times New Roman" w:cs="Times New Roman"/>
                <w:color w:val="000000"/>
                <w:sz w:val="22"/>
                <w:szCs w:val="22"/>
              </w:rPr>
              <w:t> </w:t>
            </w:r>
          </w:p>
        </w:tc>
        <w:tc>
          <w:tcPr>
            <w:tcW w:w="240" w:type="dxa"/>
            <w:tcBorders>
              <w:top w:val="nil"/>
              <w:left w:val="nil"/>
              <w:bottom w:val="single" w:sz="4" w:space="0" w:color="000000"/>
              <w:right w:val="single" w:sz="4" w:space="0" w:color="000000"/>
            </w:tcBorders>
            <w:shd w:val="clear" w:color="auto" w:fill="FFFFFF"/>
            <w:vAlign w:val="bottom"/>
          </w:tcPr>
          <w:p w14:paraId="006C928A" w14:textId="77777777" w:rsidR="00CD75EC" w:rsidRPr="00D627A9" w:rsidRDefault="00CD75EC" w:rsidP="0093782A">
            <w:pPr>
              <w:rPr>
                <w:rFonts w:ascii="Times New Roman" w:hAnsi="Times New Roman" w:cs="Times New Roman"/>
                <w:color w:val="000000"/>
                <w:sz w:val="22"/>
                <w:szCs w:val="22"/>
              </w:rPr>
            </w:pPr>
            <w:r w:rsidRPr="00D627A9">
              <w:rPr>
                <w:rFonts w:ascii="Times New Roman" w:hAnsi="Times New Roman" w:cs="Times New Roman"/>
                <w:color w:val="000000"/>
                <w:sz w:val="22"/>
                <w:szCs w:val="22"/>
              </w:rPr>
              <w:t> </w:t>
            </w:r>
          </w:p>
        </w:tc>
        <w:tc>
          <w:tcPr>
            <w:tcW w:w="240" w:type="dxa"/>
            <w:tcBorders>
              <w:top w:val="nil"/>
              <w:left w:val="nil"/>
              <w:bottom w:val="single" w:sz="4" w:space="0" w:color="000000"/>
              <w:right w:val="single" w:sz="4" w:space="0" w:color="000000"/>
            </w:tcBorders>
            <w:shd w:val="clear" w:color="auto" w:fill="FFFFFF" w:themeFill="background1"/>
            <w:vAlign w:val="bottom"/>
          </w:tcPr>
          <w:p w14:paraId="603E6D1B" w14:textId="77777777" w:rsidR="00CD75EC" w:rsidRPr="00D627A9" w:rsidRDefault="00CD75EC" w:rsidP="0093782A">
            <w:pPr>
              <w:rPr>
                <w:rFonts w:ascii="Times New Roman" w:hAnsi="Times New Roman" w:cs="Times New Roman"/>
                <w:color w:val="000000"/>
                <w:sz w:val="22"/>
                <w:szCs w:val="22"/>
              </w:rPr>
            </w:pPr>
            <w:r w:rsidRPr="00D627A9">
              <w:rPr>
                <w:rFonts w:ascii="Times New Roman" w:hAnsi="Times New Roman" w:cs="Times New Roman"/>
                <w:color w:val="000000"/>
                <w:sz w:val="22"/>
                <w:szCs w:val="22"/>
              </w:rPr>
              <w:t> x</w:t>
            </w:r>
          </w:p>
        </w:tc>
        <w:tc>
          <w:tcPr>
            <w:tcW w:w="240" w:type="dxa"/>
            <w:tcBorders>
              <w:top w:val="nil"/>
              <w:left w:val="nil"/>
              <w:bottom w:val="single" w:sz="4" w:space="0" w:color="000000"/>
              <w:right w:val="single" w:sz="4" w:space="0" w:color="000000"/>
            </w:tcBorders>
            <w:shd w:val="clear" w:color="auto" w:fill="auto"/>
            <w:vAlign w:val="bottom"/>
          </w:tcPr>
          <w:p w14:paraId="55EC8EC2" w14:textId="77777777" w:rsidR="00CD75EC" w:rsidRPr="00D627A9" w:rsidRDefault="00CD75EC" w:rsidP="0093782A">
            <w:pPr>
              <w:rPr>
                <w:rFonts w:ascii="Times New Roman" w:hAnsi="Times New Roman" w:cs="Times New Roman"/>
                <w:color w:val="000000"/>
                <w:sz w:val="22"/>
                <w:szCs w:val="22"/>
              </w:rPr>
            </w:pPr>
            <w:r w:rsidRPr="00D627A9">
              <w:rPr>
                <w:rFonts w:ascii="Times New Roman" w:hAnsi="Times New Roman" w:cs="Times New Roman"/>
                <w:color w:val="000000"/>
                <w:sz w:val="22"/>
                <w:szCs w:val="22"/>
              </w:rPr>
              <w:t> </w:t>
            </w:r>
          </w:p>
        </w:tc>
        <w:tc>
          <w:tcPr>
            <w:tcW w:w="337" w:type="dxa"/>
            <w:tcBorders>
              <w:top w:val="nil"/>
              <w:left w:val="nil"/>
              <w:bottom w:val="single" w:sz="4" w:space="0" w:color="000000"/>
              <w:right w:val="single" w:sz="4" w:space="0" w:color="000000"/>
            </w:tcBorders>
            <w:shd w:val="clear" w:color="auto" w:fill="auto"/>
            <w:vAlign w:val="bottom"/>
          </w:tcPr>
          <w:p w14:paraId="6F2D87A2" w14:textId="77777777" w:rsidR="00CD75EC" w:rsidRPr="00D627A9" w:rsidRDefault="00CD75EC" w:rsidP="0093782A">
            <w:pPr>
              <w:rPr>
                <w:rFonts w:ascii="Times New Roman" w:hAnsi="Times New Roman" w:cs="Times New Roman"/>
                <w:color w:val="000000"/>
                <w:sz w:val="22"/>
                <w:szCs w:val="22"/>
              </w:rPr>
            </w:pPr>
            <w:r w:rsidRPr="00D627A9">
              <w:rPr>
                <w:rFonts w:ascii="Times New Roman" w:hAnsi="Times New Roman" w:cs="Times New Roman"/>
                <w:color w:val="000000"/>
                <w:sz w:val="22"/>
                <w:szCs w:val="22"/>
              </w:rPr>
              <w:t> </w:t>
            </w:r>
          </w:p>
        </w:tc>
        <w:tc>
          <w:tcPr>
            <w:tcW w:w="337" w:type="dxa"/>
            <w:tcBorders>
              <w:top w:val="nil"/>
              <w:left w:val="nil"/>
              <w:bottom w:val="single" w:sz="4" w:space="0" w:color="000000"/>
              <w:right w:val="single" w:sz="4" w:space="0" w:color="000000"/>
            </w:tcBorders>
            <w:shd w:val="clear" w:color="auto" w:fill="auto"/>
            <w:vAlign w:val="bottom"/>
          </w:tcPr>
          <w:p w14:paraId="40B945EA" w14:textId="77777777" w:rsidR="00CD75EC" w:rsidRPr="00D627A9" w:rsidRDefault="00CD75EC" w:rsidP="0093782A">
            <w:pPr>
              <w:rPr>
                <w:rFonts w:ascii="Times New Roman" w:hAnsi="Times New Roman" w:cs="Times New Roman"/>
                <w:color w:val="000000"/>
                <w:sz w:val="22"/>
                <w:szCs w:val="22"/>
              </w:rPr>
            </w:pPr>
            <w:r w:rsidRPr="00D627A9">
              <w:rPr>
                <w:rFonts w:ascii="Times New Roman" w:hAnsi="Times New Roman" w:cs="Times New Roman"/>
                <w:color w:val="000000"/>
                <w:sz w:val="22"/>
                <w:szCs w:val="22"/>
              </w:rPr>
              <w:t> </w:t>
            </w:r>
          </w:p>
        </w:tc>
        <w:tc>
          <w:tcPr>
            <w:tcW w:w="337" w:type="dxa"/>
            <w:tcBorders>
              <w:top w:val="nil"/>
              <w:left w:val="nil"/>
              <w:bottom w:val="single" w:sz="4" w:space="0" w:color="000000"/>
              <w:right w:val="single" w:sz="4" w:space="0" w:color="000000"/>
            </w:tcBorders>
            <w:shd w:val="clear" w:color="auto" w:fill="auto"/>
            <w:vAlign w:val="bottom"/>
          </w:tcPr>
          <w:p w14:paraId="1EBC09C9" w14:textId="77777777" w:rsidR="00CD75EC" w:rsidRPr="00D627A9" w:rsidRDefault="00CD75EC" w:rsidP="0093782A">
            <w:pPr>
              <w:rPr>
                <w:rFonts w:ascii="Times New Roman" w:hAnsi="Times New Roman" w:cs="Times New Roman"/>
                <w:color w:val="000000"/>
                <w:sz w:val="22"/>
                <w:szCs w:val="22"/>
              </w:rPr>
            </w:pPr>
            <w:r w:rsidRPr="00D627A9">
              <w:rPr>
                <w:rFonts w:ascii="Times New Roman" w:hAnsi="Times New Roman" w:cs="Times New Roman"/>
                <w:color w:val="000000"/>
                <w:sz w:val="22"/>
                <w:szCs w:val="22"/>
              </w:rPr>
              <w:t> </w:t>
            </w:r>
          </w:p>
        </w:tc>
        <w:tc>
          <w:tcPr>
            <w:tcW w:w="2333" w:type="dxa"/>
            <w:gridSpan w:val="4"/>
            <w:vMerge/>
            <w:tcBorders>
              <w:top w:val="single" w:sz="4" w:space="0" w:color="000000"/>
              <w:left w:val="single" w:sz="4" w:space="0" w:color="000000"/>
              <w:bottom w:val="single" w:sz="4" w:space="0" w:color="000000"/>
              <w:right w:val="single" w:sz="4" w:space="0" w:color="000000"/>
            </w:tcBorders>
            <w:shd w:val="clear" w:color="auto" w:fill="auto"/>
            <w:vAlign w:val="bottom"/>
          </w:tcPr>
          <w:p w14:paraId="2ED02D73" w14:textId="77777777" w:rsidR="00CD75EC" w:rsidRPr="00D627A9" w:rsidRDefault="00CD75EC" w:rsidP="0093782A">
            <w:pPr>
              <w:widowControl w:val="0"/>
              <w:pBdr>
                <w:top w:val="nil"/>
                <w:left w:val="nil"/>
                <w:bottom w:val="nil"/>
                <w:right w:val="nil"/>
                <w:between w:val="nil"/>
              </w:pBdr>
              <w:rPr>
                <w:rFonts w:ascii="Times New Roman" w:hAnsi="Times New Roman" w:cs="Times New Roman"/>
                <w:color w:val="000000"/>
                <w:sz w:val="22"/>
                <w:szCs w:val="22"/>
              </w:rPr>
            </w:pPr>
          </w:p>
        </w:tc>
      </w:tr>
      <w:tr w:rsidR="00CD75EC" w:rsidRPr="00D627A9" w14:paraId="33376063" w14:textId="77777777" w:rsidTr="0093782A">
        <w:trPr>
          <w:trHeight w:val="300"/>
        </w:trPr>
        <w:tc>
          <w:tcPr>
            <w:tcW w:w="846" w:type="dxa"/>
            <w:vMerge/>
            <w:tcBorders>
              <w:top w:val="nil"/>
              <w:left w:val="single" w:sz="4" w:space="0" w:color="000000"/>
              <w:bottom w:val="single" w:sz="4" w:space="0" w:color="000000"/>
              <w:right w:val="single" w:sz="4" w:space="0" w:color="000000"/>
            </w:tcBorders>
            <w:shd w:val="clear" w:color="auto" w:fill="auto"/>
            <w:vAlign w:val="center"/>
          </w:tcPr>
          <w:p w14:paraId="71E7F48D" w14:textId="77777777" w:rsidR="00CD75EC" w:rsidRPr="00D627A9" w:rsidRDefault="00CD75EC" w:rsidP="0093782A">
            <w:pPr>
              <w:widowControl w:val="0"/>
              <w:pBdr>
                <w:top w:val="nil"/>
                <w:left w:val="nil"/>
                <w:bottom w:val="nil"/>
                <w:right w:val="nil"/>
                <w:between w:val="nil"/>
              </w:pBdr>
              <w:rPr>
                <w:rFonts w:ascii="Times New Roman" w:hAnsi="Times New Roman" w:cs="Times New Roman"/>
                <w:color w:val="000000"/>
                <w:sz w:val="22"/>
                <w:szCs w:val="22"/>
              </w:rPr>
            </w:pPr>
          </w:p>
        </w:tc>
        <w:tc>
          <w:tcPr>
            <w:tcW w:w="2626" w:type="dxa"/>
            <w:tcBorders>
              <w:top w:val="nil"/>
              <w:left w:val="nil"/>
              <w:bottom w:val="single" w:sz="4" w:space="0" w:color="000000"/>
              <w:right w:val="single" w:sz="4" w:space="0" w:color="000000"/>
            </w:tcBorders>
            <w:shd w:val="clear" w:color="auto" w:fill="auto"/>
            <w:vAlign w:val="bottom"/>
          </w:tcPr>
          <w:p w14:paraId="6A9DB47D" w14:textId="77777777" w:rsidR="00CD75EC" w:rsidRPr="00D627A9" w:rsidRDefault="00CD75EC" w:rsidP="0093782A">
            <w:pPr>
              <w:rPr>
                <w:rFonts w:ascii="Times New Roman" w:hAnsi="Times New Roman" w:cs="Times New Roman"/>
                <w:color w:val="000000"/>
                <w:sz w:val="22"/>
                <w:szCs w:val="22"/>
              </w:rPr>
            </w:pPr>
            <w:r w:rsidRPr="00D627A9">
              <w:rPr>
                <w:rFonts w:ascii="Times New Roman" w:hAnsi="Times New Roman" w:cs="Times New Roman"/>
                <w:color w:val="000000"/>
                <w:sz w:val="22"/>
                <w:szCs w:val="22"/>
              </w:rPr>
              <w:t>INTRODUCCIÓN</w:t>
            </w:r>
          </w:p>
        </w:tc>
        <w:tc>
          <w:tcPr>
            <w:tcW w:w="238" w:type="dxa"/>
            <w:tcBorders>
              <w:top w:val="nil"/>
              <w:left w:val="nil"/>
              <w:bottom w:val="single" w:sz="4" w:space="0" w:color="000000"/>
              <w:right w:val="single" w:sz="4" w:space="0" w:color="000000"/>
            </w:tcBorders>
            <w:shd w:val="clear" w:color="auto" w:fill="auto"/>
            <w:vAlign w:val="bottom"/>
          </w:tcPr>
          <w:p w14:paraId="3F221593" w14:textId="77777777" w:rsidR="00CD75EC" w:rsidRPr="00D627A9" w:rsidRDefault="00CD75EC" w:rsidP="0093782A">
            <w:pPr>
              <w:rPr>
                <w:rFonts w:ascii="Times New Roman" w:hAnsi="Times New Roman" w:cs="Times New Roman"/>
                <w:color w:val="000000"/>
                <w:sz w:val="22"/>
                <w:szCs w:val="22"/>
              </w:rPr>
            </w:pPr>
            <w:r w:rsidRPr="00D627A9">
              <w:rPr>
                <w:rFonts w:ascii="Times New Roman" w:hAnsi="Times New Roman" w:cs="Times New Roman"/>
                <w:color w:val="000000"/>
                <w:sz w:val="22"/>
                <w:szCs w:val="22"/>
              </w:rPr>
              <w:t> </w:t>
            </w:r>
          </w:p>
        </w:tc>
        <w:tc>
          <w:tcPr>
            <w:tcW w:w="239" w:type="dxa"/>
            <w:tcBorders>
              <w:top w:val="nil"/>
              <w:left w:val="nil"/>
              <w:bottom w:val="single" w:sz="4" w:space="0" w:color="000000"/>
              <w:right w:val="single" w:sz="4" w:space="0" w:color="000000"/>
            </w:tcBorders>
            <w:shd w:val="clear" w:color="auto" w:fill="auto"/>
            <w:vAlign w:val="bottom"/>
          </w:tcPr>
          <w:p w14:paraId="19A26D0A" w14:textId="77777777" w:rsidR="00CD75EC" w:rsidRPr="00D627A9" w:rsidRDefault="00CD75EC" w:rsidP="0093782A">
            <w:pPr>
              <w:rPr>
                <w:rFonts w:ascii="Times New Roman" w:hAnsi="Times New Roman" w:cs="Times New Roman"/>
                <w:color w:val="000000"/>
                <w:sz w:val="22"/>
                <w:szCs w:val="22"/>
              </w:rPr>
            </w:pPr>
            <w:r w:rsidRPr="00D627A9">
              <w:rPr>
                <w:rFonts w:ascii="Times New Roman" w:hAnsi="Times New Roman" w:cs="Times New Roman"/>
                <w:color w:val="000000"/>
                <w:sz w:val="22"/>
                <w:szCs w:val="22"/>
              </w:rPr>
              <w:t> </w:t>
            </w:r>
          </w:p>
        </w:tc>
        <w:tc>
          <w:tcPr>
            <w:tcW w:w="240" w:type="dxa"/>
            <w:tcBorders>
              <w:top w:val="nil"/>
              <w:left w:val="nil"/>
              <w:bottom w:val="single" w:sz="4" w:space="0" w:color="000000"/>
              <w:right w:val="single" w:sz="4" w:space="0" w:color="000000"/>
            </w:tcBorders>
            <w:shd w:val="clear" w:color="auto" w:fill="auto"/>
            <w:vAlign w:val="bottom"/>
          </w:tcPr>
          <w:p w14:paraId="073DDACC" w14:textId="77777777" w:rsidR="00CD75EC" w:rsidRPr="00D627A9" w:rsidRDefault="00CD75EC" w:rsidP="0093782A">
            <w:pPr>
              <w:rPr>
                <w:rFonts w:ascii="Times New Roman" w:hAnsi="Times New Roman" w:cs="Times New Roman"/>
                <w:color w:val="000000"/>
                <w:sz w:val="22"/>
                <w:szCs w:val="22"/>
              </w:rPr>
            </w:pPr>
            <w:r w:rsidRPr="00D627A9">
              <w:rPr>
                <w:rFonts w:ascii="Times New Roman" w:hAnsi="Times New Roman" w:cs="Times New Roman"/>
                <w:color w:val="000000"/>
                <w:sz w:val="22"/>
                <w:szCs w:val="22"/>
              </w:rPr>
              <w:t> </w:t>
            </w:r>
          </w:p>
        </w:tc>
        <w:tc>
          <w:tcPr>
            <w:tcW w:w="240" w:type="dxa"/>
            <w:tcBorders>
              <w:top w:val="nil"/>
              <w:left w:val="nil"/>
              <w:bottom w:val="single" w:sz="4" w:space="0" w:color="000000"/>
              <w:right w:val="single" w:sz="4" w:space="0" w:color="000000"/>
            </w:tcBorders>
            <w:shd w:val="clear" w:color="auto" w:fill="auto"/>
            <w:vAlign w:val="bottom"/>
          </w:tcPr>
          <w:p w14:paraId="6AFF867E" w14:textId="77777777" w:rsidR="00CD75EC" w:rsidRPr="00D627A9" w:rsidRDefault="00CD75EC" w:rsidP="0093782A">
            <w:pPr>
              <w:rPr>
                <w:rFonts w:ascii="Times New Roman" w:hAnsi="Times New Roman" w:cs="Times New Roman"/>
                <w:color w:val="000000"/>
                <w:sz w:val="22"/>
                <w:szCs w:val="22"/>
              </w:rPr>
            </w:pPr>
            <w:r w:rsidRPr="00D627A9">
              <w:rPr>
                <w:rFonts w:ascii="Times New Roman" w:hAnsi="Times New Roman" w:cs="Times New Roman"/>
                <w:color w:val="000000"/>
                <w:sz w:val="22"/>
                <w:szCs w:val="22"/>
              </w:rPr>
              <w:t> </w:t>
            </w:r>
          </w:p>
        </w:tc>
        <w:tc>
          <w:tcPr>
            <w:tcW w:w="236" w:type="dxa"/>
            <w:tcBorders>
              <w:top w:val="nil"/>
              <w:left w:val="nil"/>
              <w:bottom w:val="single" w:sz="4" w:space="0" w:color="000000"/>
              <w:right w:val="nil"/>
            </w:tcBorders>
          </w:tcPr>
          <w:p w14:paraId="67D78D6D" w14:textId="77777777" w:rsidR="00CD75EC" w:rsidRPr="00D627A9" w:rsidRDefault="00CD75EC" w:rsidP="0093782A">
            <w:pPr>
              <w:rPr>
                <w:rFonts w:ascii="Times New Roman" w:hAnsi="Times New Roman" w:cs="Times New Roman"/>
                <w:color w:val="000000"/>
                <w:sz w:val="22"/>
                <w:szCs w:val="22"/>
              </w:rPr>
            </w:pPr>
          </w:p>
        </w:tc>
        <w:tc>
          <w:tcPr>
            <w:tcW w:w="236" w:type="dxa"/>
            <w:tcBorders>
              <w:top w:val="nil"/>
              <w:left w:val="nil"/>
              <w:bottom w:val="single" w:sz="4" w:space="0" w:color="000000"/>
              <w:right w:val="single" w:sz="4" w:space="0" w:color="000000"/>
            </w:tcBorders>
            <w:shd w:val="clear" w:color="auto" w:fill="auto"/>
            <w:vAlign w:val="bottom"/>
          </w:tcPr>
          <w:p w14:paraId="53597FF7" w14:textId="77777777" w:rsidR="00CD75EC" w:rsidRPr="00D627A9" w:rsidRDefault="00CD75EC" w:rsidP="0093782A">
            <w:pPr>
              <w:rPr>
                <w:rFonts w:ascii="Times New Roman" w:hAnsi="Times New Roman" w:cs="Times New Roman"/>
                <w:color w:val="000000"/>
                <w:sz w:val="22"/>
                <w:szCs w:val="22"/>
              </w:rPr>
            </w:pPr>
            <w:r w:rsidRPr="00D627A9">
              <w:rPr>
                <w:rFonts w:ascii="Times New Roman" w:hAnsi="Times New Roman" w:cs="Times New Roman"/>
                <w:color w:val="000000"/>
                <w:sz w:val="22"/>
                <w:szCs w:val="22"/>
              </w:rPr>
              <w:t> </w:t>
            </w:r>
          </w:p>
        </w:tc>
        <w:tc>
          <w:tcPr>
            <w:tcW w:w="244" w:type="dxa"/>
            <w:tcBorders>
              <w:top w:val="nil"/>
              <w:left w:val="nil"/>
              <w:bottom w:val="single" w:sz="4" w:space="0" w:color="000000"/>
              <w:right w:val="single" w:sz="4" w:space="0" w:color="000000"/>
            </w:tcBorders>
            <w:shd w:val="clear" w:color="auto" w:fill="auto"/>
            <w:vAlign w:val="bottom"/>
          </w:tcPr>
          <w:p w14:paraId="2B8EF9C1" w14:textId="77777777" w:rsidR="00CD75EC" w:rsidRPr="00D627A9" w:rsidRDefault="00CD75EC" w:rsidP="0093782A">
            <w:pPr>
              <w:rPr>
                <w:rFonts w:ascii="Times New Roman" w:hAnsi="Times New Roman" w:cs="Times New Roman"/>
                <w:color w:val="000000"/>
                <w:sz w:val="22"/>
                <w:szCs w:val="22"/>
              </w:rPr>
            </w:pPr>
            <w:r w:rsidRPr="00D627A9">
              <w:rPr>
                <w:rFonts w:ascii="Times New Roman" w:hAnsi="Times New Roman" w:cs="Times New Roman"/>
                <w:color w:val="000000"/>
                <w:sz w:val="22"/>
                <w:szCs w:val="22"/>
              </w:rPr>
              <w:t> </w:t>
            </w:r>
          </w:p>
        </w:tc>
        <w:tc>
          <w:tcPr>
            <w:tcW w:w="240" w:type="dxa"/>
            <w:tcBorders>
              <w:top w:val="nil"/>
              <w:left w:val="nil"/>
              <w:bottom w:val="single" w:sz="4" w:space="0" w:color="000000"/>
              <w:right w:val="single" w:sz="4" w:space="0" w:color="000000"/>
            </w:tcBorders>
            <w:shd w:val="clear" w:color="auto" w:fill="auto"/>
            <w:vAlign w:val="bottom"/>
          </w:tcPr>
          <w:p w14:paraId="27101E7B" w14:textId="77777777" w:rsidR="00CD75EC" w:rsidRPr="00D627A9" w:rsidRDefault="00CD75EC" w:rsidP="0093782A">
            <w:pPr>
              <w:rPr>
                <w:rFonts w:ascii="Times New Roman" w:hAnsi="Times New Roman" w:cs="Times New Roman"/>
                <w:color w:val="000000"/>
                <w:sz w:val="22"/>
                <w:szCs w:val="22"/>
              </w:rPr>
            </w:pPr>
            <w:r w:rsidRPr="00D627A9">
              <w:rPr>
                <w:rFonts w:ascii="Times New Roman" w:hAnsi="Times New Roman" w:cs="Times New Roman"/>
                <w:color w:val="000000"/>
                <w:sz w:val="22"/>
                <w:szCs w:val="22"/>
              </w:rPr>
              <w:t> </w:t>
            </w:r>
          </w:p>
        </w:tc>
        <w:tc>
          <w:tcPr>
            <w:tcW w:w="240" w:type="dxa"/>
            <w:tcBorders>
              <w:top w:val="nil"/>
              <w:left w:val="nil"/>
              <w:bottom w:val="single" w:sz="4" w:space="0" w:color="000000"/>
              <w:right w:val="single" w:sz="4" w:space="0" w:color="000000"/>
            </w:tcBorders>
            <w:shd w:val="clear" w:color="auto" w:fill="FFFFFF"/>
            <w:vAlign w:val="bottom"/>
          </w:tcPr>
          <w:p w14:paraId="306E2575" w14:textId="77777777" w:rsidR="00CD75EC" w:rsidRPr="00D627A9" w:rsidRDefault="00CD75EC" w:rsidP="0093782A">
            <w:pPr>
              <w:rPr>
                <w:rFonts w:ascii="Times New Roman" w:hAnsi="Times New Roman" w:cs="Times New Roman"/>
                <w:color w:val="000000"/>
                <w:sz w:val="22"/>
                <w:szCs w:val="22"/>
              </w:rPr>
            </w:pPr>
            <w:r w:rsidRPr="00D627A9">
              <w:rPr>
                <w:rFonts w:ascii="Times New Roman" w:hAnsi="Times New Roman" w:cs="Times New Roman"/>
                <w:color w:val="000000"/>
                <w:sz w:val="22"/>
                <w:szCs w:val="22"/>
              </w:rPr>
              <w:t> </w:t>
            </w:r>
          </w:p>
        </w:tc>
        <w:tc>
          <w:tcPr>
            <w:tcW w:w="240" w:type="dxa"/>
            <w:tcBorders>
              <w:top w:val="nil"/>
              <w:left w:val="nil"/>
              <w:bottom w:val="single" w:sz="4" w:space="0" w:color="000000"/>
              <w:right w:val="single" w:sz="4" w:space="0" w:color="000000"/>
            </w:tcBorders>
            <w:shd w:val="clear" w:color="auto" w:fill="FFFFFF" w:themeFill="background1"/>
            <w:vAlign w:val="bottom"/>
          </w:tcPr>
          <w:p w14:paraId="0C9FCC01" w14:textId="77777777" w:rsidR="00CD75EC" w:rsidRPr="00D627A9" w:rsidRDefault="00CD75EC" w:rsidP="0093782A">
            <w:pPr>
              <w:rPr>
                <w:rFonts w:ascii="Times New Roman" w:hAnsi="Times New Roman" w:cs="Times New Roman"/>
                <w:color w:val="000000"/>
                <w:sz w:val="22"/>
                <w:szCs w:val="22"/>
              </w:rPr>
            </w:pPr>
            <w:r w:rsidRPr="00D627A9">
              <w:rPr>
                <w:rFonts w:ascii="Times New Roman" w:hAnsi="Times New Roman" w:cs="Times New Roman"/>
                <w:color w:val="000000"/>
                <w:sz w:val="22"/>
                <w:szCs w:val="22"/>
              </w:rPr>
              <w:t> x</w:t>
            </w:r>
          </w:p>
        </w:tc>
        <w:tc>
          <w:tcPr>
            <w:tcW w:w="337" w:type="dxa"/>
            <w:tcBorders>
              <w:top w:val="nil"/>
              <w:left w:val="nil"/>
              <w:bottom w:val="single" w:sz="4" w:space="0" w:color="000000"/>
              <w:right w:val="single" w:sz="4" w:space="0" w:color="000000"/>
            </w:tcBorders>
            <w:shd w:val="clear" w:color="auto" w:fill="auto"/>
            <w:vAlign w:val="bottom"/>
          </w:tcPr>
          <w:p w14:paraId="6961F550" w14:textId="77777777" w:rsidR="00CD75EC" w:rsidRPr="00D627A9" w:rsidRDefault="00CD75EC" w:rsidP="0093782A">
            <w:pPr>
              <w:rPr>
                <w:rFonts w:ascii="Times New Roman" w:hAnsi="Times New Roman" w:cs="Times New Roman"/>
                <w:color w:val="000000"/>
                <w:sz w:val="22"/>
                <w:szCs w:val="22"/>
              </w:rPr>
            </w:pPr>
            <w:r w:rsidRPr="00D627A9">
              <w:rPr>
                <w:rFonts w:ascii="Times New Roman" w:hAnsi="Times New Roman" w:cs="Times New Roman"/>
                <w:color w:val="000000"/>
                <w:sz w:val="22"/>
                <w:szCs w:val="22"/>
              </w:rPr>
              <w:t> </w:t>
            </w:r>
          </w:p>
        </w:tc>
        <w:tc>
          <w:tcPr>
            <w:tcW w:w="337" w:type="dxa"/>
            <w:tcBorders>
              <w:top w:val="nil"/>
              <w:left w:val="nil"/>
              <w:bottom w:val="single" w:sz="4" w:space="0" w:color="000000"/>
              <w:right w:val="single" w:sz="4" w:space="0" w:color="000000"/>
            </w:tcBorders>
            <w:shd w:val="clear" w:color="auto" w:fill="auto"/>
            <w:vAlign w:val="bottom"/>
          </w:tcPr>
          <w:p w14:paraId="6E0CEBAE" w14:textId="77777777" w:rsidR="00CD75EC" w:rsidRPr="00D627A9" w:rsidRDefault="00CD75EC" w:rsidP="0093782A">
            <w:pPr>
              <w:rPr>
                <w:rFonts w:ascii="Times New Roman" w:hAnsi="Times New Roman" w:cs="Times New Roman"/>
                <w:color w:val="000000"/>
                <w:sz w:val="22"/>
                <w:szCs w:val="22"/>
              </w:rPr>
            </w:pPr>
            <w:r w:rsidRPr="00D627A9">
              <w:rPr>
                <w:rFonts w:ascii="Times New Roman" w:hAnsi="Times New Roman" w:cs="Times New Roman"/>
                <w:color w:val="000000"/>
                <w:sz w:val="22"/>
                <w:szCs w:val="22"/>
              </w:rPr>
              <w:t> </w:t>
            </w:r>
          </w:p>
        </w:tc>
        <w:tc>
          <w:tcPr>
            <w:tcW w:w="337" w:type="dxa"/>
            <w:tcBorders>
              <w:top w:val="nil"/>
              <w:left w:val="nil"/>
              <w:bottom w:val="single" w:sz="4" w:space="0" w:color="000000"/>
              <w:right w:val="single" w:sz="4" w:space="0" w:color="000000"/>
            </w:tcBorders>
            <w:shd w:val="clear" w:color="auto" w:fill="auto"/>
            <w:vAlign w:val="bottom"/>
          </w:tcPr>
          <w:p w14:paraId="00BA6874" w14:textId="77777777" w:rsidR="00CD75EC" w:rsidRPr="00D627A9" w:rsidRDefault="00CD75EC" w:rsidP="0093782A">
            <w:pPr>
              <w:rPr>
                <w:rFonts w:ascii="Times New Roman" w:hAnsi="Times New Roman" w:cs="Times New Roman"/>
                <w:color w:val="000000"/>
                <w:sz w:val="22"/>
                <w:szCs w:val="22"/>
              </w:rPr>
            </w:pPr>
            <w:r w:rsidRPr="00D627A9">
              <w:rPr>
                <w:rFonts w:ascii="Times New Roman" w:hAnsi="Times New Roman" w:cs="Times New Roman"/>
                <w:color w:val="000000"/>
                <w:sz w:val="22"/>
                <w:szCs w:val="22"/>
              </w:rPr>
              <w:t> </w:t>
            </w:r>
          </w:p>
        </w:tc>
        <w:tc>
          <w:tcPr>
            <w:tcW w:w="2333" w:type="dxa"/>
            <w:gridSpan w:val="4"/>
            <w:vMerge/>
            <w:tcBorders>
              <w:top w:val="single" w:sz="4" w:space="0" w:color="000000"/>
              <w:left w:val="single" w:sz="4" w:space="0" w:color="000000"/>
              <w:bottom w:val="single" w:sz="4" w:space="0" w:color="000000"/>
              <w:right w:val="single" w:sz="4" w:space="0" w:color="000000"/>
            </w:tcBorders>
            <w:shd w:val="clear" w:color="auto" w:fill="auto"/>
            <w:vAlign w:val="bottom"/>
          </w:tcPr>
          <w:p w14:paraId="0A45CF89" w14:textId="77777777" w:rsidR="00CD75EC" w:rsidRPr="00D627A9" w:rsidRDefault="00CD75EC" w:rsidP="0093782A">
            <w:pPr>
              <w:widowControl w:val="0"/>
              <w:pBdr>
                <w:top w:val="nil"/>
                <w:left w:val="nil"/>
                <w:bottom w:val="nil"/>
                <w:right w:val="nil"/>
                <w:between w:val="nil"/>
              </w:pBdr>
              <w:rPr>
                <w:rFonts w:ascii="Times New Roman" w:hAnsi="Times New Roman" w:cs="Times New Roman"/>
                <w:color w:val="000000"/>
                <w:sz w:val="22"/>
                <w:szCs w:val="22"/>
              </w:rPr>
            </w:pPr>
          </w:p>
        </w:tc>
      </w:tr>
      <w:tr w:rsidR="00CD75EC" w:rsidRPr="00D627A9" w14:paraId="490171E3" w14:textId="77777777" w:rsidTr="0093782A">
        <w:trPr>
          <w:trHeight w:val="300"/>
        </w:trPr>
        <w:tc>
          <w:tcPr>
            <w:tcW w:w="846" w:type="dxa"/>
            <w:vMerge/>
            <w:tcBorders>
              <w:top w:val="nil"/>
              <w:left w:val="single" w:sz="4" w:space="0" w:color="000000"/>
              <w:bottom w:val="single" w:sz="4" w:space="0" w:color="000000"/>
              <w:right w:val="single" w:sz="4" w:space="0" w:color="000000"/>
            </w:tcBorders>
            <w:shd w:val="clear" w:color="auto" w:fill="auto"/>
            <w:vAlign w:val="center"/>
          </w:tcPr>
          <w:p w14:paraId="6E797BFC" w14:textId="77777777" w:rsidR="00CD75EC" w:rsidRPr="00D627A9" w:rsidRDefault="00CD75EC" w:rsidP="0093782A">
            <w:pPr>
              <w:widowControl w:val="0"/>
              <w:pBdr>
                <w:top w:val="nil"/>
                <w:left w:val="nil"/>
                <w:bottom w:val="nil"/>
                <w:right w:val="nil"/>
                <w:between w:val="nil"/>
              </w:pBdr>
              <w:rPr>
                <w:rFonts w:ascii="Times New Roman" w:hAnsi="Times New Roman" w:cs="Times New Roman"/>
                <w:color w:val="000000"/>
                <w:sz w:val="22"/>
                <w:szCs w:val="22"/>
              </w:rPr>
            </w:pPr>
          </w:p>
        </w:tc>
        <w:tc>
          <w:tcPr>
            <w:tcW w:w="2626" w:type="dxa"/>
            <w:tcBorders>
              <w:top w:val="nil"/>
              <w:left w:val="nil"/>
              <w:bottom w:val="single" w:sz="4" w:space="0" w:color="000000"/>
              <w:right w:val="single" w:sz="4" w:space="0" w:color="000000"/>
            </w:tcBorders>
            <w:shd w:val="clear" w:color="auto" w:fill="auto"/>
            <w:vAlign w:val="bottom"/>
          </w:tcPr>
          <w:p w14:paraId="459655B7" w14:textId="77777777" w:rsidR="00CD75EC" w:rsidRPr="00D627A9" w:rsidRDefault="00CD75EC" w:rsidP="0093782A">
            <w:pPr>
              <w:rPr>
                <w:rFonts w:ascii="Times New Roman" w:hAnsi="Times New Roman" w:cs="Times New Roman"/>
                <w:color w:val="000000"/>
                <w:sz w:val="22"/>
                <w:szCs w:val="22"/>
              </w:rPr>
            </w:pPr>
            <w:r w:rsidRPr="00D627A9">
              <w:rPr>
                <w:rFonts w:ascii="Times New Roman" w:hAnsi="Times New Roman" w:cs="Times New Roman"/>
                <w:color w:val="000000"/>
                <w:sz w:val="22"/>
                <w:szCs w:val="22"/>
              </w:rPr>
              <w:t>REFERENCIAS</w:t>
            </w:r>
          </w:p>
        </w:tc>
        <w:tc>
          <w:tcPr>
            <w:tcW w:w="238" w:type="dxa"/>
            <w:tcBorders>
              <w:top w:val="nil"/>
              <w:left w:val="nil"/>
              <w:bottom w:val="single" w:sz="4" w:space="0" w:color="000000"/>
              <w:right w:val="single" w:sz="4" w:space="0" w:color="000000"/>
            </w:tcBorders>
            <w:shd w:val="clear" w:color="auto" w:fill="auto"/>
            <w:vAlign w:val="bottom"/>
          </w:tcPr>
          <w:p w14:paraId="33632393" w14:textId="77777777" w:rsidR="00CD75EC" w:rsidRPr="00D627A9" w:rsidRDefault="00CD75EC" w:rsidP="0093782A">
            <w:pPr>
              <w:rPr>
                <w:rFonts w:ascii="Times New Roman" w:hAnsi="Times New Roman" w:cs="Times New Roman"/>
                <w:color w:val="000000"/>
                <w:sz w:val="22"/>
                <w:szCs w:val="22"/>
              </w:rPr>
            </w:pPr>
            <w:r w:rsidRPr="00D627A9">
              <w:rPr>
                <w:rFonts w:ascii="Times New Roman" w:hAnsi="Times New Roman" w:cs="Times New Roman"/>
                <w:color w:val="000000"/>
                <w:sz w:val="22"/>
                <w:szCs w:val="22"/>
              </w:rPr>
              <w:t> </w:t>
            </w:r>
          </w:p>
        </w:tc>
        <w:tc>
          <w:tcPr>
            <w:tcW w:w="239" w:type="dxa"/>
            <w:tcBorders>
              <w:top w:val="nil"/>
              <w:left w:val="nil"/>
              <w:bottom w:val="single" w:sz="4" w:space="0" w:color="000000"/>
              <w:right w:val="single" w:sz="4" w:space="0" w:color="000000"/>
            </w:tcBorders>
            <w:shd w:val="clear" w:color="auto" w:fill="auto"/>
            <w:vAlign w:val="bottom"/>
          </w:tcPr>
          <w:p w14:paraId="7D588CEC" w14:textId="77777777" w:rsidR="00CD75EC" w:rsidRPr="00D627A9" w:rsidRDefault="00CD75EC" w:rsidP="0093782A">
            <w:pPr>
              <w:rPr>
                <w:rFonts w:ascii="Times New Roman" w:hAnsi="Times New Roman" w:cs="Times New Roman"/>
                <w:color w:val="000000"/>
                <w:sz w:val="22"/>
                <w:szCs w:val="22"/>
              </w:rPr>
            </w:pPr>
            <w:r w:rsidRPr="00D627A9">
              <w:rPr>
                <w:rFonts w:ascii="Times New Roman" w:hAnsi="Times New Roman" w:cs="Times New Roman"/>
                <w:color w:val="000000"/>
                <w:sz w:val="22"/>
                <w:szCs w:val="22"/>
              </w:rPr>
              <w:t> </w:t>
            </w:r>
          </w:p>
        </w:tc>
        <w:tc>
          <w:tcPr>
            <w:tcW w:w="240" w:type="dxa"/>
            <w:tcBorders>
              <w:top w:val="nil"/>
              <w:left w:val="nil"/>
              <w:bottom w:val="single" w:sz="4" w:space="0" w:color="000000"/>
              <w:right w:val="single" w:sz="4" w:space="0" w:color="000000"/>
            </w:tcBorders>
            <w:shd w:val="clear" w:color="auto" w:fill="auto"/>
            <w:vAlign w:val="bottom"/>
          </w:tcPr>
          <w:p w14:paraId="492347B9" w14:textId="77777777" w:rsidR="00CD75EC" w:rsidRPr="00D627A9" w:rsidRDefault="00CD75EC" w:rsidP="0093782A">
            <w:pPr>
              <w:rPr>
                <w:rFonts w:ascii="Times New Roman" w:hAnsi="Times New Roman" w:cs="Times New Roman"/>
                <w:color w:val="000000"/>
                <w:sz w:val="22"/>
                <w:szCs w:val="22"/>
              </w:rPr>
            </w:pPr>
            <w:r w:rsidRPr="00D627A9">
              <w:rPr>
                <w:rFonts w:ascii="Times New Roman" w:hAnsi="Times New Roman" w:cs="Times New Roman"/>
                <w:color w:val="000000"/>
                <w:sz w:val="22"/>
                <w:szCs w:val="22"/>
              </w:rPr>
              <w:t> </w:t>
            </w:r>
          </w:p>
        </w:tc>
        <w:tc>
          <w:tcPr>
            <w:tcW w:w="240" w:type="dxa"/>
            <w:tcBorders>
              <w:top w:val="nil"/>
              <w:left w:val="nil"/>
              <w:bottom w:val="single" w:sz="4" w:space="0" w:color="000000"/>
              <w:right w:val="single" w:sz="4" w:space="0" w:color="000000"/>
            </w:tcBorders>
            <w:shd w:val="clear" w:color="auto" w:fill="auto"/>
            <w:vAlign w:val="bottom"/>
          </w:tcPr>
          <w:p w14:paraId="69836623" w14:textId="77777777" w:rsidR="00CD75EC" w:rsidRPr="00D627A9" w:rsidRDefault="00CD75EC" w:rsidP="0093782A">
            <w:pPr>
              <w:rPr>
                <w:rFonts w:ascii="Times New Roman" w:hAnsi="Times New Roman" w:cs="Times New Roman"/>
                <w:color w:val="000000"/>
                <w:sz w:val="22"/>
                <w:szCs w:val="22"/>
              </w:rPr>
            </w:pPr>
            <w:r w:rsidRPr="00D627A9">
              <w:rPr>
                <w:rFonts w:ascii="Times New Roman" w:hAnsi="Times New Roman" w:cs="Times New Roman"/>
                <w:color w:val="000000"/>
                <w:sz w:val="22"/>
                <w:szCs w:val="22"/>
              </w:rPr>
              <w:t> </w:t>
            </w:r>
          </w:p>
        </w:tc>
        <w:tc>
          <w:tcPr>
            <w:tcW w:w="236" w:type="dxa"/>
            <w:tcBorders>
              <w:top w:val="nil"/>
              <w:left w:val="nil"/>
              <w:bottom w:val="single" w:sz="4" w:space="0" w:color="000000"/>
              <w:right w:val="nil"/>
            </w:tcBorders>
          </w:tcPr>
          <w:p w14:paraId="70F23610" w14:textId="77777777" w:rsidR="00CD75EC" w:rsidRPr="00D627A9" w:rsidRDefault="00CD75EC" w:rsidP="0093782A">
            <w:pPr>
              <w:rPr>
                <w:rFonts w:ascii="Times New Roman" w:hAnsi="Times New Roman" w:cs="Times New Roman"/>
                <w:color w:val="000000"/>
                <w:sz w:val="22"/>
                <w:szCs w:val="22"/>
              </w:rPr>
            </w:pPr>
          </w:p>
        </w:tc>
        <w:tc>
          <w:tcPr>
            <w:tcW w:w="236" w:type="dxa"/>
            <w:tcBorders>
              <w:top w:val="nil"/>
              <w:left w:val="nil"/>
              <w:bottom w:val="single" w:sz="4" w:space="0" w:color="000000"/>
              <w:right w:val="single" w:sz="4" w:space="0" w:color="000000"/>
            </w:tcBorders>
            <w:shd w:val="clear" w:color="auto" w:fill="auto"/>
            <w:vAlign w:val="bottom"/>
          </w:tcPr>
          <w:p w14:paraId="1710EC7D" w14:textId="77777777" w:rsidR="00CD75EC" w:rsidRPr="00D627A9" w:rsidRDefault="00CD75EC" w:rsidP="0093782A">
            <w:pPr>
              <w:rPr>
                <w:rFonts w:ascii="Times New Roman" w:hAnsi="Times New Roman" w:cs="Times New Roman"/>
                <w:color w:val="000000"/>
                <w:sz w:val="22"/>
                <w:szCs w:val="22"/>
              </w:rPr>
            </w:pPr>
            <w:r w:rsidRPr="00D627A9">
              <w:rPr>
                <w:rFonts w:ascii="Times New Roman" w:hAnsi="Times New Roman" w:cs="Times New Roman"/>
                <w:color w:val="000000"/>
                <w:sz w:val="22"/>
                <w:szCs w:val="22"/>
              </w:rPr>
              <w:t> </w:t>
            </w:r>
          </w:p>
        </w:tc>
        <w:tc>
          <w:tcPr>
            <w:tcW w:w="244" w:type="dxa"/>
            <w:tcBorders>
              <w:top w:val="nil"/>
              <w:left w:val="nil"/>
              <w:bottom w:val="single" w:sz="4" w:space="0" w:color="000000"/>
              <w:right w:val="single" w:sz="4" w:space="0" w:color="000000"/>
            </w:tcBorders>
            <w:shd w:val="clear" w:color="auto" w:fill="auto"/>
            <w:vAlign w:val="bottom"/>
          </w:tcPr>
          <w:p w14:paraId="7F4D47CE" w14:textId="77777777" w:rsidR="00CD75EC" w:rsidRPr="00D627A9" w:rsidRDefault="00CD75EC" w:rsidP="0093782A">
            <w:pPr>
              <w:rPr>
                <w:rFonts w:ascii="Times New Roman" w:hAnsi="Times New Roman" w:cs="Times New Roman"/>
                <w:color w:val="000000"/>
                <w:sz w:val="22"/>
                <w:szCs w:val="22"/>
              </w:rPr>
            </w:pPr>
            <w:r w:rsidRPr="00D627A9">
              <w:rPr>
                <w:rFonts w:ascii="Times New Roman" w:hAnsi="Times New Roman" w:cs="Times New Roman"/>
                <w:color w:val="000000"/>
                <w:sz w:val="22"/>
                <w:szCs w:val="22"/>
              </w:rPr>
              <w:t> </w:t>
            </w:r>
          </w:p>
        </w:tc>
        <w:tc>
          <w:tcPr>
            <w:tcW w:w="240" w:type="dxa"/>
            <w:tcBorders>
              <w:top w:val="nil"/>
              <w:left w:val="nil"/>
              <w:bottom w:val="single" w:sz="4" w:space="0" w:color="000000"/>
              <w:right w:val="single" w:sz="4" w:space="0" w:color="000000"/>
            </w:tcBorders>
            <w:shd w:val="clear" w:color="auto" w:fill="auto"/>
            <w:vAlign w:val="bottom"/>
          </w:tcPr>
          <w:p w14:paraId="52C8A637" w14:textId="77777777" w:rsidR="00CD75EC" w:rsidRPr="00D627A9" w:rsidRDefault="00CD75EC" w:rsidP="0093782A">
            <w:pPr>
              <w:rPr>
                <w:rFonts w:ascii="Times New Roman" w:hAnsi="Times New Roman" w:cs="Times New Roman"/>
                <w:color w:val="000000"/>
                <w:sz w:val="22"/>
                <w:szCs w:val="22"/>
              </w:rPr>
            </w:pPr>
            <w:r w:rsidRPr="00D627A9">
              <w:rPr>
                <w:rFonts w:ascii="Times New Roman" w:hAnsi="Times New Roman" w:cs="Times New Roman"/>
                <w:color w:val="000000"/>
                <w:sz w:val="22"/>
                <w:szCs w:val="22"/>
              </w:rPr>
              <w:t> </w:t>
            </w:r>
          </w:p>
        </w:tc>
        <w:tc>
          <w:tcPr>
            <w:tcW w:w="240" w:type="dxa"/>
            <w:tcBorders>
              <w:top w:val="nil"/>
              <w:left w:val="nil"/>
              <w:bottom w:val="single" w:sz="4" w:space="0" w:color="000000"/>
              <w:right w:val="single" w:sz="4" w:space="0" w:color="000000"/>
            </w:tcBorders>
            <w:shd w:val="clear" w:color="auto" w:fill="auto"/>
            <w:vAlign w:val="bottom"/>
          </w:tcPr>
          <w:p w14:paraId="769D79E6" w14:textId="77777777" w:rsidR="00CD75EC" w:rsidRPr="00D627A9" w:rsidRDefault="00CD75EC" w:rsidP="0093782A">
            <w:pPr>
              <w:rPr>
                <w:rFonts w:ascii="Times New Roman" w:hAnsi="Times New Roman" w:cs="Times New Roman"/>
                <w:color w:val="000000"/>
                <w:sz w:val="22"/>
                <w:szCs w:val="22"/>
              </w:rPr>
            </w:pPr>
            <w:r w:rsidRPr="00D627A9">
              <w:rPr>
                <w:rFonts w:ascii="Times New Roman" w:hAnsi="Times New Roman" w:cs="Times New Roman"/>
                <w:color w:val="000000"/>
                <w:sz w:val="22"/>
                <w:szCs w:val="22"/>
              </w:rPr>
              <w:t> </w:t>
            </w:r>
          </w:p>
        </w:tc>
        <w:tc>
          <w:tcPr>
            <w:tcW w:w="240" w:type="dxa"/>
            <w:tcBorders>
              <w:top w:val="nil"/>
              <w:left w:val="nil"/>
              <w:bottom w:val="single" w:sz="4" w:space="0" w:color="000000"/>
              <w:right w:val="single" w:sz="4" w:space="0" w:color="000000"/>
            </w:tcBorders>
            <w:shd w:val="clear" w:color="auto" w:fill="FFFFFF"/>
            <w:vAlign w:val="bottom"/>
          </w:tcPr>
          <w:p w14:paraId="125A584E" w14:textId="77777777" w:rsidR="00CD75EC" w:rsidRPr="00D627A9" w:rsidRDefault="00CD75EC" w:rsidP="0093782A">
            <w:pPr>
              <w:rPr>
                <w:rFonts w:ascii="Times New Roman" w:hAnsi="Times New Roman" w:cs="Times New Roman"/>
                <w:color w:val="000000"/>
                <w:sz w:val="22"/>
                <w:szCs w:val="22"/>
              </w:rPr>
            </w:pPr>
            <w:r w:rsidRPr="00D627A9">
              <w:rPr>
                <w:rFonts w:ascii="Times New Roman" w:hAnsi="Times New Roman" w:cs="Times New Roman"/>
                <w:color w:val="000000"/>
                <w:sz w:val="22"/>
                <w:szCs w:val="22"/>
              </w:rPr>
              <w:t> </w:t>
            </w:r>
          </w:p>
        </w:tc>
        <w:tc>
          <w:tcPr>
            <w:tcW w:w="337" w:type="dxa"/>
            <w:tcBorders>
              <w:top w:val="nil"/>
              <w:left w:val="nil"/>
              <w:bottom w:val="single" w:sz="4" w:space="0" w:color="000000"/>
              <w:right w:val="single" w:sz="4" w:space="0" w:color="000000"/>
            </w:tcBorders>
            <w:shd w:val="clear" w:color="auto" w:fill="FFFFFF" w:themeFill="background1"/>
            <w:vAlign w:val="bottom"/>
          </w:tcPr>
          <w:p w14:paraId="2EFA639B" w14:textId="77777777" w:rsidR="00CD75EC" w:rsidRPr="00D627A9" w:rsidRDefault="00CD75EC" w:rsidP="0093782A">
            <w:pPr>
              <w:rPr>
                <w:rFonts w:ascii="Times New Roman" w:hAnsi="Times New Roman" w:cs="Times New Roman"/>
                <w:color w:val="000000"/>
                <w:sz w:val="22"/>
                <w:szCs w:val="22"/>
              </w:rPr>
            </w:pPr>
            <w:r w:rsidRPr="00D627A9">
              <w:rPr>
                <w:rFonts w:ascii="Times New Roman" w:hAnsi="Times New Roman" w:cs="Times New Roman"/>
                <w:color w:val="000000"/>
                <w:sz w:val="22"/>
                <w:szCs w:val="22"/>
              </w:rPr>
              <w:t>x </w:t>
            </w:r>
          </w:p>
        </w:tc>
        <w:tc>
          <w:tcPr>
            <w:tcW w:w="337" w:type="dxa"/>
            <w:tcBorders>
              <w:top w:val="nil"/>
              <w:left w:val="nil"/>
              <w:bottom w:val="single" w:sz="4" w:space="0" w:color="000000"/>
              <w:right w:val="single" w:sz="4" w:space="0" w:color="000000"/>
            </w:tcBorders>
            <w:shd w:val="clear" w:color="auto" w:fill="auto"/>
            <w:vAlign w:val="bottom"/>
          </w:tcPr>
          <w:p w14:paraId="56CBFEC9" w14:textId="77777777" w:rsidR="00CD75EC" w:rsidRPr="00D627A9" w:rsidRDefault="00CD75EC" w:rsidP="0093782A">
            <w:pPr>
              <w:rPr>
                <w:rFonts w:ascii="Times New Roman" w:hAnsi="Times New Roman" w:cs="Times New Roman"/>
                <w:color w:val="000000"/>
                <w:sz w:val="22"/>
                <w:szCs w:val="22"/>
              </w:rPr>
            </w:pPr>
            <w:r w:rsidRPr="00D627A9">
              <w:rPr>
                <w:rFonts w:ascii="Times New Roman" w:hAnsi="Times New Roman" w:cs="Times New Roman"/>
                <w:color w:val="000000"/>
                <w:sz w:val="22"/>
                <w:szCs w:val="22"/>
              </w:rPr>
              <w:t> </w:t>
            </w:r>
          </w:p>
        </w:tc>
        <w:tc>
          <w:tcPr>
            <w:tcW w:w="337" w:type="dxa"/>
            <w:tcBorders>
              <w:top w:val="nil"/>
              <w:left w:val="nil"/>
              <w:bottom w:val="single" w:sz="4" w:space="0" w:color="000000"/>
              <w:right w:val="single" w:sz="4" w:space="0" w:color="000000"/>
            </w:tcBorders>
            <w:shd w:val="clear" w:color="auto" w:fill="auto"/>
            <w:vAlign w:val="bottom"/>
          </w:tcPr>
          <w:p w14:paraId="6AFA37D0" w14:textId="77777777" w:rsidR="00CD75EC" w:rsidRPr="00D627A9" w:rsidRDefault="00CD75EC" w:rsidP="0093782A">
            <w:pPr>
              <w:rPr>
                <w:rFonts w:ascii="Times New Roman" w:hAnsi="Times New Roman" w:cs="Times New Roman"/>
                <w:color w:val="000000"/>
                <w:sz w:val="22"/>
                <w:szCs w:val="22"/>
              </w:rPr>
            </w:pPr>
            <w:r w:rsidRPr="00D627A9">
              <w:rPr>
                <w:rFonts w:ascii="Times New Roman" w:hAnsi="Times New Roman" w:cs="Times New Roman"/>
                <w:color w:val="000000"/>
                <w:sz w:val="22"/>
                <w:szCs w:val="22"/>
              </w:rPr>
              <w:t> </w:t>
            </w:r>
          </w:p>
        </w:tc>
        <w:tc>
          <w:tcPr>
            <w:tcW w:w="2333" w:type="dxa"/>
            <w:gridSpan w:val="4"/>
            <w:vMerge/>
            <w:tcBorders>
              <w:top w:val="single" w:sz="4" w:space="0" w:color="000000"/>
              <w:left w:val="single" w:sz="4" w:space="0" w:color="000000"/>
              <w:bottom w:val="single" w:sz="4" w:space="0" w:color="000000"/>
              <w:right w:val="single" w:sz="4" w:space="0" w:color="000000"/>
            </w:tcBorders>
            <w:shd w:val="clear" w:color="auto" w:fill="auto"/>
            <w:vAlign w:val="bottom"/>
          </w:tcPr>
          <w:p w14:paraId="1C3C1BC1" w14:textId="77777777" w:rsidR="00CD75EC" w:rsidRPr="00D627A9" w:rsidRDefault="00CD75EC" w:rsidP="0093782A">
            <w:pPr>
              <w:widowControl w:val="0"/>
              <w:pBdr>
                <w:top w:val="nil"/>
                <w:left w:val="nil"/>
                <w:bottom w:val="nil"/>
                <w:right w:val="nil"/>
                <w:between w:val="nil"/>
              </w:pBdr>
              <w:rPr>
                <w:rFonts w:ascii="Times New Roman" w:hAnsi="Times New Roman" w:cs="Times New Roman"/>
                <w:color w:val="000000"/>
                <w:sz w:val="22"/>
                <w:szCs w:val="22"/>
              </w:rPr>
            </w:pPr>
          </w:p>
        </w:tc>
      </w:tr>
      <w:tr w:rsidR="00CD75EC" w:rsidRPr="00D627A9" w14:paraId="7F489CE8" w14:textId="77777777" w:rsidTr="0093782A">
        <w:trPr>
          <w:trHeight w:val="300"/>
        </w:trPr>
        <w:tc>
          <w:tcPr>
            <w:tcW w:w="846" w:type="dxa"/>
            <w:vMerge/>
            <w:tcBorders>
              <w:top w:val="nil"/>
              <w:left w:val="single" w:sz="4" w:space="0" w:color="000000"/>
              <w:bottom w:val="single" w:sz="4" w:space="0" w:color="000000"/>
              <w:right w:val="single" w:sz="4" w:space="0" w:color="000000"/>
            </w:tcBorders>
            <w:shd w:val="clear" w:color="auto" w:fill="auto"/>
            <w:vAlign w:val="center"/>
          </w:tcPr>
          <w:p w14:paraId="577AE2D6" w14:textId="77777777" w:rsidR="00CD75EC" w:rsidRPr="00D627A9" w:rsidRDefault="00CD75EC" w:rsidP="0093782A">
            <w:pPr>
              <w:widowControl w:val="0"/>
              <w:pBdr>
                <w:top w:val="nil"/>
                <w:left w:val="nil"/>
                <w:bottom w:val="nil"/>
                <w:right w:val="nil"/>
                <w:between w:val="nil"/>
              </w:pBdr>
              <w:rPr>
                <w:rFonts w:ascii="Times New Roman" w:hAnsi="Times New Roman" w:cs="Times New Roman"/>
                <w:color w:val="000000"/>
                <w:sz w:val="22"/>
                <w:szCs w:val="22"/>
              </w:rPr>
            </w:pPr>
          </w:p>
        </w:tc>
        <w:tc>
          <w:tcPr>
            <w:tcW w:w="2626" w:type="dxa"/>
            <w:tcBorders>
              <w:top w:val="nil"/>
              <w:left w:val="nil"/>
              <w:bottom w:val="single" w:sz="4" w:space="0" w:color="000000"/>
              <w:right w:val="single" w:sz="4" w:space="0" w:color="000000"/>
            </w:tcBorders>
            <w:shd w:val="clear" w:color="auto" w:fill="auto"/>
            <w:vAlign w:val="bottom"/>
          </w:tcPr>
          <w:p w14:paraId="205D0FA0" w14:textId="77777777" w:rsidR="00CD75EC" w:rsidRPr="00D627A9" w:rsidRDefault="00CD75EC" w:rsidP="0093782A">
            <w:pPr>
              <w:rPr>
                <w:rFonts w:ascii="Times New Roman" w:hAnsi="Times New Roman" w:cs="Times New Roman"/>
                <w:color w:val="000000"/>
                <w:sz w:val="22"/>
                <w:szCs w:val="22"/>
              </w:rPr>
            </w:pPr>
            <w:r w:rsidRPr="00D627A9">
              <w:rPr>
                <w:rFonts w:ascii="Times New Roman" w:hAnsi="Times New Roman" w:cs="Times New Roman"/>
                <w:color w:val="000000"/>
                <w:sz w:val="22"/>
                <w:szCs w:val="22"/>
              </w:rPr>
              <w:t>ANEXOS</w:t>
            </w:r>
          </w:p>
        </w:tc>
        <w:tc>
          <w:tcPr>
            <w:tcW w:w="238" w:type="dxa"/>
            <w:tcBorders>
              <w:top w:val="nil"/>
              <w:left w:val="nil"/>
              <w:bottom w:val="single" w:sz="4" w:space="0" w:color="000000"/>
              <w:right w:val="single" w:sz="4" w:space="0" w:color="000000"/>
            </w:tcBorders>
            <w:shd w:val="clear" w:color="auto" w:fill="auto"/>
            <w:vAlign w:val="bottom"/>
          </w:tcPr>
          <w:p w14:paraId="2D2D2579" w14:textId="77777777" w:rsidR="00CD75EC" w:rsidRPr="00D627A9" w:rsidRDefault="00CD75EC" w:rsidP="0093782A">
            <w:pPr>
              <w:rPr>
                <w:rFonts w:ascii="Times New Roman" w:hAnsi="Times New Roman" w:cs="Times New Roman"/>
                <w:color w:val="000000"/>
                <w:sz w:val="22"/>
                <w:szCs w:val="22"/>
              </w:rPr>
            </w:pPr>
            <w:r w:rsidRPr="00D627A9">
              <w:rPr>
                <w:rFonts w:ascii="Times New Roman" w:hAnsi="Times New Roman" w:cs="Times New Roman"/>
                <w:color w:val="000000"/>
                <w:sz w:val="22"/>
                <w:szCs w:val="22"/>
              </w:rPr>
              <w:t> </w:t>
            </w:r>
          </w:p>
        </w:tc>
        <w:tc>
          <w:tcPr>
            <w:tcW w:w="239" w:type="dxa"/>
            <w:tcBorders>
              <w:top w:val="nil"/>
              <w:left w:val="nil"/>
              <w:bottom w:val="single" w:sz="4" w:space="0" w:color="000000"/>
              <w:right w:val="single" w:sz="4" w:space="0" w:color="000000"/>
            </w:tcBorders>
            <w:shd w:val="clear" w:color="auto" w:fill="auto"/>
            <w:vAlign w:val="bottom"/>
          </w:tcPr>
          <w:p w14:paraId="38035D36" w14:textId="77777777" w:rsidR="00CD75EC" w:rsidRPr="00D627A9" w:rsidRDefault="00CD75EC" w:rsidP="0093782A">
            <w:pPr>
              <w:rPr>
                <w:rFonts w:ascii="Times New Roman" w:hAnsi="Times New Roman" w:cs="Times New Roman"/>
                <w:color w:val="000000"/>
                <w:sz w:val="22"/>
                <w:szCs w:val="22"/>
              </w:rPr>
            </w:pPr>
            <w:r w:rsidRPr="00D627A9">
              <w:rPr>
                <w:rFonts w:ascii="Times New Roman" w:hAnsi="Times New Roman" w:cs="Times New Roman"/>
                <w:color w:val="000000"/>
                <w:sz w:val="22"/>
                <w:szCs w:val="22"/>
              </w:rPr>
              <w:t> </w:t>
            </w:r>
          </w:p>
        </w:tc>
        <w:tc>
          <w:tcPr>
            <w:tcW w:w="240" w:type="dxa"/>
            <w:tcBorders>
              <w:top w:val="nil"/>
              <w:left w:val="nil"/>
              <w:bottom w:val="single" w:sz="4" w:space="0" w:color="000000"/>
              <w:right w:val="single" w:sz="4" w:space="0" w:color="000000"/>
            </w:tcBorders>
            <w:shd w:val="clear" w:color="auto" w:fill="auto"/>
            <w:vAlign w:val="bottom"/>
          </w:tcPr>
          <w:p w14:paraId="741BBAAE" w14:textId="77777777" w:rsidR="00CD75EC" w:rsidRPr="00D627A9" w:rsidRDefault="00CD75EC" w:rsidP="0093782A">
            <w:pPr>
              <w:rPr>
                <w:rFonts w:ascii="Times New Roman" w:hAnsi="Times New Roman" w:cs="Times New Roman"/>
                <w:color w:val="000000"/>
                <w:sz w:val="22"/>
                <w:szCs w:val="22"/>
              </w:rPr>
            </w:pPr>
            <w:r w:rsidRPr="00D627A9">
              <w:rPr>
                <w:rFonts w:ascii="Times New Roman" w:hAnsi="Times New Roman" w:cs="Times New Roman"/>
                <w:color w:val="000000"/>
                <w:sz w:val="22"/>
                <w:szCs w:val="22"/>
              </w:rPr>
              <w:t> </w:t>
            </w:r>
          </w:p>
        </w:tc>
        <w:tc>
          <w:tcPr>
            <w:tcW w:w="240" w:type="dxa"/>
            <w:tcBorders>
              <w:top w:val="nil"/>
              <w:left w:val="nil"/>
              <w:bottom w:val="single" w:sz="4" w:space="0" w:color="000000"/>
              <w:right w:val="single" w:sz="4" w:space="0" w:color="000000"/>
            </w:tcBorders>
            <w:shd w:val="clear" w:color="auto" w:fill="auto"/>
            <w:vAlign w:val="bottom"/>
          </w:tcPr>
          <w:p w14:paraId="66D58BC9" w14:textId="77777777" w:rsidR="00CD75EC" w:rsidRPr="00D627A9" w:rsidRDefault="00CD75EC" w:rsidP="0093782A">
            <w:pPr>
              <w:rPr>
                <w:rFonts w:ascii="Times New Roman" w:hAnsi="Times New Roman" w:cs="Times New Roman"/>
                <w:color w:val="000000"/>
                <w:sz w:val="22"/>
                <w:szCs w:val="22"/>
              </w:rPr>
            </w:pPr>
            <w:r w:rsidRPr="00D627A9">
              <w:rPr>
                <w:rFonts w:ascii="Times New Roman" w:hAnsi="Times New Roman" w:cs="Times New Roman"/>
                <w:color w:val="000000"/>
                <w:sz w:val="22"/>
                <w:szCs w:val="22"/>
              </w:rPr>
              <w:t> </w:t>
            </w:r>
          </w:p>
        </w:tc>
        <w:tc>
          <w:tcPr>
            <w:tcW w:w="236" w:type="dxa"/>
            <w:tcBorders>
              <w:top w:val="nil"/>
              <w:left w:val="nil"/>
              <w:bottom w:val="single" w:sz="4" w:space="0" w:color="000000"/>
              <w:right w:val="nil"/>
            </w:tcBorders>
          </w:tcPr>
          <w:p w14:paraId="2960917C" w14:textId="77777777" w:rsidR="00CD75EC" w:rsidRPr="00D627A9" w:rsidRDefault="00CD75EC" w:rsidP="0093782A">
            <w:pPr>
              <w:rPr>
                <w:rFonts w:ascii="Times New Roman" w:hAnsi="Times New Roman" w:cs="Times New Roman"/>
                <w:color w:val="000000"/>
                <w:sz w:val="22"/>
                <w:szCs w:val="22"/>
              </w:rPr>
            </w:pPr>
          </w:p>
        </w:tc>
        <w:tc>
          <w:tcPr>
            <w:tcW w:w="236" w:type="dxa"/>
            <w:tcBorders>
              <w:top w:val="nil"/>
              <w:left w:val="nil"/>
              <w:bottom w:val="single" w:sz="4" w:space="0" w:color="000000"/>
              <w:right w:val="single" w:sz="4" w:space="0" w:color="000000"/>
            </w:tcBorders>
            <w:shd w:val="clear" w:color="auto" w:fill="auto"/>
            <w:vAlign w:val="bottom"/>
          </w:tcPr>
          <w:p w14:paraId="78BA185C" w14:textId="77777777" w:rsidR="00CD75EC" w:rsidRPr="00D627A9" w:rsidRDefault="00CD75EC" w:rsidP="0093782A">
            <w:pPr>
              <w:rPr>
                <w:rFonts w:ascii="Times New Roman" w:hAnsi="Times New Roman" w:cs="Times New Roman"/>
                <w:color w:val="000000"/>
                <w:sz w:val="22"/>
                <w:szCs w:val="22"/>
              </w:rPr>
            </w:pPr>
            <w:r w:rsidRPr="00D627A9">
              <w:rPr>
                <w:rFonts w:ascii="Times New Roman" w:hAnsi="Times New Roman" w:cs="Times New Roman"/>
                <w:color w:val="000000"/>
                <w:sz w:val="22"/>
                <w:szCs w:val="22"/>
              </w:rPr>
              <w:t> </w:t>
            </w:r>
          </w:p>
        </w:tc>
        <w:tc>
          <w:tcPr>
            <w:tcW w:w="244" w:type="dxa"/>
            <w:tcBorders>
              <w:top w:val="nil"/>
              <w:left w:val="nil"/>
              <w:bottom w:val="single" w:sz="4" w:space="0" w:color="000000"/>
              <w:right w:val="single" w:sz="4" w:space="0" w:color="000000"/>
            </w:tcBorders>
            <w:shd w:val="clear" w:color="auto" w:fill="auto"/>
            <w:vAlign w:val="bottom"/>
          </w:tcPr>
          <w:p w14:paraId="16458B38" w14:textId="77777777" w:rsidR="00CD75EC" w:rsidRPr="00D627A9" w:rsidRDefault="00CD75EC" w:rsidP="0093782A">
            <w:pPr>
              <w:rPr>
                <w:rFonts w:ascii="Times New Roman" w:hAnsi="Times New Roman" w:cs="Times New Roman"/>
                <w:color w:val="000000"/>
                <w:sz w:val="22"/>
                <w:szCs w:val="22"/>
              </w:rPr>
            </w:pPr>
            <w:r w:rsidRPr="00D627A9">
              <w:rPr>
                <w:rFonts w:ascii="Times New Roman" w:hAnsi="Times New Roman" w:cs="Times New Roman"/>
                <w:color w:val="000000"/>
                <w:sz w:val="22"/>
                <w:szCs w:val="22"/>
              </w:rPr>
              <w:t> </w:t>
            </w:r>
          </w:p>
        </w:tc>
        <w:tc>
          <w:tcPr>
            <w:tcW w:w="240" w:type="dxa"/>
            <w:tcBorders>
              <w:top w:val="nil"/>
              <w:left w:val="nil"/>
              <w:bottom w:val="single" w:sz="4" w:space="0" w:color="000000"/>
              <w:right w:val="single" w:sz="4" w:space="0" w:color="000000"/>
            </w:tcBorders>
            <w:shd w:val="clear" w:color="auto" w:fill="auto"/>
            <w:vAlign w:val="bottom"/>
          </w:tcPr>
          <w:p w14:paraId="04FA9852" w14:textId="77777777" w:rsidR="00CD75EC" w:rsidRPr="00D627A9" w:rsidRDefault="00CD75EC" w:rsidP="0093782A">
            <w:pPr>
              <w:rPr>
                <w:rFonts w:ascii="Times New Roman" w:hAnsi="Times New Roman" w:cs="Times New Roman"/>
                <w:color w:val="000000"/>
                <w:sz w:val="22"/>
                <w:szCs w:val="22"/>
              </w:rPr>
            </w:pPr>
            <w:r w:rsidRPr="00D627A9">
              <w:rPr>
                <w:rFonts w:ascii="Times New Roman" w:hAnsi="Times New Roman" w:cs="Times New Roman"/>
                <w:color w:val="000000"/>
                <w:sz w:val="22"/>
                <w:szCs w:val="22"/>
              </w:rPr>
              <w:t> </w:t>
            </w:r>
          </w:p>
        </w:tc>
        <w:tc>
          <w:tcPr>
            <w:tcW w:w="240" w:type="dxa"/>
            <w:tcBorders>
              <w:top w:val="nil"/>
              <w:left w:val="nil"/>
              <w:bottom w:val="single" w:sz="4" w:space="0" w:color="000000"/>
              <w:right w:val="single" w:sz="4" w:space="0" w:color="000000"/>
            </w:tcBorders>
            <w:shd w:val="clear" w:color="auto" w:fill="auto"/>
            <w:vAlign w:val="bottom"/>
          </w:tcPr>
          <w:p w14:paraId="1CB24560" w14:textId="77777777" w:rsidR="00CD75EC" w:rsidRPr="00D627A9" w:rsidRDefault="00CD75EC" w:rsidP="0093782A">
            <w:pPr>
              <w:rPr>
                <w:rFonts w:ascii="Times New Roman" w:hAnsi="Times New Roman" w:cs="Times New Roman"/>
                <w:color w:val="000000"/>
                <w:sz w:val="22"/>
                <w:szCs w:val="22"/>
              </w:rPr>
            </w:pPr>
            <w:r w:rsidRPr="00D627A9">
              <w:rPr>
                <w:rFonts w:ascii="Times New Roman" w:hAnsi="Times New Roman" w:cs="Times New Roman"/>
                <w:color w:val="000000"/>
                <w:sz w:val="22"/>
                <w:szCs w:val="22"/>
              </w:rPr>
              <w:t> </w:t>
            </w:r>
          </w:p>
        </w:tc>
        <w:tc>
          <w:tcPr>
            <w:tcW w:w="240" w:type="dxa"/>
            <w:tcBorders>
              <w:top w:val="nil"/>
              <w:left w:val="nil"/>
              <w:bottom w:val="single" w:sz="4" w:space="0" w:color="000000"/>
              <w:right w:val="single" w:sz="4" w:space="0" w:color="000000"/>
            </w:tcBorders>
            <w:shd w:val="clear" w:color="auto" w:fill="auto"/>
            <w:vAlign w:val="bottom"/>
          </w:tcPr>
          <w:p w14:paraId="7E1C4791" w14:textId="77777777" w:rsidR="00CD75EC" w:rsidRPr="00D627A9" w:rsidRDefault="00CD75EC" w:rsidP="0093782A">
            <w:pPr>
              <w:rPr>
                <w:rFonts w:ascii="Times New Roman" w:hAnsi="Times New Roman" w:cs="Times New Roman"/>
                <w:color w:val="000000"/>
                <w:sz w:val="22"/>
                <w:szCs w:val="22"/>
              </w:rPr>
            </w:pPr>
            <w:r w:rsidRPr="00D627A9">
              <w:rPr>
                <w:rFonts w:ascii="Times New Roman" w:hAnsi="Times New Roman" w:cs="Times New Roman"/>
                <w:color w:val="000000"/>
                <w:sz w:val="22"/>
                <w:szCs w:val="22"/>
              </w:rPr>
              <w:t> </w:t>
            </w:r>
          </w:p>
        </w:tc>
        <w:tc>
          <w:tcPr>
            <w:tcW w:w="337" w:type="dxa"/>
            <w:tcBorders>
              <w:top w:val="nil"/>
              <w:left w:val="nil"/>
              <w:bottom w:val="single" w:sz="4" w:space="0" w:color="000000"/>
              <w:right w:val="single" w:sz="4" w:space="0" w:color="000000"/>
            </w:tcBorders>
            <w:shd w:val="clear" w:color="auto" w:fill="FFFFFF"/>
            <w:vAlign w:val="bottom"/>
          </w:tcPr>
          <w:p w14:paraId="1DF281C2" w14:textId="77777777" w:rsidR="00CD75EC" w:rsidRPr="00D627A9" w:rsidRDefault="00CD75EC" w:rsidP="0093782A">
            <w:pPr>
              <w:rPr>
                <w:rFonts w:ascii="Times New Roman" w:hAnsi="Times New Roman" w:cs="Times New Roman"/>
                <w:color w:val="000000"/>
                <w:sz w:val="22"/>
                <w:szCs w:val="22"/>
              </w:rPr>
            </w:pPr>
            <w:r w:rsidRPr="00D627A9">
              <w:rPr>
                <w:rFonts w:ascii="Times New Roman" w:hAnsi="Times New Roman" w:cs="Times New Roman"/>
                <w:color w:val="000000"/>
                <w:sz w:val="22"/>
                <w:szCs w:val="22"/>
              </w:rPr>
              <w:t> </w:t>
            </w:r>
          </w:p>
        </w:tc>
        <w:tc>
          <w:tcPr>
            <w:tcW w:w="337" w:type="dxa"/>
            <w:tcBorders>
              <w:top w:val="nil"/>
              <w:left w:val="nil"/>
              <w:bottom w:val="single" w:sz="4" w:space="0" w:color="000000"/>
              <w:right w:val="single" w:sz="4" w:space="0" w:color="000000"/>
            </w:tcBorders>
            <w:shd w:val="clear" w:color="auto" w:fill="FFFFFF" w:themeFill="background1"/>
            <w:vAlign w:val="bottom"/>
          </w:tcPr>
          <w:p w14:paraId="7B68C185" w14:textId="77777777" w:rsidR="00CD75EC" w:rsidRPr="00D627A9" w:rsidRDefault="00CD75EC" w:rsidP="0093782A">
            <w:pPr>
              <w:rPr>
                <w:rFonts w:ascii="Times New Roman" w:hAnsi="Times New Roman" w:cs="Times New Roman"/>
                <w:color w:val="000000"/>
                <w:sz w:val="22"/>
                <w:szCs w:val="22"/>
              </w:rPr>
            </w:pPr>
            <w:r w:rsidRPr="00D627A9">
              <w:rPr>
                <w:rFonts w:ascii="Times New Roman" w:hAnsi="Times New Roman" w:cs="Times New Roman"/>
                <w:color w:val="000000"/>
                <w:sz w:val="22"/>
                <w:szCs w:val="22"/>
              </w:rPr>
              <w:t>X</w:t>
            </w:r>
          </w:p>
        </w:tc>
        <w:tc>
          <w:tcPr>
            <w:tcW w:w="337" w:type="dxa"/>
            <w:tcBorders>
              <w:top w:val="nil"/>
              <w:left w:val="nil"/>
              <w:bottom w:val="single" w:sz="4" w:space="0" w:color="000000"/>
              <w:right w:val="single" w:sz="4" w:space="0" w:color="000000"/>
            </w:tcBorders>
            <w:shd w:val="clear" w:color="auto" w:fill="auto"/>
            <w:vAlign w:val="bottom"/>
          </w:tcPr>
          <w:p w14:paraId="7CD5078B" w14:textId="77777777" w:rsidR="00CD75EC" w:rsidRPr="00D627A9" w:rsidRDefault="00CD75EC" w:rsidP="0093782A">
            <w:pPr>
              <w:rPr>
                <w:rFonts w:ascii="Times New Roman" w:hAnsi="Times New Roman" w:cs="Times New Roman"/>
                <w:color w:val="000000"/>
                <w:sz w:val="22"/>
                <w:szCs w:val="22"/>
              </w:rPr>
            </w:pPr>
            <w:r w:rsidRPr="00D627A9">
              <w:rPr>
                <w:rFonts w:ascii="Times New Roman" w:hAnsi="Times New Roman" w:cs="Times New Roman"/>
                <w:color w:val="000000"/>
                <w:sz w:val="22"/>
                <w:szCs w:val="22"/>
              </w:rPr>
              <w:t> </w:t>
            </w:r>
          </w:p>
        </w:tc>
        <w:tc>
          <w:tcPr>
            <w:tcW w:w="2333" w:type="dxa"/>
            <w:gridSpan w:val="4"/>
            <w:vMerge/>
            <w:tcBorders>
              <w:top w:val="single" w:sz="4" w:space="0" w:color="000000"/>
              <w:left w:val="single" w:sz="4" w:space="0" w:color="000000"/>
              <w:bottom w:val="single" w:sz="4" w:space="0" w:color="000000"/>
              <w:right w:val="single" w:sz="4" w:space="0" w:color="000000"/>
            </w:tcBorders>
            <w:shd w:val="clear" w:color="auto" w:fill="auto"/>
            <w:vAlign w:val="bottom"/>
          </w:tcPr>
          <w:p w14:paraId="138F65FF" w14:textId="77777777" w:rsidR="00CD75EC" w:rsidRPr="00D627A9" w:rsidRDefault="00CD75EC" w:rsidP="0093782A">
            <w:pPr>
              <w:widowControl w:val="0"/>
              <w:pBdr>
                <w:top w:val="nil"/>
                <w:left w:val="nil"/>
                <w:bottom w:val="nil"/>
                <w:right w:val="nil"/>
                <w:between w:val="nil"/>
              </w:pBdr>
              <w:rPr>
                <w:rFonts w:ascii="Times New Roman" w:hAnsi="Times New Roman" w:cs="Times New Roman"/>
                <w:color w:val="000000"/>
                <w:sz w:val="22"/>
                <w:szCs w:val="22"/>
              </w:rPr>
            </w:pPr>
          </w:p>
        </w:tc>
      </w:tr>
      <w:tr w:rsidR="00CD75EC" w:rsidRPr="00D627A9" w14:paraId="005DC92F" w14:textId="77777777" w:rsidTr="0093782A">
        <w:trPr>
          <w:trHeight w:val="300"/>
        </w:trPr>
        <w:tc>
          <w:tcPr>
            <w:tcW w:w="846" w:type="dxa"/>
            <w:vMerge/>
            <w:tcBorders>
              <w:top w:val="nil"/>
              <w:left w:val="single" w:sz="4" w:space="0" w:color="000000"/>
              <w:bottom w:val="single" w:sz="4" w:space="0" w:color="000000"/>
              <w:right w:val="single" w:sz="4" w:space="0" w:color="000000"/>
            </w:tcBorders>
            <w:shd w:val="clear" w:color="auto" w:fill="auto"/>
            <w:vAlign w:val="center"/>
          </w:tcPr>
          <w:p w14:paraId="1FB8761B" w14:textId="77777777" w:rsidR="00CD75EC" w:rsidRPr="00D627A9" w:rsidRDefault="00CD75EC" w:rsidP="0093782A">
            <w:pPr>
              <w:widowControl w:val="0"/>
              <w:pBdr>
                <w:top w:val="nil"/>
                <w:left w:val="nil"/>
                <w:bottom w:val="nil"/>
                <w:right w:val="nil"/>
                <w:between w:val="nil"/>
              </w:pBdr>
              <w:rPr>
                <w:rFonts w:ascii="Times New Roman" w:hAnsi="Times New Roman" w:cs="Times New Roman"/>
                <w:color w:val="000000"/>
                <w:sz w:val="22"/>
                <w:szCs w:val="22"/>
              </w:rPr>
            </w:pPr>
          </w:p>
        </w:tc>
        <w:tc>
          <w:tcPr>
            <w:tcW w:w="2626" w:type="dxa"/>
            <w:tcBorders>
              <w:top w:val="nil"/>
              <w:left w:val="nil"/>
              <w:bottom w:val="single" w:sz="4" w:space="0" w:color="000000"/>
              <w:right w:val="single" w:sz="4" w:space="0" w:color="000000"/>
            </w:tcBorders>
            <w:shd w:val="clear" w:color="auto" w:fill="auto"/>
            <w:vAlign w:val="bottom"/>
          </w:tcPr>
          <w:p w14:paraId="0297AD2C" w14:textId="77777777" w:rsidR="00CD75EC" w:rsidRPr="00D627A9" w:rsidRDefault="00CD75EC" w:rsidP="0093782A">
            <w:pPr>
              <w:rPr>
                <w:rFonts w:ascii="Times New Roman" w:hAnsi="Times New Roman" w:cs="Times New Roman"/>
                <w:color w:val="000000"/>
                <w:sz w:val="22"/>
                <w:szCs w:val="22"/>
              </w:rPr>
            </w:pPr>
            <w:r w:rsidRPr="00D627A9">
              <w:rPr>
                <w:rFonts w:ascii="Times New Roman" w:hAnsi="Times New Roman" w:cs="Times New Roman"/>
                <w:color w:val="000000"/>
                <w:sz w:val="22"/>
                <w:szCs w:val="22"/>
              </w:rPr>
              <w:t>ENTREGA DOCUMENTO FINAL</w:t>
            </w:r>
          </w:p>
        </w:tc>
        <w:tc>
          <w:tcPr>
            <w:tcW w:w="238" w:type="dxa"/>
            <w:tcBorders>
              <w:top w:val="nil"/>
              <w:left w:val="nil"/>
              <w:bottom w:val="single" w:sz="4" w:space="0" w:color="000000"/>
              <w:right w:val="single" w:sz="4" w:space="0" w:color="000000"/>
            </w:tcBorders>
            <w:shd w:val="clear" w:color="auto" w:fill="auto"/>
            <w:vAlign w:val="bottom"/>
          </w:tcPr>
          <w:p w14:paraId="0FDB2FC7" w14:textId="77777777" w:rsidR="00CD75EC" w:rsidRPr="00D627A9" w:rsidRDefault="00CD75EC" w:rsidP="0093782A">
            <w:pPr>
              <w:rPr>
                <w:rFonts w:ascii="Times New Roman" w:hAnsi="Times New Roman" w:cs="Times New Roman"/>
                <w:color w:val="000000"/>
                <w:sz w:val="22"/>
                <w:szCs w:val="22"/>
              </w:rPr>
            </w:pPr>
            <w:r w:rsidRPr="00D627A9">
              <w:rPr>
                <w:rFonts w:ascii="Times New Roman" w:hAnsi="Times New Roman" w:cs="Times New Roman"/>
                <w:color w:val="000000"/>
                <w:sz w:val="22"/>
                <w:szCs w:val="22"/>
              </w:rPr>
              <w:t> </w:t>
            </w:r>
          </w:p>
        </w:tc>
        <w:tc>
          <w:tcPr>
            <w:tcW w:w="239" w:type="dxa"/>
            <w:tcBorders>
              <w:top w:val="nil"/>
              <w:left w:val="nil"/>
              <w:bottom w:val="single" w:sz="4" w:space="0" w:color="000000"/>
              <w:right w:val="single" w:sz="4" w:space="0" w:color="000000"/>
            </w:tcBorders>
            <w:shd w:val="clear" w:color="auto" w:fill="auto"/>
            <w:vAlign w:val="bottom"/>
          </w:tcPr>
          <w:p w14:paraId="66C4A103" w14:textId="77777777" w:rsidR="00CD75EC" w:rsidRPr="00D627A9" w:rsidRDefault="00CD75EC" w:rsidP="0093782A">
            <w:pPr>
              <w:rPr>
                <w:rFonts w:ascii="Times New Roman" w:hAnsi="Times New Roman" w:cs="Times New Roman"/>
                <w:color w:val="000000"/>
                <w:sz w:val="22"/>
                <w:szCs w:val="22"/>
              </w:rPr>
            </w:pPr>
            <w:r w:rsidRPr="00D627A9">
              <w:rPr>
                <w:rFonts w:ascii="Times New Roman" w:hAnsi="Times New Roman" w:cs="Times New Roman"/>
                <w:color w:val="000000"/>
                <w:sz w:val="22"/>
                <w:szCs w:val="22"/>
              </w:rPr>
              <w:t> </w:t>
            </w:r>
          </w:p>
        </w:tc>
        <w:tc>
          <w:tcPr>
            <w:tcW w:w="240" w:type="dxa"/>
            <w:tcBorders>
              <w:top w:val="nil"/>
              <w:left w:val="nil"/>
              <w:bottom w:val="single" w:sz="4" w:space="0" w:color="000000"/>
              <w:right w:val="single" w:sz="4" w:space="0" w:color="000000"/>
            </w:tcBorders>
            <w:shd w:val="clear" w:color="auto" w:fill="auto"/>
            <w:vAlign w:val="bottom"/>
          </w:tcPr>
          <w:p w14:paraId="2061D805" w14:textId="77777777" w:rsidR="00CD75EC" w:rsidRPr="00D627A9" w:rsidRDefault="00CD75EC" w:rsidP="0093782A">
            <w:pPr>
              <w:rPr>
                <w:rFonts w:ascii="Times New Roman" w:hAnsi="Times New Roman" w:cs="Times New Roman"/>
                <w:color w:val="000000"/>
                <w:sz w:val="22"/>
                <w:szCs w:val="22"/>
              </w:rPr>
            </w:pPr>
            <w:r w:rsidRPr="00D627A9">
              <w:rPr>
                <w:rFonts w:ascii="Times New Roman" w:hAnsi="Times New Roman" w:cs="Times New Roman"/>
                <w:color w:val="000000"/>
                <w:sz w:val="22"/>
                <w:szCs w:val="22"/>
              </w:rPr>
              <w:t> </w:t>
            </w:r>
          </w:p>
        </w:tc>
        <w:tc>
          <w:tcPr>
            <w:tcW w:w="240" w:type="dxa"/>
            <w:tcBorders>
              <w:top w:val="nil"/>
              <w:left w:val="nil"/>
              <w:bottom w:val="single" w:sz="4" w:space="0" w:color="000000"/>
              <w:right w:val="single" w:sz="4" w:space="0" w:color="000000"/>
            </w:tcBorders>
            <w:shd w:val="clear" w:color="auto" w:fill="auto"/>
            <w:vAlign w:val="bottom"/>
          </w:tcPr>
          <w:p w14:paraId="64A8E8D1" w14:textId="77777777" w:rsidR="00CD75EC" w:rsidRPr="00D627A9" w:rsidRDefault="00CD75EC" w:rsidP="0093782A">
            <w:pPr>
              <w:rPr>
                <w:rFonts w:ascii="Times New Roman" w:hAnsi="Times New Roman" w:cs="Times New Roman"/>
                <w:color w:val="000000"/>
                <w:sz w:val="22"/>
                <w:szCs w:val="22"/>
              </w:rPr>
            </w:pPr>
            <w:r w:rsidRPr="00D627A9">
              <w:rPr>
                <w:rFonts w:ascii="Times New Roman" w:hAnsi="Times New Roman" w:cs="Times New Roman"/>
                <w:color w:val="000000"/>
                <w:sz w:val="22"/>
                <w:szCs w:val="22"/>
              </w:rPr>
              <w:t> </w:t>
            </w:r>
          </w:p>
        </w:tc>
        <w:tc>
          <w:tcPr>
            <w:tcW w:w="236" w:type="dxa"/>
            <w:tcBorders>
              <w:top w:val="nil"/>
              <w:left w:val="nil"/>
              <w:bottom w:val="single" w:sz="4" w:space="0" w:color="000000"/>
              <w:right w:val="nil"/>
            </w:tcBorders>
          </w:tcPr>
          <w:p w14:paraId="3EF89230" w14:textId="77777777" w:rsidR="00CD75EC" w:rsidRPr="00D627A9" w:rsidRDefault="00CD75EC" w:rsidP="0093782A">
            <w:pPr>
              <w:rPr>
                <w:rFonts w:ascii="Times New Roman" w:hAnsi="Times New Roman" w:cs="Times New Roman"/>
                <w:color w:val="000000"/>
                <w:sz w:val="22"/>
                <w:szCs w:val="22"/>
              </w:rPr>
            </w:pPr>
          </w:p>
        </w:tc>
        <w:tc>
          <w:tcPr>
            <w:tcW w:w="236" w:type="dxa"/>
            <w:tcBorders>
              <w:top w:val="nil"/>
              <w:left w:val="nil"/>
              <w:bottom w:val="single" w:sz="4" w:space="0" w:color="000000"/>
              <w:right w:val="single" w:sz="4" w:space="0" w:color="000000"/>
            </w:tcBorders>
            <w:shd w:val="clear" w:color="auto" w:fill="auto"/>
            <w:vAlign w:val="bottom"/>
          </w:tcPr>
          <w:p w14:paraId="610D035E" w14:textId="77777777" w:rsidR="00CD75EC" w:rsidRPr="00D627A9" w:rsidRDefault="00CD75EC" w:rsidP="0093782A">
            <w:pPr>
              <w:rPr>
                <w:rFonts w:ascii="Times New Roman" w:hAnsi="Times New Roman" w:cs="Times New Roman"/>
                <w:color w:val="000000"/>
                <w:sz w:val="22"/>
                <w:szCs w:val="22"/>
              </w:rPr>
            </w:pPr>
            <w:r w:rsidRPr="00D627A9">
              <w:rPr>
                <w:rFonts w:ascii="Times New Roman" w:hAnsi="Times New Roman" w:cs="Times New Roman"/>
                <w:color w:val="000000"/>
                <w:sz w:val="22"/>
                <w:szCs w:val="22"/>
              </w:rPr>
              <w:t> </w:t>
            </w:r>
          </w:p>
        </w:tc>
        <w:tc>
          <w:tcPr>
            <w:tcW w:w="244" w:type="dxa"/>
            <w:tcBorders>
              <w:top w:val="nil"/>
              <w:left w:val="nil"/>
              <w:bottom w:val="single" w:sz="4" w:space="0" w:color="000000"/>
              <w:right w:val="single" w:sz="4" w:space="0" w:color="000000"/>
            </w:tcBorders>
            <w:shd w:val="clear" w:color="auto" w:fill="auto"/>
            <w:vAlign w:val="bottom"/>
          </w:tcPr>
          <w:p w14:paraId="4B471560" w14:textId="77777777" w:rsidR="00CD75EC" w:rsidRPr="00D627A9" w:rsidRDefault="00CD75EC" w:rsidP="0093782A">
            <w:pPr>
              <w:rPr>
                <w:rFonts w:ascii="Times New Roman" w:hAnsi="Times New Roman" w:cs="Times New Roman"/>
                <w:color w:val="000000"/>
                <w:sz w:val="22"/>
                <w:szCs w:val="22"/>
              </w:rPr>
            </w:pPr>
            <w:r w:rsidRPr="00D627A9">
              <w:rPr>
                <w:rFonts w:ascii="Times New Roman" w:hAnsi="Times New Roman" w:cs="Times New Roman"/>
                <w:color w:val="000000"/>
                <w:sz w:val="22"/>
                <w:szCs w:val="22"/>
              </w:rPr>
              <w:t> </w:t>
            </w:r>
          </w:p>
        </w:tc>
        <w:tc>
          <w:tcPr>
            <w:tcW w:w="240" w:type="dxa"/>
            <w:tcBorders>
              <w:top w:val="nil"/>
              <w:left w:val="nil"/>
              <w:bottom w:val="single" w:sz="4" w:space="0" w:color="000000"/>
              <w:right w:val="single" w:sz="4" w:space="0" w:color="000000"/>
            </w:tcBorders>
            <w:shd w:val="clear" w:color="auto" w:fill="auto"/>
            <w:vAlign w:val="bottom"/>
          </w:tcPr>
          <w:p w14:paraId="010BD0C1" w14:textId="77777777" w:rsidR="00CD75EC" w:rsidRPr="00D627A9" w:rsidRDefault="00CD75EC" w:rsidP="0093782A">
            <w:pPr>
              <w:rPr>
                <w:rFonts w:ascii="Times New Roman" w:hAnsi="Times New Roman" w:cs="Times New Roman"/>
                <w:color w:val="000000"/>
                <w:sz w:val="22"/>
                <w:szCs w:val="22"/>
              </w:rPr>
            </w:pPr>
            <w:r w:rsidRPr="00D627A9">
              <w:rPr>
                <w:rFonts w:ascii="Times New Roman" w:hAnsi="Times New Roman" w:cs="Times New Roman"/>
                <w:color w:val="000000"/>
                <w:sz w:val="22"/>
                <w:szCs w:val="22"/>
              </w:rPr>
              <w:t> </w:t>
            </w:r>
          </w:p>
        </w:tc>
        <w:tc>
          <w:tcPr>
            <w:tcW w:w="240" w:type="dxa"/>
            <w:tcBorders>
              <w:top w:val="nil"/>
              <w:left w:val="nil"/>
              <w:bottom w:val="single" w:sz="4" w:space="0" w:color="000000"/>
              <w:right w:val="single" w:sz="4" w:space="0" w:color="000000"/>
            </w:tcBorders>
            <w:shd w:val="clear" w:color="auto" w:fill="auto"/>
            <w:vAlign w:val="bottom"/>
          </w:tcPr>
          <w:p w14:paraId="3D543D87" w14:textId="77777777" w:rsidR="00CD75EC" w:rsidRPr="00D627A9" w:rsidRDefault="00CD75EC" w:rsidP="0093782A">
            <w:pPr>
              <w:rPr>
                <w:rFonts w:ascii="Times New Roman" w:hAnsi="Times New Roman" w:cs="Times New Roman"/>
                <w:color w:val="000000"/>
                <w:sz w:val="22"/>
                <w:szCs w:val="22"/>
              </w:rPr>
            </w:pPr>
            <w:r w:rsidRPr="00D627A9">
              <w:rPr>
                <w:rFonts w:ascii="Times New Roman" w:hAnsi="Times New Roman" w:cs="Times New Roman"/>
                <w:color w:val="000000"/>
                <w:sz w:val="22"/>
                <w:szCs w:val="22"/>
              </w:rPr>
              <w:t> </w:t>
            </w:r>
          </w:p>
        </w:tc>
        <w:tc>
          <w:tcPr>
            <w:tcW w:w="240" w:type="dxa"/>
            <w:tcBorders>
              <w:top w:val="nil"/>
              <w:left w:val="nil"/>
              <w:bottom w:val="single" w:sz="4" w:space="0" w:color="000000"/>
              <w:right w:val="single" w:sz="4" w:space="0" w:color="000000"/>
            </w:tcBorders>
            <w:shd w:val="clear" w:color="auto" w:fill="auto"/>
            <w:vAlign w:val="bottom"/>
          </w:tcPr>
          <w:p w14:paraId="63C92D79" w14:textId="77777777" w:rsidR="00CD75EC" w:rsidRPr="00D627A9" w:rsidRDefault="00CD75EC" w:rsidP="0093782A">
            <w:pPr>
              <w:rPr>
                <w:rFonts w:ascii="Times New Roman" w:hAnsi="Times New Roman" w:cs="Times New Roman"/>
                <w:color w:val="000000"/>
                <w:sz w:val="22"/>
                <w:szCs w:val="22"/>
              </w:rPr>
            </w:pPr>
            <w:r w:rsidRPr="00D627A9">
              <w:rPr>
                <w:rFonts w:ascii="Times New Roman" w:hAnsi="Times New Roman" w:cs="Times New Roman"/>
                <w:color w:val="000000"/>
                <w:sz w:val="22"/>
                <w:szCs w:val="22"/>
              </w:rPr>
              <w:t> </w:t>
            </w:r>
          </w:p>
        </w:tc>
        <w:tc>
          <w:tcPr>
            <w:tcW w:w="337" w:type="dxa"/>
            <w:tcBorders>
              <w:top w:val="nil"/>
              <w:left w:val="nil"/>
              <w:bottom w:val="single" w:sz="4" w:space="0" w:color="000000"/>
              <w:right w:val="single" w:sz="4" w:space="0" w:color="000000"/>
            </w:tcBorders>
            <w:shd w:val="clear" w:color="auto" w:fill="auto"/>
            <w:vAlign w:val="bottom"/>
          </w:tcPr>
          <w:p w14:paraId="37E26090" w14:textId="77777777" w:rsidR="00CD75EC" w:rsidRPr="00D627A9" w:rsidRDefault="00CD75EC" w:rsidP="0093782A">
            <w:pPr>
              <w:rPr>
                <w:rFonts w:ascii="Times New Roman" w:hAnsi="Times New Roman" w:cs="Times New Roman"/>
                <w:color w:val="000000"/>
                <w:sz w:val="22"/>
                <w:szCs w:val="22"/>
              </w:rPr>
            </w:pPr>
            <w:r w:rsidRPr="00D627A9">
              <w:rPr>
                <w:rFonts w:ascii="Times New Roman" w:hAnsi="Times New Roman" w:cs="Times New Roman"/>
                <w:color w:val="000000"/>
                <w:sz w:val="22"/>
                <w:szCs w:val="22"/>
              </w:rPr>
              <w:t> </w:t>
            </w:r>
          </w:p>
        </w:tc>
        <w:tc>
          <w:tcPr>
            <w:tcW w:w="337" w:type="dxa"/>
            <w:tcBorders>
              <w:top w:val="nil"/>
              <w:left w:val="nil"/>
              <w:bottom w:val="single" w:sz="4" w:space="0" w:color="000000"/>
              <w:right w:val="single" w:sz="4" w:space="0" w:color="000000"/>
            </w:tcBorders>
            <w:shd w:val="clear" w:color="auto" w:fill="auto"/>
            <w:vAlign w:val="bottom"/>
          </w:tcPr>
          <w:p w14:paraId="029F337B" w14:textId="77777777" w:rsidR="00CD75EC" w:rsidRPr="00D627A9" w:rsidRDefault="00CD75EC" w:rsidP="0093782A">
            <w:pPr>
              <w:rPr>
                <w:rFonts w:ascii="Times New Roman" w:hAnsi="Times New Roman" w:cs="Times New Roman"/>
                <w:color w:val="000000"/>
                <w:sz w:val="22"/>
                <w:szCs w:val="22"/>
              </w:rPr>
            </w:pPr>
            <w:r w:rsidRPr="00D627A9">
              <w:rPr>
                <w:rFonts w:ascii="Times New Roman" w:hAnsi="Times New Roman" w:cs="Times New Roman"/>
                <w:color w:val="000000"/>
                <w:sz w:val="22"/>
                <w:szCs w:val="22"/>
              </w:rPr>
              <w:t> </w:t>
            </w:r>
          </w:p>
        </w:tc>
        <w:tc>
          <w:tcPr>
            <w:tcW w:w="337" w:type="dxa"/>
            <w:tcBorders>
              <w:top w:val="nil"/>
              <w:left w:val="nil"/>
              <w:bottom w:val="single" w:sz="4" w:space="0" w:color="000000"/>
              <w:right w:val="single" w:sz="4" w:space="0" w:color="000000"/>
            </w:tcBorders>
            <w:shd w:val="clear" w:color="auto" w:fill="FFFFFF" w:themeFill="background1"/>
            <w:vAlign w:val="bottom"/>
          </w:tcPr>
          <w:p w14:paraId="3086ADE2" w14:textId="77777777" w:rsidR="00CD75EC" w:rsidRPr="00D627A9" w:rsidRDefault="00CD75EC" w:rsidP="0093782A">
            <w:pPr>
              <w:rPr>
                <w:rFonts w:ascii="Times New Roman" w:hAnsi="Times New Roman" w:cs="Times New Roman"/>
                <w:color w:val="000000"/>
                <w:sz w:val="22"/>
                <w:szCs w:val="22"/>
              </w:rPr>
            </w:pPr>
            <w:r w:rsidRPr="00D627A9">
              <w:rPr>
                <w:rFonts w:ascii="Times New Roman" w:hAnsi="Times New Roman" w:cs="Times New Roman"/>
                <w:color w:val="000000"/>
                <w:sz w:val="22"/>
                <w:szCs w:val="22"/>
              </w:rPr>
              <w:t> X</w:t>
            </w:r>
          </w:p>
        </w:tc>
        <w:tc>
          <w:tcPr>
            <w:tcW w:w="2333" w:type="dxa"/>
            <w:gridSpan w:val="4"/>
            <w:vMerge/>
            <w:tcBorders>
              <w:top w:val="single" w:sz="4" w:space="0" w:color="000000"/>
              <w:left w:val="single" w:sz="4" w:space="0" w:color="000000"/>
              <w:bottom w:val="single" w:sz="4" w:space="0" w:color="000000"/>
              <w:right w:val="single" w:sz="4" w:space="0" w:color="000000"/>
            </w:tcBorders>
            <w:shd w:val="clear" w:color="auto" w:fill="auto"/>
            <w:vAlign w:val="bottom"/>
          </w:tcPr>
          <w:p w14:paraId="39C9736C" w14:textId="77777777" w:rsidR="00CD75EC" w:rsidRPr="00D627A9" w:rsidRDefault="00CD75EC" w:rsidP="0093782A">
            <w:pPr>
              <w:widowControl w:val="0"/>
              <w:pBdr>
                <w:top w:val="nil"/>
                <w:left w:val="nil"/>
                <w:bottom w:val="nil"/>
                <w:right w:val="nil"/>
                <w:between w:val="nil"/>
              </w:pBdr>
              <w:rPr>
                <w:rFonts w:ascii="Times New Roman" w:hAnsi="Times New Roman" w:cs="Times New Roman"/>
                <w:color w:val="000000"/>
                <w:sz w:val="22"/>
                <w:szCs w:val="22"/>
              </w:rPr>
            </w:pPr>
          </w:p>
        </w:tc>
      </w:tr>
      <w:tr w:rsidR="00CD75EC" w:rsidRPr="00D627A9" w14:paraId="48D285C5" w14:textId="77777777" w:rsidTr="0093782A">
        <w:trPr>
          <w:trHeight w:val="600"/>
        </w:trPr>
        <w:tc>
          <w:tcPr>
            <w:tcW w:w="846" w:type="dxa"/>
            <w:vMerge w:val="restart"/>
            <w:tcBorders>
              <w:top w:val="nil"/>
              <w:left w:val="single" w:sz="4" w:space="0" w:color="000000"/>
              <w:bottom w:val="single" w:sz="4" w:space="0" w:color="000000"/>
              <w:right w:val="single" w:sz="4" w:space="0" w:color="000000"/>
            </w:tcBorders>
            <w:shd w:val="clear" w:color="auto" w:fill="auto"/>
            <w:vAlign w:val="center"/>
          </w:tcPr>
          <w:p w14:paraId="28FBC679" w14:textId="77777777" w:rsidR="00CD75EC" w:rsidRPr="00D627A9" w:rsidRDefault="00CD75EC" w:rsidP="0093782A">
            <w:pPr>
              <w:jc w:val="center"/>
              <w:rPr>
                <w:rFonts w:ascii="Times New Roman" w:hAnsi="Times New Roman" w:cs="Times New Roman"/>
                <w:color w:val="000000"/>
                <w:sz w:val="22"/>
                <w:szCs w:val="22"/>
              </w:rPr>
            </w:pPr>
            <w:r w:rsidRPr="00D627A9">
              <w:rPr>
                <w:rFonts w:ascii="Times New Roman" w:hAnsi="Times New Roman" w:cs="Times New Roman"/>
                <w:color w:val="000000"/>
                <w:sz w:val="22"/>
                <w:szCs w:val="22"/>
              </w:rPr>
              <w:t>II</w:t>
            </w:r>
          </w:p>
        </w:tc>
        <w:tc>
          <w:tcPr>
            <w:tcW w:w="2626" w:type="dxa"/>
            <w:tcBorders>
              <w:top w:val="nil"/>
              <w:left w:val="nil"/>
              <w:bottom w:val="single" w:sz="4" w:space="0" w:color="000000"/>
              <w:right w:val="single" w:sz="4" w:space="0" w:color="000000"/>
            </w:tcBorders>
            <w:shd w:val="clear" w:color="auto" w:fill="auto"/>
            <w:vAlign w:val="bottom"/>
          </w:tcPr>
          <w:p w14:paraId="5DF9E4DA" w14:textId="77777777" w:rsidR="00CD75EC" w:rsidRPr="00D627A9" w:rsidRDefault="00CD75EC" w:rsidP="0093782A">
            <w:pPr>
              <w:rPr>
                <w:rFonts w:ascii="Times New Roman" w:hAnsi="Times New Roman" w:cs="Times New Roman"/>
                <w:color w:val="000000"/>
                <w:sz w:val="22"/>
                <w:szCs w:val="22"/>
              </w:rPr>
            </w:pPr>
            <w:r w:rsidRPr="00D627A9">
              <w:rPr>
                <w:rFonts w:ascii="Times New Roman" w:hAnsi="Times New Roman" w:cs="Times New Roman"/>
                <w:color w:val="000000"/>
                <w:sz w:val="22"/>
                <w:szCs w:val="22"/>
              </w:rPr>
              <w:t>AVAL CORRECCIONES SOLICITADOS POR JURADO EN IX</w:t>
            </w:r>
          </w:p>
        </w:tc>
        <w:tc>
          <w:tcPr>
            <w:tcW w:w="238" w:type="dxa"/>
            <w:tcBorders>
              <w:top w:val="nil"/>
              <w:left w:val="nil"/>
              <w:bottom w:val="single" w:sz="4" w:space="0" w:color="000000"/>
              <w:right w:val="single" w:sz="4" w:space="0" w:color="000000"/>
            </w:tcBorders>
            <w:shd w:val="clear" w:color="auto" w:fill="FFFFFF" w:themeFill="background1"/>
            <w:vAlign w:val="bottom"/>
          </w:tcPr>
          <w:p w14:paraId="56CD5FB4" w14:textId="77777777" w:rsidR="00CD75EC" w:rsidRPr="00D627A9" w:rsidRDefault="00CD75EC" w:rsidP="0093782A">
            <w:pPr>
              <w:rPr>
                <w:rFonts w:ascii="Times New Roman" w:hAnsi="Times New Roman" w:cs="Times New Roman"/>
                <w:color w:val="000000"/>
                <w:sz w:val="22"/>
                <w:szCs w:val="22"/>
              </w:rPr>
            </w:pPr>
            <w:r w:rsidRPr="00D627A9">
              <w:rPr>
                <w:rFonts w:ascii="Times New Roman" w:hAnsi="Times New Roman" w:cs="Times New Roman"/>
                <w:color w:val="000000"/>
                <w:sz w:val="22"/>
                <w:szCs w:val="22"/>
              </w:rPr>
              <w:t>x </w:t>
            </w:r>
          </w:p>
        </w:tc>
        <w:tc>
          <w:tcPr>
            <w:tcW w:w="239" w:type="dxa"/>
            <w:tcBorders>
              <w:top w:val="nil"/>
              <w:left w:val="nil"/>
              <w:bottom w:val="single" w:sz="4" w:space="0" w:color="000000"/>
              <w:right w:val="single" w:sz="4" w:space="0" w:color="000000"/>
            </w:tcBorders>
            <w:shd w:val="clear" w:color="auto" w:fill="auto"/>
            <w:vAlign w:val="bottom"/>
          </w:tcPr>
          <w:p w14:paraId="1FDD546F" w14:textId="77777777" w:rsidR="00CD75EC" w:rsidRPr="00D627A9" w:rsidRDefault="00CD75EC" w:rsidP="0093782A">
            <w:pPr>
              <w:rPr>
                <w:rFonts w:ascii="Times New Roman" w:hAnsi="Times New Roman" w:cs="Times New Roman"/>
                <w:color w:val="000000"/>
                <w:sz w:val="22"/>
                <w:szCs w:val="22"/>
              </w:rPr>
            </w:pPr>
            <w:r w:rsidRPr="00D627A9">
              <w:rPr>
                <w:rFonts w:ascii="Times New Roman" w:hAnsi="Times New Roman" w:cs="Times New Roman"/>
                <w:color w:val="000000"/>
                <w:sz w:val="22"/>
                <w:szCs w:val="22"/>
              </w:rPr>
              <w:t> </w:t>
            </w:r>
          </w:p>
        </w:tc>
        <w:tc>
          <w:tcPr>
            <w:tcW w:w="240" w:type="dxa"/>
            <w:tcBorders>
              <w:top w:val="nil"/>
              <w:left w:val="nil"/>
              <w:bottom w:val="single" w:sz="4" w:space="0" w:color="000000"/>
              <w:right w:val="single" w:sz="4" w:space="0" w:color="000000"/>
            </w:tcBorders>
            <w:shd w:val="clear" w:color="auto" w:fill="auto"/>
            <w:vAlign w:val="bottom"/>
          </w:tcPr>
          <w:p w14:paraId="08FCEA37" w14:textId="77777777" w:rsidR="00CD75EC" w:rsidRPr="00D627A9" w:rsidRDefault="00CD75EC" w:rsidP="0093782A">
            <w:pPr>
              <w:rPr>
                <w:rFonts w:ascii="Times New Roman" w:hAnsi="Times New Roman" w:cs="Times New Roman"/>
                <w:color w:val="000000"/>
                <w:sz w:val="22"/>
                <w:szCs w:val="22"/>
              </w:rPr>
            </w:pPr>
            <w:r w:rsidRPr="00D627A9">
              <w:rPr>
                <w:rFonts w:ascii="Times New Roman" w:hAnsi="Times New Roman" w:cs="Times New Roman"/>
                <w:color w:val="000000"/>
                <w:sz w:val="22"/>
                <w:szCs w:val="22"/>
              </w:rPr>
              <w:t> </w:t>
            </w:r>
          </w:p>
        </w:tc>
        <w:tc>
          <w:tcPr>
            <w:tcW w:w="240" w:type="dxa"/>
            <w:tcBorders>
              <w:top w:val="nil"/>
              <w:left w:val="nil"/>
              <w:bottom w:val="single" w:sz="4" w:space="0" w:color="000000"/>
              <w:right w:val="single" w:sz="4" w:space="0" w:color="000000"/>
            </w:tcBorders>
            <w:shd w:val="clear" w:color="auto" w:fill="auto"/>
            <w:vAlign w:val="bottom"/>
          </w:tcPr>
          <w:p w14:paraId="69B1E2D2" w14:textId="77777777" w:rsidR="00CD75EC" w:rsidRPr="00D627A9" w:rsidRDefault="00CD75EC" w:rsidP="0093782A">
            <w:pPr>
              <w:rPr>
                <w:rFonts w:ascii="Times New Roman" w:hAnsi="Times New Roman" w:cs="Times New Roman"/>
                <w:color w:val="000000"/>
                <w:sz w:val="22"/>
                <w:szCs w:val="22"/>
              </w:rPr>
            </w:pPr>
            <w:r w:rsidRPr="00D627A9">
              <w:rPr>
                <w:rFonts w:ascii="Times New Roman" w:hAnsi="Times New Roman" w:cs="Times New Roman"/>
                <w:color w:val="000000"/>
                <w:sz w:val="22"/>
                <w:szCs w:val="22"/>
              </w:rPr>
              <w:t> </w:t>
            </w:r>
          </w:p>
        </w:tc>
        <w:tc>
          <w:tcPr>
            <w:tcW w:w="236" w:type="dxa"/>
            <w:tcBorders>
              <w:top w:val="nil"/>
              <w:left w:val="nil"/>
              <w:bottom w:val="single" w:sz="4" w:space="0" w:color="000000"/>
              <w:right w:val="nil"/>
            </w:tcBorders>
          </w:tcPr>
          <w:p w14:paraId="68577DE2" w14:textId="77777777" w:rsidR="00CD75EC" w:rsidRPr="00D627A9" w:rsidRDefault="00CD75EC" w:rsidP="0093782A">
            <w:pPr>
              <w:rPr>
                <w:rFonts w:ascii="Times New Roman" w:hAnsi="Times New Roman" w:cs="Times New Roman"/>
                <w:color w:val="000000"/>
                <w:sz w:val="22"/>
                <w:szCs w:val="22"/>
              </w:rPr>
            </w:pPr>
          </w:p>
        </w:tc>
        <w:tc>
          <w:tcPr>
            <w:tcW w:w="236" w:type="dxa"/>
            <w:tcBorders>
              <w:top w:val="nil"/>
              <w:left w:val="nil"/>
              <w:bottom w:val="single" w:sz="4" w:space="0" w:color="000000"/>
              <w:right w:val="single" w:sz="4" w:space="0" w:color="000000"/>
            </w:tcBorders>
            <w:shd w:val="clear" w:color="auto" w:fill="auto"/>
            <w:vAlign w:val="bottom"/>
          </w:tcPr>
          <w:p w14:paraId="7F854102" w14:textId="77777777" w:rsidR="00CD75EC" w:rsidRPr="00D627A9" w:rsidRDefault="00CD75EC" w:rsidP="0093782A">
            <w:pPr>
              <w:rPr>
                <w:rFonts w:ascii="Times New Roman" w:hAnsi="Times New Roman" w:cs="Times New Roman"/>
                <w:color w:val="000000"/>
                <w:sz w:val="22"/>
                <w:szCs w:val="22"/>
              </w:rPr>
            </w:pPr>
            <w:r w:rsidRPr="00D627A9">
              <w:rPr>
                <w:rFonts w:ascii="Times New Roman" w:hAnsi="Times New Roman" w:cs="Times New Roman"/>
                <w:color w:val="000000"/>
                <w:sz w:val="22"/>
                <w:szCs w:val="22"/>
              </w:rPr>
              <w:t> </w:t>
            </w:r>
          </w:p>
        </w:tc>
        <w:tc>
          <w:tcPr>
            <w:tcW w:w="244" w:type="dxa"/>
            <w:tcBorders>
              <w:top w:val="nil"/>
              <w:left w:val="nil"/>
              <w:bottom w:val="single" w:sz="4" w:space="0" w:color="000000"/>
              <w:right w:val="single" w:sz="4" w:space="0" w:color="000000"/>
            </w:tcBorders>
            <w:shd w:val="clear" w:color="auto" w:fill="auto"/>
            <w:vAlign w:val="bottom"/>
          </w:tcPr>
          <w:p w14:paraId="361BD7DF" w14:textId="77777777" w:rsidR="00CD75EC" w:rsidRPr="00D627A9" w:rsidRDefault="00CD75EC" w:rsidP="0093782A">
            <w:pPr>
              <w:rPr>
                <w:rFonts w:ascii="Times New Roman" w:hAnsi="Times New Roman" w:cs="Times New Roman"/>
                <w:color w:val="000000"/>
                <w:sz w:val="22"/>
                <w:szCs w:val="22"/>
              </w:rPr>
            </w:pPr>
            <w:r w:rsidRPr="00D627A9">
              <w:rPr>
                <w:rFonts w:ascii="Times New Roman" w:hAnsi="Times New Roman" w:cs="Times New Roman"/>
                <w:color w:val="000000"/>
                <w:sz w:val="22"/>
                <w:szCs w:val="22"/>
              </w:rPr>
              <w:t> </w:t>
            </w:r>
          </w:p>
        </w:tc>
        <w:tc>
          <w:tcPr>
            <w:tcW w:w="240" w:type="dxa"/>
            <w:tcBorders>
              <w:top w:val="nil"/>
              <w:left w:val="nil"/>
              <w:bottom w:val="single" w:sz="4" w:space="0" w:color="000000"/>
              <w:right w:val="single" w:sz="4" w:space="0" w:color="000000"/>
            </w:tcBorders>
            <w:shd w:val="clear" w:color="auto" w:fill="auto"/>
            <w:vAlign w:val="bottom"/>
          </w:tcPr>
          <w:p w14:paraId="65356073" w14:textId="77777777" w:rsidR="00CD75EC" w:rsidRPr="00D627A9" w:rsidRDefault="00CD75EC" w:rsidP="0093782A">
            <w:pPr>
              <w:rPr>
                <w:rFonts w:ascii="Times New Roman" w:hAnsi="Times New Roman" w:cs="Times New Roman"/>
                <w:color w:val="000000"/>
                <w:sz w:val="22"/>
                <w:szCs w:val="22"/>
              </w:rPr>
            </w:pPr>
            <w:r w:rsidRPr="00D627A9">
              <w:rPr>
                <w:rFonts w:ascii="Times New Roman" w:hAnsi="Times New Roman" w:cs="Times New Roman"/>
                <w:color w:val="000000"/>
                <w:sz w:val="22"/>
                <w:szCs w:val="22"/>
              </w:rPr>
              <w:t> </w:t>
            </w:r>
          </w:p>
        </w:tc>
        <w:tc>
          <w:tcPr>
            <w:tcW w:w="240" w:type="dxa"/>
            <w:tcBorders>
              <w:top w:val="nil"/>
              <w:left w:val="nil"/>
              <w:bottom w:val="single" w:sz="4" w:space="0" w:color="000000"/>
              <w:right w:val="single" w:sz="4" w:space="0" w:color="000000"/>
            </w:tcBorders>
            <w:shd w:val="clear" w:color="auto" w:fill="auto"/>
            <w:vAlign w:val="bottom"/>
          </w:tcPr>
          <w:p w14:paraId="4BC1FED5" w14:textId="77777777" w:rsidR="00CD75EC" w:rsidRPr="00D627A9" w:rsidRDefault="00CD75EC" w:rsidP="0093782A">
            <w:pPr>
              <w:rPr>
                <w:rFonts w:ascii="Times New Roman" w:hAnsi="Times New Roman" w:cs="Times New Roman"/>
                <w:color w:val="000000"/>
                <w:sz w:val="22"/>
                <w:szCs w:val="22"/>
              </w:rPr>
            </w:pPr>
            <w:r w:rsidRPr="00D627A9">
              <w:rPr>
                <w:rFonts w:ascii="Times New Roman" w:hAnsi="Times New Roman" w:cs="Times New Roman"/>
                <w:color w:val="000000"/>
                <w:sz w:val="22"/>
                <w:szCs w:val="22"/>
              </w:rPr>
              <w:t> </w:t>
            </w:r>
          </w:p>
        </w:tc>
        <w:tc>
          <w:tcPr>
            <w:tcW w:w="240" w:type="dxa"/>
            <w:tcBorders>
              <w:top w:val="nil"/>
              <w:left w:val="nil"/>
              <w:bottom w:val="single" w:sz="4" w:space="0" w:color="000000"/>
              <w:right w:val="single" w:sz="4" w:space="0" w:color="000000"/>
            </w:tcBorders>
            <w:shd w:val="clear" w:color="auto" w:fill="auto"/>
            <w:vAlign w:val="bottom"/>
          </w:tcPr>
          <w:p w14:paraId="6C5A1029" w14:textId="77777777" w:rsidR="00CD75EC" w:rsidRPr="00D627A9" w:rsidRDefault="00CD75EC" w:rsidP="0093782A">
            <w:pPr>
              <w:rPr>
                <w:rFonts w:ascii="Times New Roman" w:hAnsi="Times New Roman" w:cs="Times New Roman"/>
                <w:color w:val="000000"/>
                <w:sz w:val="22"/>
                <w:szCs w:val="22"/>
              </w:rPr>
            </w:pPr>
            <w:r w:rsidRPr="00D627A9">
              <w:rPr>
                <w:rFonts w:ascii="Times New Roman" w:hAnsi="Times New Roman" w:cs="Times New Roman"/>
                <w:color w:val="000000"/>
                <w:sz w:val="22"/>
                <w:szCs w:val="22"/>
              </w:rPr>
              <w:t> </w:t>
            </w:r>
          </w:p>
        </w:tc>
        <w:tc>
          <w:tcPr>
            <w:tcW w:w="337" w:type="dxa"/>
            <w:tcBorders>
              <w:top w:val="nil"/>
              <w:left w:val="nil"/>
              <w:bottom w:val="single" w:sz="4" w:space="0" w:color="000000"/>
              <w:right w:val="single" w:sz="4" w:space="0" w:color="000000"/>
            </w:tcBorders>
            <w:shd w:val="clear" w:color="auto" w:fill="auto"/>
            <w:vAlign w:val="bottom"/>
          </w:tcPr>
          <w:p w14:paraId="562AEC7B" w14:textId="77777777" w:rsidR="00CD75EC" w:rsidRPr="00D627A9" w:rsidRDefault="00CD75EC" w:rsidP="0093782A">
            <w:pPr>
              <w:rPr>
                <w:rFonts w:ascii="Times New Roman" w:hAnsi="Times New Roman" w:cs="Times New Roman"/>
                <w:color w:val="000000"/>
                <w:sz w:val="22"/>
                <w:szCs w:val="22"/>
              </w:rPr>
            </w:pPr>
            <w:r w:rsidRPr="00D627A9">
              <w:rPr>
                <w:rFonts w:ascii="Times New Roman" w:hAnsi="Times New Roman" w:cs="Times New Roman"/>
                <w:color w:val="000000"/>
                <w:sz w:val="22"/>
                <w:szCs w:val="22"/>
              </w:rPr>
              <w:t> </w:t>
            </w:r>
          </w:p>
        </w:tc>
        <w:tc>
          <w:tcPr>
            <w:tcW w:w="337" w:type="dxa"/>
            <w:tcBorders>
              <w:top w:val="nil"/>
              <w:left w:val="nil"/>
              <w:bottom w:val="single" w:sz="4" w:space="0" w:color="000000"/>
              <w:right w:val="single" w:sz="4" w:space="0" w:color="000000"/>
            </w:tcBorders>
            <w:shd w:val="clear" w:color="auto" w:fill="auto"/>
            <w:vAlign w:val="bottom"/>
          </w:tcPr>
          <w:p w14:paraId="47BF00A0" w14:textId="77777777" w:rsidR="00CD75EC" w:rsidRPr="00D627A9" w:rsidRDefault="00CD75EC" w:rsidP="0093782A">
            <w:pPr>
              <w:rPr>
                <w:rFonts w:ascii="Times New Roman" w:hAnsi="Times New Roman" w:cs="Times New Roman"/>
                <w:color w:val="000000"/>
                <w:sz w:val="22"/>
                <w:szCs w:val="22"/>
              </w:rPr>
            </w:pPr>
            <w:r w:rsidRPr="00D627A9">
              <w:rPr>
                <w:rFonts w:ascii="Times New Roman" w:hAnsi="Times New Roman" w:cs="Times New Roman"/>
                <w:color w:val="000000"/>
                <w:sz w:val="22"/>
                <w:szCs w:val="22"/>
              </w:rPr>
              <w:t> </w:t>
            </w:r>
          </w:p>
        </w:tc>
        <w:tc>
          <w:tcPr>
            <w:tcW w:w="2670" w:type="dxa"/>
            <w:gridSpan w:val="5"/>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587E115" w14:textId="77777777" w:rsidR="00CD75EC" w:rsidRPr="00D627A9" w:rsidRDefault="00CD75EC" w:rsidP="0093782A">
            <w:pPr>
              <w:jc w:val="center"/>
              <w:rPr>
                <w:rFonts w:ascii="Times New Roman" w:hAnsi="Times New Roman" w:cs="Times New Roman"/>
                <w:color w:val="000000"/>
                <w:sz w:val="22"/>
                <w:szCs w:val="22"/>
              </w:rPr>
            </w:pPr>
            <w:r w:rsidRPr="00D627A9">
              <w:rPr>
                <w:rFonts w:ascii="Times New Roman" w:hAnsi="Times New Roman" w:cs="Times New Roman"/>
                <w:color w:val="000000"/>
                <w:sz w:val="22"/>
                <w:szCs w:val="22"/>
              </w:rPr>
              <w:t xml:space="preserve">REVISIÓN DIRECTOR PARA AVAL DE DIRECTOR, ENTREGA A </w:t>
            </w:r>
            <w:r w:rsidRPr="00D627A9">
              <w:rPr>
                <w:rFonts w:ascii="Times New Roman" w:hAnsi="Times New Roman" w:cs="Times New Roman"/>
                <w:color w:val="000000"/>
                <w:sz w:val="22"/>
                <w:szCs w:val="22"/>
              </w:rPr>
              <w:lastRenderedPageBreak/>
              <w:t>COMITÉ DE INVESTIGACIONES, ENTREGA JURADOS, DEVOLUCION JURADOS, REALIZACION CORRECCIONES, SEGUNDA REVISION DE JURADOS, SOMETIMIENTO ANTIPLAGIO, AVAL PARA SUSTENTACION, ENTREGA FINAL</w:t>
            </w:r>
          </w:p>
        </w:tc>
      </w:tr>
      <w:tr w:rsidR="00CD75EC" w:rsidRPr="00D627A9" w14:paraId="6052A1C8" w14:textId="77777777" w:rsidTr="0093782A">
        <w:trPr>
          <w:trHeight w:val="600"/>
        </w:trPr>
        <w:tc>
          <w:tcPr>
            <w:tcW w:w="846" w:type="dxa"/>
            <w:vMerge/>
            <w:tcBorders>
              <w:top w:val="nil"/>
              <w:left w:val="single" w:sz="4" w:space="0" w:color="000000"/>
              <w:bottom w:val="single" w:sz="4" w:space="0" w:color="000000"/>
              <w:right w:val="single" w:sz="4" w:space="0" w:color="000000"/>
            </w:tcBorders>
            <w:shd w:val="clear" w:color="auto" w:fill="auto"/>
            <w:vAlign w:val="center"/>
          </w:tcPr>
          <w:p w14:paraId="4F62B7AC" w14:textId="77777777" w:rsidR="00CD75EC" w:rsidRPr="00D627A9" w:rsidRDefault="00CD75EC" w:rsidP="0093782A">
            <w:pPr>
              <w:widowControl w:val="0"/>
              <w:pBdr>
                <w:top w:val="nil"/>
                <w:left w:val="nil"/>
                <w:bottom w:val="nil"/>
                <w:right w:val="nil"/>
                <w:between w:val="nil"/>
              </w:pBdr>
              <w:rPr>
                <w:rFonts w:ascii="Times New Roman" w:hAnsi="Times New Roman" w:cs="Times New Roman"/>
                <w:color w:val="000000"/>
              </w:rPr>
            </w:pPr>
          </w:p>
        </w:tc>
        <w:tc>
          <w:tcPr>
            <w:tcW w:w="2626" w:type="dxa"/>
            <w:tcBorders>
              <w:top w:val="nil"/>
              <w:left w:val="nil"/>
              <w:bottom w:val="single" w:sz="4" w:space="0" w:color="000000"/>
              <w:right w:val="single" w:sz="4" w:space="0" w:color="000000"/>
            </w:tcBorders>
            <w:shd w:val="clear" w:color="auto" w:fill="auto"/>
            <w:vAlign w:val="bottom"/>
          </w:tcPr>
          <w:p w14:paraId="192D2AE9" w14:textId="77777777" w:rsidR="00CD75EC" w:rsidRPr="00D627A9" w:rsidRDefault="00CD75EC" w:rsidP="0093782A">
            <w:pPr>
              <w:rPr>
                <w:rFonts w:ascii="Times New Roman" w:hAnsi="Times New Roman" w:cs="Times New Roman"/>
                <w:color w:val="000000"/>
              </w:rPr>
            </w:pPr>
            <w:r w:rsidRPr="00D627A9">
              <w:rPr>
                <w:rFonts w:ascii="Times New Roman" w:hAnsi="Times New Roman" w:cs="Times New Roman"/>
                <w:color w:val="000000"/>
              </w:rPr>
              <w:t>VALIDACIÓN Y CONFIABILIDAD INSTRUMENTO</w:t>
            </w:r>
          </w:p>
        </w:tc>
        <w:tc>
          <w:tcPr>
            <w:tcW w:w="238" w:type="dxa"/>
            <w:tcBorders>
              <w:top w:val="nil"/>
              <w:left w:val="nil"/>
              <w:bottom w:val="single" w:sz="4" w:space="0" w:color="000000"/>
              <w:right w:val="single" w:sz="4" w:space="0" w:color="000000"/>
            </w:tcBorders>
            <w:shd w:val="clear" w:color="auto" w:fill="auto"/>
            <w:vAlign w:val="bottom"/>
          </w:tcPr>
          <w:p w14:paraId="74D3F5EC" w14:textId="77777777" w:rsidR="00CD75EC" w:rsidRPr="00D627A9" w:rsidRDefault="00CD75EC" w:rsidP="0093782A">
            <w:pPr>
              <w:rPr>
                <w:rFonts w:ascii="Times New Roman" w:hAnsi="Times New Roman" w:cs="Times New Roman"/>
                <w:color w:val="000000"/>
              </w:rPr>
            </w:pPr>
            <w:r w:rsidRPr="00D627A9">
              <w:rPr>
                <w:rFonts w:ascii="Times New Roman" w:hAnsi="Times New Roman" w:cs="Times New Roman"/>
                <w:color w:val="000000"/>
              </w:rPr>
              <w:t> </w:t>
            </w:r>
          </w:p>
        </w:tc>
        <w:tc>
          <w:tcPr>
            <w:tcW w:w="239" w:type="dxa"/>
            <w:tcBorders>
              <w:top w:val="nil"/>
              <w:left w:val="nil"/>
              <w:bottom w:val="single" w:sz="4" w:space="0" w:color="000000"/>
              <w:right w:val="single" w:sz="4" w:space="0" w:color="000000"/>
            </w:tcBorders>
            <w:shd w:val="clear" w:color="auto" w:fill="FFFFFF" w:themeFill="background1"/>
            <w:vAlign w:val="bottom"/>
          </w:tcPr>
          <w:p w14:paraId="028E514E" w14:textId="77777777" w:rsidR="00CD75EC" w:rsidRPr="00D627A9" w:rsidRDefault="00CD75EC" w:rsidP="0093782A">
            <w:pPr>
              <w:rPr>
                <w:rFonts w:ascii="Times New Roman" w:hAnsi="Times New Roman" w:cs="Times New Roman"/>
                <w:color w:val="000000"/>
              </w:rPr>
            </w:pPr>
            <w:r w:rsidRPr="00D627A9">
              <w:rPr>
                <w:rFonts w:ascii="Times New Roman" w:hAnsi="Times New Roman" w:cs="Times New Roman"/>
                <w:color w:val="000000"/>
              </w:rPr>
              <w:t> X</w:t>
            </w:r>
          </w:p>
        </w:tc>
        <w:tc>
          <w:tcPr>
            <w:tcW w:w="240" w:type="dxa"/>
            <w:tcBorders>
              <w:top w:val="nil"/>
              <w:left w:val="nil"/>
              <w:bottom w:val="single" w:sz="4" w:space="0" w:color="000000"/>
              <w:right w:val="single" w:sz="4" w:space="0" w:color="000000"/>
            </w:tcBorders>
            <w:shd w:val="clear" w:color="auto" w:fill="auto"/>
            <w:vAlign w:val="bottom"/>
          </w:tcPr>
          <w:p w14:paraId="28D1C679" w14:textId="77777777" w:rsidR="00CD75EC" w:rsidRPr="00D627A9" w:rsidRDefault="00CD75EC" w:rsidP="0093782A">
            <w:pPr>
              <w:rPr>
                <w:rFonts w:ascii="Times New Roman" w:hAnsi="Times New Roman" w:cs="Times New Roman"/>
                <w:color w:val="000000"/>
              </w:rPr>
            </w:pPr>
            <w:r w:rsidRPr="00D627A9">
              <w:rPr>
                <w:rFonts w:ascii="Times New Roman" w:hAnsi="Times New Roman" w:cs="Times New Roman"/>
                <w:color w:val="000000"/>
              </w:rPr>
              <w:t> </w:t>
            </w:r>
          </w:p>
        </w:tc>
        <w:tc>
          <w:tcPr>
            <w:tcW w:w="240" w:type="dxa"/>
            <w:tcBorders>
              <w:top w:val="nil"/>
              <w:left w:val="nil"/>
              <w:bottom w:val="single" w:sz="4" w:space="0" w:color="000000"/>
              <w:right w:val="single" w:sz="4" w:space="0" w:color="000000"/>
            </w:tcBorders>
            <w:shd w:val="clear" w:color="auto" w:fill="auto"/>
            <w:vAlign w:val="bottom"/>
          </w:tcPr>
          <w:p w14:paraId="12B7DF16" w14:textId="77777777" w:rsidR="00CD75EC" w:rsidRPr="00D627A9" w:rsidRDefault="00CD75EC" w:rsidP="0093782A">
            <w:pPr>
              <w:rPr>
                <w:rFonts w:ascii="Times New Roman" w:hAnsi="Times New Roman" w:cs="Times New Roman"/>
                <w:color w:val="000000"/>
              </w:rPr>
            </w:pPr>
            <w:r w:rsidRPr="00D627A9">
              <w:rPr>
                <w:rFonts w:ascii="Times New Roman" w:hAnsi="Times New Roman" w:cs="Times New Roman"/>
                <w:color w:val="000000"/>
              </w:rPr>
              <w:t> </w:t>
            </w:r>
          </w:p>
        </w:tc>
        <w:tc>
          <w:tcPr>
            <w:tcW w:w="236" w:type="dxa"/>
            <w:tcBorders>
              <w:top w:val="nil"/>
              <w:left w:val="nil"/>
              <w:bottom w:val="single" w:sz="4" w:space="0" w:color="000000"/>
              <w:right w:val="nil"/>
            </w:tcBorders>
          </w:tcPr>
          <w:p w14:paraId="32F61247" w14:textId="77777777" w:rsidR="00CD75EC" w:rsidRPr="00D627A9" w:rsidRDefault="00CD75EC" w:rsidP="0093782A">
            <w:pPr>
              <w:rPr>
                <w:rFonts w:ascii="Times New Roman" w:hAnsi="Times New Roman" w:cs="Times New Roman"/>
                <w:color w:val="000000"/>
              </w:rPr>
            </w:pPr>
          </w:p>
        </w:tc>
        <w:tc>
          <w:tcPr>
            <w:tcW w:w="236" w:type="dxa"/>
            <w:tcBorders>
              <w:top w:val="nil"/>
              <w:left w:val="nil"/>
              <w:bottom w:val="single" w:sz="4" w:space="0" w:color="000000"/>
              <w:right w:val="single" w:sz="4" w:space="0" w:color="000000"/>
            </w:tcBorders>
            <w:shd w:val="clear" w:color="auto" w:fill="auto"/>
            <w:vAlign w:val="bottom"/>
          </w:tcPr>
          <w:p w14:paraId="25280BFB" w14:textId="77777777" w:rsidR="00CD75EC" w:rsidRPr="00D627A9" w:rsidRDefault="00CD75EC" w:rsidP="0093782A">
            <w:pPr>
              <w:rPr>
                <w:rFonts w:ascii="Times New Roman" w:hAnsi="Times New Roman" w:cs="Times New Roman"/>
                <w:color w:val="000000"/>
              </w:rPr>
            </w:pPr>
            <w:r w:rsidRPr="00D627A9">
              <w:rPr>
                <w:rFonts w:ascii="Times New Roman" w:hAnsi="Times New Roman" w:cs="Times New Roman"/>
                <w:color w:val="000000"/>
              </w:rPr>
              <w:t> </w:t>
            </w:r>
          </w:p>
        </w:tc>
        <w:tc>
          <w:tcPr>
            <w:tcW w:w="244" w:type="dxa"/>
            <w:tcBorders>
              <w:top w:val="nil"/>
              <w:left w:val="nil"/>
              <w:bottom w:val="single" w:sz="4" w:space="0" w:color="000000"/>
              <w:right w:val="single" w:sz="4" w:space="0" w:color="000000"/>
            </w:tcBorders>
            <w:shd w:val="clear" w:color="auto" w:fill="auto"/>
            <w:vAlign w:val="bottom"/>
          </w:tcPr>
          <w:p w14:paraId="0C605C07" w14:textId="77777777" w:rsidR="00CD75EC" w:rsidRPr="00D627A9" w:rsidRDefault="00CD75EC" w:rsidP="0093782A">
            <w:pPr>
              <w:rPr>
                <w:rFonts w:ascii="Times New Roman" w:hAnsi="Times New Roman" w:cs="Times New Roman"/>
                <w:color w:val="000000"/>
              </w:rPr>
            </w:pPr>
            <w:r w:rsidRPr="00D627A9">
              <w:rPr>
                <w:rFonts w:ascii="Times New Roman" w:hAnsi="Times New Roman" w:cs="Times New Roman"/>
                <w:color w:val="000000"/>
              </w:rPr>
              <w:t> </w:t>
            </w:r>
          </w:p>
        </w:tc>
        <w:tc>
          <w:tcPr>
            <w:tcW w:w="240" w:type="dxa"/>
            <w:tcBorders>
              <w:top w:val="nil"/>
              <w:left w:val="nil"/>
              <w:bottom w:val="single" w:sz="4" w:space="0" w:color="000000"/>
              <w:right w:val="single" w:sz="4" w:space="0" w:color="000000"/>
            </w:tcBorders>
            <w:shd w:val="clear" w:color="auto" w:fill="auto"/>
            <w:vAlign w:val="bottom"/>
          </w:tcPr>
          <w:p w14:paraId="67B722BA" w14:textId="77777777" w:rsidR="00CD75EC" w:rsidRPr="00D627A9" w:rsidRDefault="00CD75EC" w:rsidP="0093782A">
            <w:pPr>
              <w:rPr>
                <w:rFonts w:ascii="Times New Roman" w:hAnsi="Times New Roman" w:cs="Times New Roman"/>
                <w:color w:val="000000"/>
              </w:rPr>
            </w:pPr>
            <w:r w:rsidRPr="00D627A9">
              <w:rPr>
                <w:rFonts w:ascii="Times New Roman" w:hAnsi="Times New Roman" w:cs="Times New Roman"/>
                <w:color w:val="000000"/>
              </w:rPr>
              <w:t> </w:t>
            </w:r>
          </w:p>
        </w:tc>
        <w:tc>
          <w:tcPr>
            <w:tcW w:w="240" w:type="dxa"/>
            <w:tcBorders>
              <w:top w:val="nil"/>
              <w:left w:val="nil"/>
              <w:bottom w:val="single" w:sz="4" w:space="0" w:color="000000"/>
              <w:right w:val="single" w:sz="4" w:space="0" w:color="000000"/>
            </w:tcBorders>
            <w:shd w:val="clear" w:color="auto" w:fill="auto"/>
            <w:vAlign w:val="bottom"/>
          </w:tcPr>
          <w:p w14:paraId="77BC1D86" w14:textId="77777777" w:rsidR="00CD75EC" w:rsidRPr="00D627A9" w:rsidRDefault="00CD75EC" w:rsidP="0093782A">
            <w:pPr>
              <w:rPr>
                <w:rFonts w:ascii="Times New Roman" w:hAnsi="Times New Roman" w:cs="Times New Roman"/>
                <w:color w:val="000000"/>
              </w:rPr>
            </w:pPr>
            <w:r w:rsidRPr="00D627A9">
              <w:rPr>
                <w:rFonts w:ascii="Times New Roman" w:hAnsi="Times New Roman" w:cs="Times New Roman"/>
                <w:color w:val="000000"/>
              </w:rPr>
              <w:t> </w:t>
            </w:r>
          </w:p>
        </w:tc>
        <w:tc>
          <w:tcPr>
            <w:tcW w:w="240" w:type="dxa"/>
            <w:tcBorders>
              <w:top w:val="nil"/>
              <w:left w:val="nil"/>
              <w:bottom w:val="single" w:sz="4" w:space="0" w:color="000000"/>
              <w:right w:val="single" w:sz="4" w:space="0" w:color="000000"/>
            </w:tcBorders>
            <w:shd w:val="clear" w:color="auto" w:fill="auto"/>
            <w:vAlign w:val="bottom"/>
          </w:tcPr>
          <w:p w14:paraId="06C5835C" w14:textId="77777777" w:rsidR="00CD75EC" w:rsidRPr="00D627A9" w:rsidRDefault="00CD75EC" w:rsidP="0093782A">
            <w:pPr>
              <w:rPr>
                <w:rFonts w:ascii="Times New Roman" w:hAnsi="Times New Roman" w:cs="Times New Roman"/>
                <w:color w:val="000000"/>
              </w:rPr>
            </w:pPr>
            <w:r w:rsidRPr="00D627A9">
              <w:rPr>
                <w:rFonts w:ascii="Times New Roman" w:hAnsi="Times New Roman" w:cs="Times New Roman"/>
                <w:color w:val="000000"/>
              </w:rPr>
              <w:t> </w:t>
            </w:r>
          </w:p>
        </w:tc>
        <w:tc>
          <w:tcPr>
            <w:tcW w:w="337" w:type="dxa"/>
            <w:tcBorders>
              <w:top w:val="nil"/>
              <w:left w:val="nil"/>
              <w:bottom w:val="single" w:sz="4" w:space="0" w:color="000000"/>
              <w:right w:val="single" w:sz="4" w:space="0" w:color="000000"/>
            </w:tcBorders>
            <w:shd w:val="clear" w:color="auto" w:fill="auto"/>
            <w:vAlign w:val="bottom"/>
          </w:tcPr>
          <w:p w14:paraId="624D26A1" w14:textId="77777777" w:rsidR="00CD75EC" w:rsidRPr="00D627A9" w:rsidRDefault="00CD75EC" w:rsidP="0093782A">
            <w:pPr>
              <w:rPr>
                <w:rFonts w:ascii="Times New Roman" w:hAnsi="Times New Roman" w:cs="Times New Roman"/>
                <w:color w:val="000000"/>
              </w:rPr>
            </w:pPr>
            <w:r w:rsidRPr="00D627A9">
              <w:rPr>
                <w:rFonts w:ascii="Times New Roman" w:hAnsi="Times New Roman" w:cs="Times New Roman"/>
                <w:color w:val="000000"/>
              </w:rPr>
              <w:t> </w:t>
            </w:r>
          </w:p>
        </w:tc>
        <w:tc>
          <w:tcPr>
            <w:tcW w:w="337" w:type="dxa"/>
            <w:tcBorders>
              <w:top w:val="nil"/>
              <w:left w:val="nil"/>
              <w:bottom w:val="single" w:sz="4" w:space="0" w:color="000000"/>
              <w:right w:val="single" w:sz="4" w:space="0" w:color="000000"/>
            </w:tcBorders>
            <w:shd w:val="clear" w:color="auto" w:fill="auto"/>
            <w:vAlign w:val="bottom"/>
          </w:tcPr>
          <w:p w14:paraId="44CFCFE5" w14:textId="77777777" w:rsidR="00CD75EC" w:rsidRPr="00D627A9" w:rsidRDefault="00CD75EC" w:rsidP="0093782A">
            <w:pPr>
              <w:rPr>
                <w:rFonts w:ascii="Times New Roman" w:hAnsi="Times New Roman" w:cs="Times New Roman"/>
                <w:color w:val="000000"/>
              </w:rPr>
            </w:pPr>
            <w:r w:rsidRPr="00D627A9">
              <w:rPr>
                <w:rFonts w:ascii="Times New Roman" w:hAnsi="Times New Roman" w:cs="Times New Roman"/>
                <w:color w:val="000000"/>
              </w:rPr>
              <w:t> </w:t>
            </w:r>
          </w:p>
        </w:tc>
        <w:tc>
          <w:tcPr>
            <w:tcW w:w="2670"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14:paraId="7367631F" w14:textId="77777777" w:rsidR="00CD75EC" w:rsidRPr="00D627A9" w:rsidRDefault="00CD75EC" w:rsidP="0093782A">
            <w:pPr>
              <w:widowControl w:val="0"/>
              <w:pBdr>
                <w:top w:val="nil"/>
                <w:left w:val="nil"/>
                <w:bottom w:val="nil"/>
                <w:right w:val="nil"/>
                <w:between w:val="nil"/>
              </w:pBdr>
              <w:rPr>
                <w:rFonts w:ascii="Times New Roman" w:hAnsi="Times New Roman" w:cs="Times New Roman"/>
                <w:color w:val="000000"/>
              </w:rPr>
            </w:pPr>
          </w:p>
        </w:tc>
      </w:tr>
      <w:tr w:rsidR="00CD75EC" w:rsidRPr="00D627A9" w14:paraId="16EED57A" w14:textId="77777777" w:rsidTr="0093782A">
        <w:trPr>
          <w:trHeight w:val="300"/>
        </w:trPr>
        <w:tc>
          <w:tcPr>
            <w:tcW w:w="846" w:type="dxa"/>
            <w:vMerge/>
            <w:tcBorders>
              <w:top w:val="nil"/>
              <w:left w:val="single" w:sz="4" w:space="0" w:color="000000"/>
              <w:bottom w:val="single" w:sz="4" w:space="0" w:color="000000"/>
              <w:right w:val="single" w:sz="4" w:space="0" w:color="000000"/>
            </w:tcBorders>
            <w:shd w:val="clear" w:color="auto" w:fill="auto"/>
            <w:vAlign w:val="center"/>
          </w:tcPr>
          <w:p w14:paraId="5D1569DE" w14:textId="77777777" w:rsidR="00CD75EC" w:rsidRPr="00D627A9" w:rsidRDefault="00CD75EC" w:rsidP="0093782A">
            <w:pPr>
              <w:widowControl w:val="0"/>
              <w:pBdr>
                <w:top w:val="nil"/>
                <w:left w:val="nil"/>
                <w:bottom w:val="nil"/>
                <w:right w:val="nil"/>
                <w:between w:val="nil"/>
              </w:pBdr>
              <w:rPr>
                <w:rFonts w:ascii="Times New Roman" w:hAnsi="Times New Roman" w:cs="Times New Roman"/>
                <w:color w:val="000000"/>
              </w:rPr>
            </w:pPr>
          </w:p>
        </w:tc>
        <w:tc>
          <w:tcPr>
            <w:tcW w:w="2626" w:type="dxa"/>
            <w:tcBorders>
              <w:top w:val="nil"/>
              <w:left w:val="nil"/>
              <w:bottom w:val="single" w:sz="4" w:space="0" w:color="000000"/>
              <w:right w:val="single" w:sz="4" w:space="0" w:color="000000"/>
            </w:tcBorders>
            <w:shd w:val="clear" w:color="auto" w:fill="auto"/>
            <w:vAlign w:val="bottom"/>
          </w:tcPr>
          <w:p w14:paraId="198B5F4A" w14:textId="77777777" w:rsidR="00CD75EC" w:rsidRPr="00D627A9" w:rsidRDefault="00CD75EC" w:rsidP="0093782A">
            <w:pPr>
              <w:rPr>
                <w:rFonts w:ascii="Times New Roman" w:hAnsi="Times New Roman" w:cs="Times New Roman"/>
                <w:color w:val="000000"/>
              </w:rPr>
            </w:pPr>
            <w:r w:rsidRPr="00D627A9">
              <w:rPr>
                <w:rFonts w:ascii="Times New Roman" w:hAnsi="Times New Roman" w:cs="Times New Roman"/>
                <w:color w:val="000000"/>
              </w:rPr>
              <w:t>RECOLECCIÓN DE LA INFORMACIÓN</w:t>
            </w:r>
          </w:p>
        </w:tc>
        <w:tc>
          <w:tcPr>
            <w:tcW w:w="238" w:type="dxa"/>
            <w:tcBorders>
              <w:top w:val="nil"/>
              <w:left w:val="nil"/>
              <w:bottom w:val="single" w:sz="4" w:space="0" w:color="000000"/>
              <w:right w:val="single" w:sz="4" w:space="0" w:color="000000"/>
            </w:tcBorders>
            <w:shd w:val="clear" w:color="auto" w:fill="auto"/>
            <w:vAlign w:val="bottom"/>
          </w:tcPr>
          <w:p w14:paraId="12D3541B" w14:textId="77777777" w:rsidR="00CD75EC" w:rsidRPr="00D627A9" w:rsidRDefault="00CD75EC" w:rsidP="0093782A">
            <w:pPr>
              <w:rPr>
                <w:rFonts w:ascii="Times New Roman" w:hAnsi="Times New Roman" w:cs="Times New Roman"/>
                <w:color w:val="000000"/>
              </w:rPr>
            </w:pPr>
            <w:r w:rsidRPr="00D627A9">
              <w:rPr>
                <w:rFonts w:ascii="Times New Roman" w:hAnsi="Times New Roman" w:cs="Times New Roman"/>
                <w:color w:val="000000"/>
              </w:rPr>
              <w:t> </w:t>
            </w:r>
          </w:p>
        </w:tc>
        <w:tc>
          <w:tcPr>
            <w:tcW w:w="239" w:type="dxa"/>
            <w:tcBorders>
              <w:top w:val="nil"/>
              <w:left w:val="nil"/>
              <w:bottom w:val="single" w:sz="4" w:space="0" w:color="000000"/>
              <w:right w:val="single" w:sz="4" w:space="0" w:color="000000"/>
            </w:tcBorders>
            <w:shd w:val="clear" w:color="auto" w:fill="auto"/>
            <w:vAlign w:val="bottom"/>
          </w:tcPr>
          <w:p w14:paraId="504E4874" w14:textId="77777777" w:rsidR="00CD75EC" w:rsidRPr="00D627A9" w:rsidRDefault="00CD75EC" w:rsidP="0093782A">
            <w:pPr>
              <w:rPr>
                <w:rFonts w:ascii="Times New Roman" w:hAnsi="Times New Roman" w:cs="Times New Roman"/>
                <w:color w:val="000000"/>
              </w:rPr>
            </w:pPr>
            <w:r w:rsidRPr="00D627A9">
              <w:rPr>
                <w:rFonts w:ascii="Times New Roman" w:hAnsi="Times New Roman" w:cs="Times New Roman"/>
                <w:color w:val="000000"/>
              </w:rPr>
              <w:t> </w:t>
            </w:r>
          </w:p>
        </w:tc>
        <w:tc>
          <w:tcPr>
            <w:tcW w:w="240" w:type="dxa"/>
            <w:tcBorders>
              <w:top w:val="nil"/>
              <w:left w:val="nil"/>
              <w:bottom w:val="single" w:sz="4" w:space="0" w:color="000000"/>
              <w:right w:val="single" w:sz="4" w:space="0" w:color="000000"/>
            </w:tcBorders>
            <w:shd w:val="clear" w:color="auto" w:fill="FFFFFF" w:themeFill="background1"/>
            <w:vAlign w:val="bottom"/>
          </w:tcPr>
          <w:p w14:paraId="663E7044" w14:textId="77777777" w:rsidR="00CD75EC" w:rsidRPr="00D627A9" w:rsidRDefault="00CD75EC" w:rsidP="0093782A">
            <w:pPr>
              <w:rPr>
                <w:rFonts w:ascii="Times New Roman" w:hAnsi="Times New Roman" w:cs="Times New Roman"/>
                <w:color w:val="000000"/>
              </w:rPr>
            </w:pPr>
            <w:r w:rsidRPr="00D627A9">
              <w:rPr>
                <w:rFonts w:ascii="Times New Roman" w:hAnsi="Times New Roman" w:cs="Times New Roman"/>
                <w:color w:val="000000"/>
              </w:rPr>
              <w:t>x </w:t>
            </w:r>
          </w:p>
        </w:tc>
        <w:tc>
          <w:tcPr>
            <w:tcW w:w="240" w:type="dxa"/>
            <w:tcBorders>
              <w:top w:val="nil"/>
              <w:left w:val="nil"/>
              <w:bottom w:val="single" w:sz="4" w:space="0" w:color="000000"/>
              <w:right w:val="single" w:sz="4" w:space="0" w:color="000000"/>
            </w:tcBorders>
            <w:shd w:val="clear" w:color="auto" w:fill="auto"/>
            <w:vAlign w:val="bottom"/>
          </w:tcPr>
          <w:p w14:paraId="0465D0A6" w14:textId="77777777" w:rsidR="00CD75EC" w:rsidRPr="00D627A9" w:rsidRDefault="00CD75EC" w:rsidP="0093782A">
            <w:pPr>
              <w:rPr>
                <w:rFonts w:ascii="Times New Roman" w:hAnsi="Times New Roman" w:cs="Times New Roman"/>
                <w:color w:val="000000"/>
              </w:rPr>
            </w:pPr>
            <w:r w:rsidRPr="00D627A9">
              <w:rPr>
                <w:rFonts w:ascii="Times New Roman" w:hAnsi="Times New Roman" w:cs="Times New Roman"/>
                <w:color w:val="000000"/>
              </w:rPr>
              <w:t> </w:t>
            </w:r>
          </w:p>
        </w:tc>
        <w:tc>
          <w:tcPr>
            <w:tcW w:w="236" w:type="dxa"/>
            <w:tcBorders>
              <w:top w:val="nil"/>
              <w:left w:val="nil"/>
              <w:bottom w:val="single" w:sz="4" w:space="0" w:color="000000"/>
              <w:right w:val="nil"/>
            </w:tcBorders>
          </w:tcPr>
          <w:p w14:paraId="51023204" w14:textId="77777777" w:rsidR="00CD75EC" w:rsidRPr="00D627A9" w:rsidRDefault="00CD75EC" w:rsidP="0093782A">
            <w:pPr>
              <w:rPr>
                <w:rFonts w:ascii="Times New Roman" w:hAnsi="Times New Roman" w:cs="Times New Roman"/>
                <w:color w:val="000000"/>
              </w:rPr>
            </w:pPr>
          </w:p>
        </w:tc>
        <w:tc>
          <w:tcPr>
            <w:tcW w:w="236" w:type="dxa"/>
            <w:tcBorders>
              <w:top w:val="nil"/>
              <w:left w:val="nil"/>
              <w:bottom w:val="single" w:sz="4" w:space="0" w:color="000000"/>
              <w:right w:val="single" w:sz="4" w:space="0" w:color="000000"/>
            </w:tcBorders>
            <w:shd w:val="clear" w:color="auto" w:fill="auto"/>
            <w:vAlign w:val="bottom"/>
          </w:tcPr>
          <w:p w14:paraId="5C45A8C1" w14:textId="77777777" w:rsidR="00CD75EC" w:rsidRPr="00D627A9" w:rsidRDefault="00CD75EC" w:rsidP="0093782A">
            <w:pPr>
              <w:rPr>
                <w:rFonts w:ascii="Times New Roman" w:hAnsi="Times New Roman" w:cs="Times New Roman"/>
                <w:color w:val="000000"/>
              </w:rPr>
            </w:pPr>
            <w:r w:rsidRPr="00D627A9">
              <w:rPr>
                <w:rFonts w:ascii="Times New Roman" w:hAnsi="Times New Roman" w:cs="Times New Roman"/>
                <w:color w:val="000000"/>
              </w:rPr>
              <w:t> </w:t>
            </w:r>
          </w:p>
        </w:tc>
        <w:tc>
          <w:tcPr>
            <w:tcW w:w="244" w:type="dxa"/>
            <w:tcBorders>
              <w:top w:val="nil"/>
              <w:left w:val="nil"/>
              <w:bottom w:val="single" w:sz="4" w:space="0" w:color="000000"/>
              <w:right w:val="single" w:sz="4" w:space="0" w:color="000000"/>
            </w:tcBorders>
            <w:shd w:val="clear" w:color="auto" w:fill="auto"/>
            <w:vAlign w:val="bottom"/>
          </w:tcPr>
          <w:p w14:paraId="7767E421" w14:textId="77777777" w:rsidR="00CD75EC" w:rsidRPr="00D627A9" w:rsidRDefault="00CD75EC" w:rsidP="0093782A">
            <w:pPr>
              <w:rPr>
                <w:rFonts w:ascii="Times New Roman" w:hAnsi="Times New Roman" w:cs="Times New Roman"/>
                <w:color w:val="000000"/>
              </w:rPr>
            </w:pPr>
            <w:r w:rsidRPr="00D627A9">
              <w:rPr>
                <w:rFonts w:ascii="Times New Roman" w:hAnsi="Times New Roman" w:cs="Times New Roman"/>
                <w:color w:val="000000"/>
              </w:rPr>
              <w:t> </w:t>
            </w:r>
          </w:p>
        </w:tc>
        <w:tc>
          <w:tcPr>
            <w:tcW w:w="240" w:type="dxa"/>
            <w:tcBorders>
              <w:top w:val="nil"/>
              <w:left w:val="nil"/>
              <w:bottom w:val="single" w:sz="4" w:space="0" w:color="000000"/>
              <w:right w:val="single" w:sz="4" w:space="0" w:color="000000"/>
            </w:tcBorders>
            <w:shd w:val="clear" w:color="auto" w:fill="auto"/>
            <w:vAlign w:val="bottom"/>
          </w:tcPr>
          <w:p w14:paraId="67A7B508" w14:textId="77777777" w:rsidR="00CD75EC" w:rsidRPr="00D627A9" w:rsidRDefault="00CD75EC" w:rsidP="0093782A">
            <w:pPr>
              <w:rPr>
                <w:rFonts w:ascii="Times New Roman" w:hAnsi="Times New Roman" w:cs="Times New Roman"/>
                <w:color w:val="000000"/>
              </w:rPr>
            </w:pPr>
            <w:r w:rsidRPr="00D627A9">
              <w:rPr>
                <w:rFonts w:ascii="Times New Roman" w:hAnsi="Times New Roman" w:cs="Times New Roman"/>
                <w:color w:val="000000"/>
              </w:rPr>
              <w:t> </w:t>
            </w:r>
          </w:p>
        </w:tc>
        <w:tc>
          <w:tcPr>
            <w:tcW w:w="240" w:type="dxa"/>
            <w:tcBorders>
              <w:top w:val="nil"/>
              <w:left w:val="nil"/>
              <w:bottom w:val="single" w:sz="4" w:space="0" w:color="000000"/>
              <w:right w:val="single" w:sz="4" w:space="0" w:color="000000"/>
            </w:tcBorders>
            <w:shd w:val="clear" w:color="auto" w:fill="auto"/>
            <w:vAlign w:val="bottom"/>
          </w:tcPr>
          <w:p w14:paraId="27D8D53D" w14:textId="77777777" w:rsidR="00CD75EC" w:rsidRPr="00D627A9" w:rsidRDefault="00CD75EC" w:rsidP="0093782A">
            <w:pPr>
              <w:rPr>
                <w:rFonts w:ascii="Times New Roman" w:hAnsi="Times New Roman" w:cs="Times New Roman"/>
                <w:color w:val="000000"/>
              </w:rPr>
            </w:pPr>
            <w:r w:rsidRPr="00D627A9">
              <w:rPr>
                <w:rFonts w:ascii="Times New Roman" w:hAnsi="Times New Roman" w:cs="Times New Roman"/>
                <w:color w:val="000000"/>
              </w:rPr>
              <w:t> </w:t>
            </w:r>
          </w:p>
        </w:tc>
        <w:tc>
          <w:tcPr>
            <w:tcW w:w="240" w:type="dxa"/>
            <w:tcBorders>
              <w:top w:val="nil"/>
              <w:left w:val="nil"/>
              <w:bottom w:val="single" w:sz="4" w:space="0" w:color="000000"/>
              <w:right w:val="single" w:sz="4" w:space="0" w:color="000000"/>
            </w:tcBorders>
            <w:shd w:val="clear" w:color="auto" w:fill="auto"/>
            <w:vAlign w:val="bottom"/>
          </w:tcPr>
          <w:p w14:paraId="44795D20" w14:textId="77777777" w:rsidR="00CD75EC" w:rsidRPr="00D627A9" w:rsidRDefault="00CD75EC" w:rsidP="0093782A">
            <w:pPr>
              <w:rPr>
                <w:rFonts w:ascii="Times New Roman" w:hAnsi="Times New Roman" w:cs="Times New Roman"/>
                <w:color w:val="000000"/>
              </w:rPr>
            </w:pPr>
            <w:r w:rsidRPr="00D627A9">
              <w:rPr>
                <w:rFonts w:ascii="Times New Roman" w:hAnsi="Times New Roman" w:cs="Times New Roman"/>
                <w:color w:val="000000"/>
              </w:rPr>
              <w:t> </w:t>
            </w:r>
          </w:p>
        </w:tc>
        <w:tc>
          <w:tcPr>
            <w:tcW w:w="337" w:type="dxa"/>
            <w:tcBorders>
              <w:top w:val="nil"/>
              <w:left w:val="nil"/>
              <w:bottom w:val="single" w:sz="4" w:space="0" w:color="000000"/>
              <w:right w:val="single" w:sz="4" w:space="0" w:color="000000"/>
            </w:tcBorders>
            <w:shd w:val="clear" w:color="auto" w:fill="auto"/>
            <w:vAlign w:val="bottom"/>
          </w:tcPr>
          <w:p w14:paraId="7EF677E7" w14:textId="77777777" w:rsidR="00CD75EC" w:rsidRPr="00D627A9" w:rsidRDefault="00CD75EC" w:rsidP="0093782A">
            <w:pPr>
              <w:rPr>
                <w:rFonts w:ascii="Times New Roman" w:hAnsi="Times New Roman" w:cs="Times New Roman"/>
                <w:color w:val="000000"/>
              </w:rPr>
            </w:pPr>
            <w:r w:rsidRPr="00D627A9">
              <w:rPr>
                <w:rFonts w:ascii="Times New Roman" w:hAnsi="Times New Roman" w:cs="Times New Roman"/>
                <w:color w:val="000000"/>
              </w:rPr>
              <w:t> </w:t>
            </w:r>
          </w:p>
        </w:tc>
        <w:tc>
          <w:tcPr>
            <w:tcW w:w="337" w:type="dxa"/>
            <w:tcBorders>
              <w:top w:val="nil"/>
              <w:left w:val="nil"/>
              <w:bottom w:val="single" w:sz="4" w:space="0" w:color="000000"/>
              <w:right w:val="single" w:sz="4" w:space="0" w:color="000000"/>
            </w:tcBorders>
            <w:shd w:val="clear" w:color="auto" w:fill="auto"/>
            <w:vAlign w:val="bottom"/>
          </w:tcPr>
          <w:p w14:paraId="5062CC9B" w14:textId="77777777" w:rsidR="00CD75EC" w:rsidRPr="00D627A9" w:rsidRDefault="00CD75EC" w:rsidP="0093782A">
            <w:pPr>
              <w:rPr>
                <w:rFonts w:ascii="Times New Roman" w:hAnsi="Times New Roman" w:cs="Times New Roman"/>
                <w:color w:val="000000"/>
              </w:rPr>
            </w:pPr>
            <w:r w:rsidRPr="00D627A9">
              <w:rPr>
                <w:rFonts w:ascii="Times New Roman" w:hAnsi="Times New Roman" w:cs="Times New Roman"/>
                <w:color w:val="000000"/>
              </w:rPr>
              <w:t> </w:t>
            </w:r>
          </w:p>
        </w:tc>
        <w:tc>
          <w:tcPr>
            <w:tcW w:w="2670"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14:paraId="79504187" w14:textId="77777777" w:rsidR="00CD75EC" w:rsidRPr="00D627A9" w:rsidRDefault="00CD75EC" w:rsidP="0093782A">
            <w:pPr>
              <w:widowControl w:val="0"/>
              <w:pBdr>
                <w:top w:val="nil"/>
                <w:left w:val="nil"/>
                <w:bottom w:val="nil"/>
                <w:right w:val="nil"/>
                <w:between w:val="nil"/>
              </w:pBdr>
              <w:rPr>
                <w:rFonts w:ascii="Times New Roman" w:hAnsi="Times New Roman" w:cs="Times New Roman"/>
                <w:color w:val="000000"/>
              </w:rPr>
            </w:pPr>
          </w:p>
        </w:tc>
      </w:tr>
      <w:tr w:rsidR="00CD75EC" w:rsidRPr="00D627A9" w14:paraId="0E0C2B7D" w14:textId="77777777" w:rsidTr="0093782A">
        <w:trPr>
          <w:trHeight w:val="300"/>
        </w:trPr>
        <w:tc>
          <w:tcPr>
            <w:tcW w:w="846" w:type="dxa"/>
            <w:vMerge/>
            <w:tcBorders>
              <w:top w:val="nil"/>
              <w:left w:val="single" w:sz="4" w:space="0" w:color="000000"/>
              <w:bottom w:val="single" w:sz="4" w:space="0" w:color="000000"/>
              <w:right w:val="single" w:sz="4" w:space="0" w:color="000000"/>
            </w:tcBorders>
            <w:shd w:val="clear" w:color="auto" w:fill="auto"/>
            <w:vAlign w:val="center"/>
          </w:tcPr>
          <w:p w14:paraId="63805F7E" w14:textId="77777777" w:rsidR="00CD75EC" w:rsidRPr="00D627A9" w:rsidRDefault="00CD75EC" w:rsidP="0093782A">
            <w:pPr>
              <w:widowControl w:val="0"/>
              <w:pBdr>
                <w:top w:val="nil"/>
                <w:left w:val="nil"/>
                <w:bottom w:val="nil"/>
                <w:right w:val="nil"/>
                <w:between w:val="nil"/>
              </w:pBdr>
              <w:rPr>
                <w:rFonts w:ascii="Times New Roman" w:hAnsi="Times New Roman" w:cs="Times New Roman"/>
                <w:color w:val="000000"/>
              </w:rPr>
            </w:pPr>
          </w:p>
        </w:tc>
        <w:tc>
          <w:tcPr>
            <w:tcW w:w="2626" w:type="dxa"/>
            <w:tcBorders>
              <w:top w:val="nil"/>
              <w:left w:val="nil"/>
              <w:bottom w:val="single" w:sz="4" w:space="0" w:color="000000"/>
              <w:right w:val="single" w:sz="4" w:space="0" w:color="000000"/>
            </w:tcBorders>
            <w:shd w:val="clear" w:color="auto" w:fill="auto"/>
            <w:vAlign w:val="bottom"/>
          </w:tcPr>
          <w:p w14:paraId="4EDC4B20" w14:textId="77777777" w:rsidR="00CD75EC" w:rsidRPr="00D627A9" w:rsidRDefault="00CD75EC" w:rsidP="0093782A">
            <w:pPr>
              <w:rPr>
                <w:rFonts w:ascii="Times New Roman" w:hAnsi="Times New Roman" w:cs="Times New Roman"/>
                <w:color w:val="000000"/>
              </w:rPr>
            </w:pPr>
            <w:r w:rsidRPr="00D627A9">
              <w:rPr>
                <w:rFonts w:ascii="Times New Roman" w:hAnsi="Times New Roman" w:cs="Times New Roman"/>
                <w:color w:val="000000"/>
              </w:rPr>
              <w:t xml:space="preserve">TABULACIÓN </w:t>
            </w:r>
          </w:p>
        </w:tc>
        <w:tc>
          <w:tcPr>
            <w:tcW w:w="238" w:type="dxa"/>
            <w:tcBorders>
              <w:top w:val="nil"/>
              <w:left w:val="nil"/>
              <w:bottom w:val="single" w:sz="4" w:space="0" w:color="000000"/>
              <w:right w:val="single" w:sz="4" w:space="0" w:color="000000"/>
            </w:tcBorders>
            <w:shd w:val="clear" w:color="auto" w:fill="auto"/>
            <w:vAlign w:val="bottom"/>
          </w:tcPr>
          <w:p w14:paraId="743AE91B" w14:textId="77777777" w:rsidR="00CD75EC" w:rsidRPr="00D627A9" w:rsidRDefault="00CD75EC" w:rsidP="0093782A">
            <w:pPr>
              <w:rPr>
                <w:rFonts w:ascii="Times New Roman" w:hAnsi="Times New Roman" w:cs="Times New Roman"/>
                <w:color w:val="000000"/>
              </w:rPr>
            </w:pPr>
            <w:r w:rsidRPr="00D627A9">
              <w:rPr>
                <w:rFonts w:ascii="Times New Roman" w:hAnsi="Times New Roman" w:cs="Times New Roman"/>
                <w:color w:val="000000"/>
              </w:rPr>
              <w:t> </w:t>
            </w:r>
          </w:p>
        </w:tc>
        <w:tc>
          <w:tcPr>
            <w:tcW w:w="239" w:type="dxa"/>
            <w:tcBorders>
              <w:top w:val="nil"/>
              <w:left w:val="nil"/>
              <w:bottom w:val="single" w:sz="4" w:space="0" w:color="000000"/>
              <w:right w:val="single" w:sz="4" w:space="0" w:color="000000"/>
            </w:tcBorders>
            <w:shd w:val="clear" w:color="auto" w:fill="auto"/>
            <w:vAlign w:val="bottom"/>
          </w:tcPr>
          <w:p w14:paraId="130DB2E3" w14:textId="77777777" w:rsidR="00CD75EC" w:rsidRPr="00D627A9" w:rsidRDefault="00CD75EC" w:rsidP="0093782A">
            <w:pPr>
              <w:rPr>
                <w:rFonts w:ascii="Times New Roman" w:hAnsi="Times New Roman" w:cs="Times New Roman"/>
                <w:color w:val="000000"/>
              </w:rPr>
            </w:pPr>
            <w:r w:rsidRPr="00D627A9">
              <w:rPr>
                <w:rFonts w:ascii="Times New Roman" w:hAnsi="Times New Roman" w:cs="Times New Roman"/>
                <w:color w:val="000000"/>
              </w:rPr>
              <w:t> </w:t>
            </w:r>
          </w:p>
        </w:tc>
        <w:tc>
          <w:tcPr>
            <w:tcW w:w="240" w:type="dxa"/>
            <w:tcBorders>
              <w:top w:val="nil"/>
              <w:left w:val="nil"/>
              <w:bottom w:val="single" w:sz="4" w:space="0" w:color="000000"/>
              <w:right w:val="single" w:sz="4" w:space="0" w:color="000000"/>
            </w:tcBorders>
            <w:shd w:val="clear" w:color="auto" w:fill="auto"/>
            <w:vAlign w:val="bottom"/>
          </w:tcPr>
          <w:p w14:paraId="0F946E88" w14:textId="77777777" w:rsidR="00CD75EC" w:rsidRPr="00D627A9" w:rsidRDefault="00CD75EC" w:rsidP="0093782A">
            <w:pPr>
              <w:rPr>
                <w:rFonts w:ascii="Times New Roman" w:hAnsi="Times New Roman" w:cs="Times New Roman"/>
                <w:color w:val="000000"/>
              </w:rPr>
            </w:pPr>
            <w:r w:rsidRPr="00D627A9">
              <w:rPr>
                <w:rFonts w:ascii="Times New Roman" w:hAnsi="Times New Roman" w:cs="Times New Roman"/>
                <w:color w:val="000000"/>
              </w:rPr>
              <w:t> </w:t>
            </w:r>
          </w:p>
        </w:tc>
        <w:tc>
          <w:tcPr>
            <w:tcW w:w="240" w:type="dxa"/>
            <w:tcBorders>
              <w:top w:val="nil"/>
              <w:left w:val="nil"/>
              <w:bottom w:val="single" w:sz="4" w:space="0" w:color="000000"/>
              <w:right w:val="single" w:sz="4" w:space="0" w:color="000000"/>
            </w:tcBorders>
            <w:shd w:val="clear" w:color="auto" w:fill="FFFFFF" w:themeFill="background1"/>
            <w:vAlign w:val="bottom"/>
          </w:tcPr>
          <w:p w14:paraId="4C61167F" w14:textId="77777777" w:rsidR="00CD75EC" w:rsidRPr="00D627A9" w:rsidRDefault="00CD75EC" w:rsidP="0093782A">
            <w:pPr>
              <w:rPr>
                <w:rFonts w:ascii="Times New Roman" w:hAnsi="Times New Roman" w:cs="Times New Roman"/>
                <w:color w:val="000000"/>
              </w:rPr>
            </w:pPr>
            <w:r w:rsidRPr="00D627A9">
              <w:rPr>
                <w:rFonts w:ascii="Times New Roman" w:hAnsi="Times New Roman" w:cs="Times New Roman"/>
                <w:color w:val="000000"/>
              </w:rPr>
              <w:t>x </w:t>
            </w:r>
          </w:p>
        </w:tc>
        <w:tc>
          <w:tcPr>
            <w:tcW w:w="236" w:type="dxa"/>
            <w:tcBorders>
              <w:top w:val="nil"/>
              <w:left w:val="nil"/>
              <w:bottom w:val="single" w:sz="4" w:space="0" w:color="000000"/>
              <w:right w:val="nil"/>
            </w:tcBorders>
          </w:tcPr>
          <w:p w14:paraId="43A8DDBA" w14:textId="77777777" w:rsidR="00CD75EC" w:rsidRPr="00D627A9" w:rsidRDefault="00CD75EC" w:rsidP="0093782A">
            <w:pPr>
              <w:rPr>
                <w:rFonts w:ascii="Times New Roman" w:hAnsi="Times New Roman" w:cs="Times New Roman"/>
                <w:color w:val="000000"/>
              </w:rPr>
            </w:pPr>
          </w:p>
        </w:tc>
        <w:tc>
          <w:tcPr>
            <w:tcW w:w="236" w:type="dxa"/>
            <w:tcBorders>
              <w:top w:val="nil"/>
              <w:left w:val="nil"/>
              <w:bottom w:val="single" w:sz="4" w:space="0" w:color="000000"/>
              <w:right w:val="single" w:sz="4" w:space="0" w:color="000000"/>
            </w:tcBorders>
            <w:shd w:val="clear" w:color="auto" w:fill="auto"/>
            <w:vAlign w:val="bottom"/>
          </w:tcPr>
          <w:p w14:paraId="404F0F5F" w14:textId="77777777" w:rsidR="00CD75EC" w:rsidRPr="00D627A9" w:rsidRDefault="00CD75EC" w:rsidP="0093782A">
            <w:pPr>
              <w:rPr>
                <w:rFonts w:ascii="Times New Roman" w:hAnsi="Times New Roman" w:cs="Times New Roman"/>
                <w:color w:val="000000"/>
              </w:rPr>
            </w:pPr>
            <w:r w:rsidRPr="00D627A9">
              <w:rPr>
                <w:rFonts w:ascii="Times New Roman" w:hAnsi="Times New Roman" w:cs="Times New Roman"/>
                <w:color w:val="000000"/>
              </w:rPr>
              <w:t> </w:t>
            </w:r>
          </w:p>
        </w:tc>
        <w:tc>
          <w:tcPr>
            <w:tcW w:w="244" w:type="dxa"/>
            <w:tcBorders>
              <w:top w:val="nil"/>
              <w:left w:val="nil"/>
              <w:bottom w:val="single" w:sz="4" w:space="0" w:color="000000"/>
              <w:right w:val="single" w:sz="4" w:space="0" w:color="000000"/>
            </w:tcBorders>
            <w:shd w:val="clear" w:color="auto" w:fill="auto"/>
            <w:vAlign w:val="bottom"/>
          </w:tcPr>
          <w:p w14:paraId="340D9172" w14:textId="77777777" w:rsidR="00CD75EC" w:rsidRPr="00D627A9" w:rsidRDefault="00CD75EC" w:rsidP="0093782A">
            <w:pPr>
              <w:rPr>
                <w:rFonts w:ascii="Times New Roman" w:hAnsi="Times New Roman" w:cs="Times New Roman"/>
                <w:color w:val="000000"/>
              </w:rPr>
            </w:pPr>
            <w:r w:rsidRPr="00D627A9">
              <w:rPr>
                <w:rFonts w:ascii="Times New Roman" w:hAnsi="Times New Roman" w:cs="Times New Roman"/>
                <w:color w:val="000000"/>
              </w:rPr>
              <w:t> </w:t>
            </w:r>
          </w:p>
        </w:tc>
        <w:tc>
          <w:tcPr>
            <w:tcW w:w="240" w:type="dxa"/>
            <w:tcBorders>
              <w:top w:val="nil"/>
              <w:left w:val="nil"/>
              <w:bottom w:val="single" w:sz="4" w:space="0" w:color="000000"/>
              <w:right w:val="single" w:sz="4" w:space="0" w:color="000000"/>
            </w:tcBorders>
            <w:shd w:val="clear" w:color="auto" w:fill="auto"/>
            <w:vAlign w:val="bottom"/>
          </w:tcPr>
          <w:p w14:paraId="07918567" w14:textId="77777777" w:rsidR="00CD75EC" w:rsidRPr="00D627A9" w:rsidRDefault="00CD75EC" w:rsidP="0093782A">
            <w:pPr>
              <w:rPr>
                <w:rFonts w:ascii="Times New Roman" w:hAnsi="Times New Roman" w:cs="Times New Roman"/>
                <w:color w:val="000000"/>
              </w:rPr>
            </w:pPr>
            <w:r w:rsidRPr="00D627A9">
              <w:rPr>
                <w:rFonts w:ascii="Times New Roman" w:hAnsi="Times New Roman" w:cs="Times New Roman"/>
                <w:color w:val="000000"/>
              </w:rPr>
              <w:t> </w:t>
            </w:r>
          </w:p>
        </w:tc>
        <w:tc>
          <w:tcPr>
            <w:tcW w:w="240" w:type="dxa"/>
            <w:tcBorders>
              <w:top w:val="nil"/>
              <w:left w:val="nil"/>
              <w:bottom w:val="single" w:sz="4" w:space="0" w:color="000000"/>
              <w:right w:val="single" w:sz="4" w:space="0" w:color="000000"/>
            </w:tcBorders>
            <w:shd w:val="clear" w:color="auto" w:fill="auto"/>
            <w:vAlign w:val="bottom"/>
          </w:tcPr>
          <w:p w14:paraId="74B782BA" w14:textId="77777777" w:rsidR="00CD75EC" w:rsidRPr="00D627A9" w:rsidRDefault="00CD75EC" w:rsidP="0093782A">
            <w:pPr>
              <w:rPr>
                <w:rFonts w:ascii="Times New Roman" w:hAnsi="Times New Roman" w:cs="Times New Roman"/>
                <w:color w:val="000000"/>
              </w:rPr>
            </w:pPr>
            <w:r w:rsidRPr="00D627A9">
              <w:rPr>
                <w:rFonts w:ascii="Times New Roman" w:hAnsi="Times New Roman" w:cs="Times New Roman"/>
                <w:color w:val="000000"/>
              </w:rPr>
              <w:t> </w:t>
            </w:r>
          </w:p>
        </w:tc>
        <w:tc>
          <w:tcPr>
            <w:tcW w:w="240" w:type="dxa"/>
            <w:tcBorders>
              <w:top w:val="nil"/>
              <w:left w:val="nil"/>
              <w:bottom w:val="single" w:sz="4" w:space="0" w:color="000000"/>
              <w:right w:val="single" w:sz="4" w:space="0" w:color="000000"/>
            </w:tcBorders>
            <w:shd w:val="clear" w:color="auto" w:fill="auto"/>
            <w:vAlign w:val="bottom"/>
          </w:tcPr>
          <w:p w14:paraId="3F1F1042" w14:textId="77777777" w:rsidR="00CD75EC" w:rsidRPr="00D627A9" w:rsidRDefault="00CD75EC" w:rsidP="0093782A">
            <w:pPr>
              <w:rPr>
                <w:rFonts w:ascii="Times New Roman" w:hAnsi="Times New Roman" w:cs="Times New Roman"/>
                <w:color w:val="000000"/>
              </w:rPr>
            </w:pPr>
            <w:r w:rsidRPr="00D627A9">
              <w:rPr>
                <w:rFonts w:ascii="Times New Roman" w:hAnsi="Times New Roman" w:cs="Times New Roman"/>
                <w:color w:val="000000"/>
              </w:rPr>
              <w:t> </w:t>
            </w:r>
          </w:p>
        </w:tc>
        <w:tc>
          <w:tcPr>
            <w:tcW w:w="337" w:type="dxa"/>
            <w:tcBorders>
              <w:top w:val="nil"/>
              <w:left w:val="nil"/>
              <w:bottom w:val="single" w:sz="4" w:space="0" w:color="000000"/>
              <w:right w:val="single" w:sz="4" w:space="0" w:color="000000"/>
            </w:tcBorders>
            <w:shd w:val="clear" w:color="auto" w:fill="auto"/>
            <w:vAlign w:val="bottom"/>
          </w:tcPr>
          <w:p w14:paraId="25BF8307" w14:textId="77777777" w:rsidR="00CD75EC" w:rsidRPr="00D627A9" w:rsidRDefault="00CD75EC" w:rsidP="0093782A">
            <w:pPr>
              <w:rPr>
                <w:rFonts w:ascii="Times New Roman" w:hAnsi="Times New Roman" w:cs="Times New Roman"/>
                <w:color w:val="000000"/>
              </w:rPr>
            </w:pPr>
            <w:r w:rsidRPr="00D627A9">
              <w:rPr>
                <w:rFonts w:ascii="Times New Roman" w:hAnsi="Times New Roman" w:cs="Times New Roman"/>
                <w:color w:val="000000"/>
              </w:rPr>
              <w:t> </w:t>
            </w:r>
          </w:p>
        </w:tc>
        <w:tc>
          <w:tcPr>
            <w:tcW w:w="337" w:type="dxa"/>
            <w:tcBorders>
              <w:top w:val="nil"/>
              <w:left w:val="nil"/>
              <w:bottom w:val="single" w:sz="4" w:space="0" w:color="000000"/>
              <w:right w:val="single" w:sz="4" w:space="0" w:color="000000"/>
            </w:tcBorders>
            <w:shd w:val="clear" w:color="auto" w:fill="auto"/>
            <w:vAlign w:val="bottom"/>
          </w:tcPr>
          <w:p w14:paraId="3F126F39" w14:textId="77777777" w:rsidR="00CD75EC" w:rsidRPr="00D627A9" w:rsidRDefault="00CD75EC" w:rsidP="0093782A">
            <w:pPr>
              <w:rPr>
                <w:rFonts w:ascii="Times New Roman" w:hAnsi="Times New Roman" w:cs="Times New Roman"/>
                <w:color w:val="000000"/>
              </w:rPr>
            </w:pPr>
            <w:r w:rsidRPr="00D627A9">
              <w:rPr>
                <w:rFonts w:ascii="Times New Roman" w:hAnsi="Times New Roman" w:cs="Times New Roman"/>
                <w:color w:val="000000"/>
              </w:rPr>
              <w:t> </w:t>
            </w:r>
          </w:p>
        </w:tc>
        <w:tc>
          <w:tcPr>
            <w:tcW w:w="2670"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14:paraId="4141A2B7" w14:textId="77777777" w:rsidR="00CD75EC" w:rsidRPr="00D627A9" w:rsidRDefault="00CD75EC" w:rsidP="0093782A">
            <w:pPr>
              <w:widowControl w:val="0"/>
              <w:pBdr>
                <w:top w:val="nil"/>
                <w:left w:val="nil"/>
                <w:bottom w:val="nil"/>
                <w:right w:val="nil"/>
                <w:between w:val="nil"/>
              </w:pBdr>
              <w:rPr>
                <w:rFonts w:ascii="Times New Roman" w:hAnsi="Times New Roman" w:cs="Times New Roman"/>
                <w:color w:val="000000"/>
              </w:rPr>
            </w:pPr>
          </w:p>
        </w:tc>
      </w:tr>
      <w:tr w:rsidR="00CD75EC" w:rsidRPr="00D627A9" w14:paraId="76795268" w14:textId="77777777" w:rsidTr="0093782A">
        <w:trPr>
          <w:trHeight w:val="300"/>
        </w:trPr>
        <w:tc>
          <w:tcPr>
            <w:tcW w:w="846" w:type="dxa"/>
            <w:vMerge/>
            <w:tcBorders>
              <w:top w:val="nil"/>
              <w:left w:val="single" w:sz="4" w:space="0" w:color="000000"/>
              <w:bottom w:val="single" w:sz="4" w:space="0" w:color="000000"/>
              <w:right w:val="single" w:sz="4" w:space="0" w:color="000000"/>
            </w:tcBorders>
            <w:shd w:val="clear" w:color="auto" w:fill="auto"/>
            <w:vAlign w:val="center"/>
          </w:tcPr>
          <w:p w14:paraId="03ED0832" w14:textId="77777777" w:rsidR="00CD75EC" w:rsidRPr="00D627A9" w:rsidRDefault="00CD75EC" w:rsidP="0093782A">
            <w:pPr>
              <w:widowControl w:val="0"/>
              <w:pBdr>
                <w:top w:val="nil"/>
                <w:left w:val="nil"/>
                <w:bottom w:val="nil"/>
                <w:right w:val="nil"/>
                <w:between w:val="nil"/>
              </w:pBdr>
              <w:rPr>
                <w:rFonts w:ascii="Times New Roman" w:hAnsi="Times New Roman" w:cs="Times New Roman"/>
                <w:color w:val="000000"/>
              </w:rPr>
            </w:pPr>
          </w:p>
        </w:tc>
        <w:tc>
          <w:tcPr>
            <w:tcW w:w="2626" w:type="dxa"/>
            <w:tcBorders>
              <w:top w:val="nil"/>
              <w:left w:val="nil"/>
              <w:bottom w:val="single" w:sz="4" w:space="0" w:color="000000"/>
              <w:right w:val="single" w:sz="4" w:space="0" w:color="000000"/>
            </w:tcBorders>
            <w:shd w:val="clear" w:color="auto" w:fill="auto"/>
            <w:vAlign w:val="bottom"/>
          </w:tcPr>
          <w:p w14:paraId="376018F7" w14:textId="77777777" w:rsidR="00CD75EC" w:rsidRPr="00D627A9" w:rsidRDefault="00CD75EC" w:rsidP="0093782A">
            <w:pPr>
              <w:rPr>
                <w:rFonts w:ascii="Times New Roman" w:hAnsi="Times New Roman" w:cs="Times New Roman"/>
                <w:color w:val="000000"/>
              </w:rPr>
            </w:pPr>
            <w:r w:rsidRPr="00D627A9">
              <w:rPr>
                <w:rFonts w:ascii="Times New Roman" w:hAnsi="Times New Roman" w:cs="Times New Roman"/>
                <w:color w:val="000000"/>
              </w:rPr>
              <w:t>ANALISIS ESTADISTICO</w:t>
            </w:r>
          </w:p>
        </w:tc>
        <w:tc>
          <w:tcPr>
            <w:tcW w:w="238" w:type="dxa"/>
            <w:tcBorders>
              <w:top w:val="nil"/>
              <w:left w:val="nil"/>
              <w:bottom w:val="single" w:sz="4" w:space="0" w:color="000000"/>
              <w:right w:val="single" w:sz="4" w:space="0" w:color="000000"/>
            </w:tcBorders>
            <w:shd w:val="clear" w:color="auto" w:fill="auto"/>
            <w:vAlign w:val="bottom"/>
          </w:tcPr>
          <w:p w14:paraId="7CAA9B69" w14:textId="77777777" w:rsidR="00CD75EC" w:rsidRPr="00D627A9" w:rsidRDefault="00CD75EC" w:rsidP="0093782A">
            <w:pPr>
              <w:rPr>
                <w:rFonts w:ascii="Times New Roman" w:hAnsi="Times New Roman" w:cs="Times New Roman"/>
                <w:color w:val="000000"/>
              </w:rPr>
            </w:pPr>
            <w:r w:rsidRPr="00D627A9">
              <w:rPr>
                <w:rFonts w:ascii="Times New Roman" w:hAnsi="Times New Roman" w:cs="Times New Roman"/>
                <w:color w:val="000000"/>
              </w:rPr>
              <w:t> </w:t>
            </w:r>
          </w:p>
        </w:tc>
        <w:tc>
          <w:tcPr>
            <w:tcW w:w="239" w:type="dxa"/>
            <w:tcBorders>
              <w:top w:val="nil"/>
              <w:left w:val="nil"/>
              <w:bottom w:val="single" w:sz="4" w:space="0" w:color="000000"/>
              <w:right w:val="single" w:sz="4" w:space="0" w:color="000000"/>
            </w:tcBorders>
            <w:shd w:val="clear" w:color="auto" w:fill="auto"/>
            <w:vAlign w:val="bottom"/>
          </w:tcPr>
          <w:p w14:paraId="381909A0" w14:textId="77777777" w:rsidR="00CD75EC" w:rsidRPr="00D627A9" w:rsidRDefault="00CD75EC" w:rsidP="0093782A">
            <w:pPr>
              <w:rPr>
                <w:rFonts w:ascii="Times New Roman" w:hAnsi="Times New Roman" w:cs="Times New Roman"/>
                <w:color w:val="000000"/>
              </w:rPr>
            </w:pPr>
            <w:r w:rsidRPr="00D627A9">
              <w:rPr>
                <w:rFonts w:ascii="Times New Roman" w:hAnsi="Times New Roman" w:cs="Times New Roman"/>
                <w:color w:val="000000"/>
              </w:rPr>
              <w:t> </w:t>
            </w:r>
          </w:p>
        </w:tc>
        <w:tc>
          <w:tcPr>
            <w:tcW w:w="240" w:type="dxa"/>
            <w:tcBorders>
              <w:top w:val="nil"/>
              <w:left w:val="nil"/>
              <w:bottom w:val="single" w:sz="4" w:space="0" w:color="000000"/>
              <w:right w:val="single" w:sz="4" w:space="0" w:color="000000"/>
            </w:tcBorders>
            <w:shd w:val="clear" w:color="auto" w:fill="auto"/>
            <w:vAlign w:val="bottom"/>
          </w:tcPr>
          <w:p w14:paraId="339309FB" w14:textId="77777777" w:rsidR="00CD75EC" w:rsidRPr="00D627A9" w:rsidRDefault="00CD75EC" w:rsidP="0093782A">
            <w:pPr>
              <w:rPr>
                <w:rFonts w:ascii="Times New Roman" w:hAnsi="Times New Roman" w:cs="Times New Roman"/>
                <w:color w:val="000000"/>
              </w:rPr>
            </w:pPr>
            <w:r w:rsidRPr="00D627A9">
              <w:rPr>
                <w:rFonts w:ascii="Times New Roman" w:hAnsi="Times New Roman" w:cs="Times New Roman"/>
                <w:color w:val="000000"/>
              </w:rPr>
              <w:t> </w:t>
            </w:r>
          </w:p>
        </w:tc>
        <w:tc>
          <w:tcPr>
            <w:tcW w:w="240" w:type="dxa"/>
            <w:tcBorders>
              <w:top w:val="nil"/>
              <w:left w:val="nil"/>
              <w:bottom w:val="single" w:sz="4" w:space="0" w:color="000000"/>
              <w:right w:val="single" w:sz="4" w:space="0" w:color="000000"/>
            </w:tcBorders>
            <w:shd w:val="clear" w:color="auto" w:fill="auto"/>
            <w:vAlign w:val="bottom"/>
          </w:tcPr>
          <w:p w14:paraId="2AF2A745" w14:textId="77777777" w:rsidR="00CD75EC" w:rsidRPr="00D627A9" w:rsidRDefault="00CD75EC" w:rsidP="0093782A">
            <w:pPr>
              <w:rPr>
                <w:rFonts w:ascii="Times New Roman" w:hAnsi="Times New Roman" w:cs="Times New Roman"/>
                <w:color w:val="000000"/>
              </w:rPr>
            </w:pPr>
            <w:r w:rsidRPr="00D627A9">
              <w:rPr>
                <w:rFonts w:ascii="Times New Roman" w:hAnsi="Times New Roman" w:cs="Times New Roman"/>
                <w:color w:val="000000"/>
              </w:rPr>
              <w:t> </w:t>
            </w:r>
          </w:p>
        </w:tc>
        <w:tc>
          <w:tcPr>
            <w:tcW w:w="236" w:type="dxa"/>
            <w:tcBorders>
              <w:top w:val="nil"/>
              <w:left w:val="nil"/>
              <w:bottom w:val="single" w:sz="4" w:space="0" w:color="000000"/>
              <w:right w:val="nil"/>
            </w:tcBorders>
            <w:shd w:val="clear" w:color="auto" w:fill="FFFFFF" w:themeFill="background1"/>
          </w:tcPr>
          <w:p w14:paraId="3A07C7AD" w14:textId="77777777" w:rsidR="00CD75EC" w:rsidRPr="00D627A9" w:rsidRDefault="00CD75EC" w:rsidP="0093782A">
            <w:pPr>
              <w:rPr>
                <w:rFonts w:ascii="Times New Roman" w:hAnsi="Times New Roman" w:cs="Times New Roman"/>
                <w:color w:val="000000"/>
              </w:rPr>
            </w:pPr>
            <w:r w:rsidRPr="00D627A9">
              <w:rPr>
                <w:rFonts w:ascii="Times New Roman" w:hAnsi="Times New Roman" w:cs="Times New Roman"/>
                <w:color w:val="000000"/>
              </w:rPr>
              <w:t>X</w:t>
            </w:r>
          </w:p>
        </w:tc>
        <w:tc>
          <w:tcPr>
            <w:tcW w:w="236" w:type="dxa"/>
            <w:tcBorders>
              <w:top w:val="nil"/>
              <w:left w:val="nil"/>
              <w:bottom w:val="single" w:sz="4" w:space="0" w:color="000000"/>
              <w:right w:val="single" w:sz="4" w:space="0" w:color="000000"/>
            </w:tcBorders>
            <w:shd w:val="clear" w:color="auto" w:fill="FFFFFF" w:themeFill="background1"/>
            <w:vAlign w:val="bottom"/>
          </w:tcPr>
          <w:p w14:paraId="578407DF" w14:textId="77777777" w:rsidR="00CD75EC" w:rsidRPr="00D627A9" w:rsidRDefault="00CD75EC" w:rsidP="0093782A">
            <w:pPr>
              <w:rPr>
                <w:rFonts w:ascii="Times New Roman" w:hAnsi="Times New Roman" w:cs="Times New Roman"/>
                <w:color w:val="000000"/>
              </w:rPr>
            </w:pPr>
            <w:r w:rsidRPr="00D627A9">
              <w:rPr>
                <w:rFonts w:ascii="Times New Roman" w:hAnsi="Times New Roman" w:cs="Times New Roman"/>
                <w:color w:val="000000"/>
              </w:rPr>
              <w:t> </w:t>
            </w:r>
          </w:p>
        </w:tc>
        <w:tc>
          <w:tcPr>
            <w:tcW w:w="244" w:type="dxa"/>
            <w:tcBorders>
              <w:top w:val="nil"/>
              <w:left w:val="nil"/>
              <w:bottom w:val="single" w:sz="4" w:space="0" w:color="000000"/>
              <w:right w:val="single" w:sz="4" w:space="0" w:color="000000"/>
            </w:tcBorders>
            <w:shd w:val="clear" w:color="auto" w:fill="auto"/>
            <w:vAlign w:val="bottom"/>
          </w:tcPr>
          <w:p w14:paraId="7F2ECF8C" w14:textId="77777777" w:rsidR="00CD75EC" w:rsidRPr="00D627A9" w:rsidRDefault="00CD75EC" w:rsidP="0093782A">
            <w:pPr>
              <w:rPr>
                <w:rFonts w:ascii="Times New Roman" w:hAnsi="Times New Roman" w:cs="Times New Roman"/>
                <w:color w:val="000000"/>
              </w:rPr>
            </w:pPr>
            <w:r w:rsidRPr="00D627A9">
              <w:rPr>
                <w:rFonts w:ascii="Times New Roman" w:hAnsi="Times New Roman" w:cs="Times New Roman"/>
                <w:color w:val="000000"/>
              </w:rPr>
              <w:t> </w:t>
            </w:r>
          </w:p>
        </w:tc>
        <w:tc>
          <w:tcPr>
            <w:tcW w:w="240" w:type="dxa"/>
            <w:tcBorders>
              <w:top w:val="nil"/>
              <w:left w:val="nil"/>
              <w:bottom w:val="single" w:sz="4" w:space="0" w:color="000000"/>
              <w:right w:val="single" w:sz="4" w:space="0" w:color="000000"/>
            </w:tcBorders>
            <w:shd w:val="clear" w:color="auto" w:fill="auto"/>
            <w:vAlign w:val="bottom"/>
          </w:tcPr>
          <w:p w14:paraId="41DD3062" w14:textId="77777777" w:rsidR="00CD75EC" w:rsidRPr="00D627A9" w:rsidRDefault="00CD75EC" w:rsidP="0093782A">
            <w:pPr>
              <w:rPr>
                <w:rFonts w:ascii="Times New Roman" w:hAnsi="Times New Roman" w:cs="Times New Roman"/>
                <w:color w:val="000000"/>
              </w:rPr>
            </w:pPr>
            <w:r w:rsidRPr="00D627A9">
              <w:rPr>
                <w:rFonts w:ascii="Times New Roman" w:hAnsi="Times New Roman" w:cs="Times New Roman"/>
                <w:color w:val="000000"/>
              </w:rPr>
              <w:t> </w:t>
            </w:r>
          </w:p>
        </w:tc>
        <w:tc>
          <w:tcPr>
            <w:tcW w:w="240" w:type="dxa"/>
            <w:tcBorders>
              <w:top w:val="nil"/>
              <w:left w:val="nil"/>
              <w:bottom w:val="single" w:sz="4" w:space="0" w:color="000000"/>
              <w:right w:val="single" w:sz="4" w:space="0" w:color="000000"/>
            </w:tcBorders>
            <w:shd w:val="clear" w:color="auto" w:fill="auto"/>
            <w:vAlign w:val="bottom"/>
          </w:tcPr>
          <w:p w14:paraId="5D9609A0" w14:textId="77777777" w:rsidR="00CD75EC" w:rsidRPr="00D627A9" w:rsidRDefault="00CD75EC" w:rsidP="0093782A">
            <w:pPr>
              <w:rPr>
                <w:rFonts w:ascii="Times New Roman" w:hAnsi="Times New Roman" w:cs="Times New Roman"/>
                <w:color w:val="000000"/>
              </w:rPr>
            </w:pPr>
            <w:r w:rsidRPr="00D627A9">
              <w:rPr>
                <w:rFonts w:ascii="Times New Roman" w:hAnsi="Times New Roman" w:cs="Times New Roman"/>
                <w:color w:val="000000"/>
              </w:rPr>
              <w:t> </w:t>
            </w:r>
          </w:p>
        </w:tc>
        <w:tc>
          <w:tcPr>
            <w:tcW w:w="240" w:type="dxa"/>
            <w:tcBorders>
              <w:top w:val="nil"/>
              <w:left w:val="nil"/>
              <w:bottom w:val="single" w:sz="4" w:space="0" w:color="000000"/>
              <w:right w:val="single" w:sz="4" w:space="0" w:color="000000"/>
            </w:tcBorders>
            <w:shd w:val="clear" w:color="auto" w:fill="auto"/>
            <w:vAlign w:val="bottom"/>
          </w:tcPr>
          <w:p w14:paraId="5FFC19C9" w14:textId="77777777" w:rsidR="00CD75EC" w:rsidRPr="00D627A9" w:rsidRDefault="00CD75EC" w:rsidP="0093782A">
            <w:pPr>
              <w:rPr>
                <w:rFonts w:ascii="Times New Roman" w:hAnsi="Times New Roman" w:cs="Times New Roman"/>
                <w:color w:val="000000"/>
              </w:rPr>
            </w:pPr>
            <w:r w:rsidRPr="00D627A9">
              <w:rPr>
                <w:rFonts w:ascii="Times New Roman" w:hAnsi="Times New Roman" w:cs="Times New Roman"/>
                <w:color w:val="000000"/>
              </w:rPr>
              <w:t> </w:t>
            </w:r>
          </w:p>
        </w:tc>
        <w:tc>
          <w:tcPr>
            <w:tcW w:w="337" w:type="dxa"/>
            <w:tcBorders>
              <w:top w:val="nil"/>
              <w:left w:val="nil"/>
              <w:bottom w:val="single" w:sz="4" w:space="0" w:color="000000"/>
              <w:right w:val="single" w:sz="4" w:space="0" w:color="000000"/>
            </w:tcBorders>
            <w:shd w:val="clear" w:color="auto" w:fill="auto"/>
            <w:vAlign w:val="bottom"/>
          </w:tcPr>
          <w:p w14:paraId="65762BFA" w14:textId="77777777" w:rsidR="00CD75EC" w:rsidRPr="00D627A9" w:rsidRDefault="00CD75EC" w:rsidP="0093782A">
            <w:pPr>
              <w:rPr>
                <w:rFonts w:ascii="Times New Roman" w:hAnsi="Times New Roman" w:cs="Times New Roman"/>
                <w:color w:val="000000"/>
              </w:rPr>
            </w:pPr>
            <w:r w:rsidRPr="00D627A9">
              <w:rPr>
                <w:rFonts w:ascii="Times New Roman" w:hAnsi="Times New Roman" w:cs="Times New Roman"/>
                <w:color w:val="000000"/>
              </w:rPr>
              <w:t> </w:t>
            </w:r>
          </w:p>
        </w:tc>
        <w:tc>
          <w:tcPr>
            <w:tcW w:w="337" w:type="dxa"/>
            <w:tcBorders>
              <w:top w:val="nil"/>
              <w:left w:val="nil"/>
              <w:bottom w:val="single" w:sz="4" w:space="0" w:color="000000"/>
              <w:right w:val="single" w:sz="4" w:space="0" w:color="000000"/>
            </w:tcBorders>
            <w:shd w:val="clear" w:color="auto" w:fill="auto"/>
            <w:vAlign w:val="bottom"/>
          </w:tcPr>
          <w:p w14:paraId="01820E9C" w14:textId="77777777" w:rsidR="00CD75EC" w:rsidRPr="00D627A9" w:rsidRDefault="00CD75EC" w:rsidP="0093782A">
            <w:pPr>
              <w:rPr>
                <w:rFonts w:ascii="Times New Roman" w:hAnsi="Times New Roman" w:cs="Times New Roman"/>
                <w:color w:val="000000"/>
              </w:rPr>
            </w:pPr>
            <w:r w:rsidRPr="00D627A9">
              <w:rPr>
                <w:rFonts w:ascii="Times New Roman" w:hAnsi="Times New Roman" w:cs="Times New Roman"/>
                <w:color w:val="000000"/>
              </w:rPr>
              <w:t> </w:t>
            </w:r>
          </w:p>
        </w:tc>
        <w:tc>
          <w:tcPr>
            <w:tcW w:w="2670"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14:paraId="757722A7" w14:textId="77777777" w:rsidR="00CD75EC" w:rsidRPr="00D627A9" w:rsidRDefault="00CD75EC" w:rsidP="0093782A">
            <w:pPr>
              <w:widowControl w:val="0"/>
              <w:pBdr>
                <w:top w:val="nil"/>
                <w:left w:val="nil"/>
                <w:bottom w:val="nil"/>
                <w:right w:val="nil"/>
                <w:between w:val="nil"/>
              </w:pBdr>
              <w:rPr>
                <w:rFonts w:ascii="Times New Roman" w:hAnsi="Times New Roman" w:cs="Times New Roman"/>
                <w:color w:val="000000"/>
              </w:rPr>
            </w:pPr>
          </w:p>
        </w:tc>
      </w:tr>
      <w:tr w:rsidR="00CD75EC" w:rsidRPr="00D627A9" w14:paraId="14E33A88" w14:textId="77777777" w:rsidTr="0093782A">
        <w:trPr>
          <w:trHeight w:val="300"/>
        </w:trPr>
        <w:tc>
          <w:tcPr>
            <w:tcW w:w="846" w:type="dxa"/>
            <w:vMerge/>
            <w:tcBorders>
              <w:top w:val="nil"/>
              <w:left w:val="single" w:sz="4" w:space="0" w:color="000000"/>
              <w:bottom w:val="single" w:sz="4" w:space="0" w:color="000000"/>
              <w:right w:val="single" w:sz="4" w:space="0" w:color="000000"/>
            </w:tcBorders>
            <w:shd w:val="clear" w:color="auto" w:fill="auto"/>
            <w:vAlign w:val="center"/>
          </w:tcPr>
          <w:p w14:paraId="275B612F" w14:textId="77777777" w:rsidR="00CD75EC" w:rsidRPr="00D627A9" w:rsidRDefault="00CD75EC" w:rsidP="0093782A">
            <w:pPr>
              <w:widowControl w:val="0"/>
              <w:pBdr>
                <w:top w:val="nil"/>
                <w:left w:val="nil"/>
                <w:bottom w:val="nil"/>
                <w:right w:val="nil"/>
                <w:between w:val="nil"/>
              </w:pBdr>
              <w:rPr>
                <w:rFonts w:ascii="Times New Roman" w:hAnsi="Times New Roman" w:cs="Times New Roman"/>
                <w:color w:val="000000"/>
              </w:rPr>
            </w:pPr>
          </w:p>
        </w:tc>
        <w:tc>
          <w:tcPr>
            <w:tcW w:w="2626" w:type="dxa"/>
            <w:tcBorders>
              <w:top w:val="nil"/>
              <w:left w:val="nil"/>
              <w:bottom w:val="single" w:sz="4" w:space="0" w:color="000000"/>
              <w:right w:val="single" w:sz="4" w:space="0" w:color="000000"/>
            </w:tcBorders>
            <w:shd w:val="clear" w:color="auto" w:fill="auto"/>
            <w:vAlign w:val="bottom"/>
          </w:tcPr>
          <w:p w14:paraId="77AC1639" w14:textId="77777777" w:rsidR="00CD75EC" w:rsidRPr="00D627A9" w:rsidRDefault="00CD75EC" w:rsidP="0093782A">
            <w:pPr>
              <w:rPr>
                <w:rFonts w:ascii="Times New Roman" w:hAnsi="Times New Roman" w:cs="Times New Roman"/>
                <w:color w:val="000000"/>
              </w:rPr>
            </w:pPr>
            <w:r w:rsidRPr="00D627A9">
              <w:rPr>
                <w:rFonts w:ascii="Times New Roman" w:hAnsi="Times New Roman" w:cs="Times New Roman"/>
                <w:color w:val="000000"/>
              </w:rPr>
              <w:t>RESULTADOS</w:t>
            </w:r>
          </w:p>
        </w:tc>
        <w:tc>
          <w:tcPr>
            <w:tcW w:w="238" w:type="dxa"/>
            <w:tcBorders>
              <w:top w:val="nil"/>
              <w:left w:val="nil"/>
              <w:bottom w:val="single" w:sz="4" w:space="0" w:color="000000"/>
              <w:right w:val="single" w:sz="4" w:space="0" w:color="000000"/>
            </w:tcBorders>
            <w:shd w:val="clear" w:color="auto" w:fill="auto"/>
            <w:vAlign w:val="bottom"/>
          </w:tcPr>
          <w:p w14:paraId="1FDD73DB" w14:textId="77777777" w:rsidR="00CD75EC" w:rsidRPr="00D627A9" w:rsidRDefault="00CD75EC" w:rsidP="0093782A">
            <w:pPr>
              <w:rPr>
                <w:rFonts w:ascii="Times New Roman" w:hAnsi="Times New Roman" w:cs="Times New Roman"/>
                <w:color w:val="000000"/>
              </w:rPr>
            </w:pPr>
            <w:r w:rsidRPr="00D627A9">
              <w:rPr>
                <w:rFonts w:ascii="Times New Roman" w:hAnsi="Times New Roman" w:cs="Times New Roman"/>
                <w:color w:val="000000"/>
              </w:rPr>
              <w:t> </w:t>
            </w:r>
          </w:p>
        </w:tc>
        <w:tc>
          <w:tcPr>
            <w:tcW w:w="239" w:type="dxa"/>
            <w:tcBorders>
              <w:top w:val="nil"/>
              <w:left w:val="nil"/>
              <w:bottom w:val="single" w:sz="4" w:space="0" w:color="000000"/>
              <w:right w:val="single" w:sz="4" w:space="0" w:color="000000"/>
            </w:tcBorders>
            <w:shd w:val="clear" w:color="auto" w:fill="auto"/>
            <w:vAlign w:val="bottom"/>
          </w:tcPr>
          <w:p w14:paraId="0DB268CF" w14:textId="77777777" w:rsidR="00CD75EC" w:rsidRPr="00D627A9" w:rsidRDefault="00CD75EC" w:rsidP="0093782A">
            <w:pPr>
              <w:rPr>
                <w:rFonts w:ascii="Times New Roman" w:hAnsi="Times New Roman" w:cs="Times New Roman"/>
                <w:color w:val="000000"/>
              </w:rPr>
            </w:pPr>
            <w:r w:rsidRPr="00D627A9">
              <w:rPr>
                <w:rFonts w:ascii="Times New Roman" w:hAnsi="Times New Roman" w:cs="Times New Roman"/>
                <w:color w:val="000000"/>
              </w:rPr>
              <w:t> </w:t>
            </w:r>
          </w:p>
        </w:tc>
        <w:tc>
          <w:tcPr>
            <w:tcW w:w="240" w:type="dxa"/>
            <w:tcBorders>
              <w:top w:val="nil"/>
              <w:left w:val="nil"/>
              <w:bottom w:val="single" w:sz="4" w:space="0" w:color="000000"/>
              <w:right w:val="single" w:sz="4" w:space="0" w:color="000000"/>
            </w:tcBorders>
            <w:shd w:val="clear" w:color="auto" w:fill="auto"/>
            <w:vAlign w:val="bottom"/>
          </w:tcPr>
          <w:p w14:paraId="106B9549" w14:textId="77777777" w:rsidR="00CD75EC" w:rsidRPr="00D627A9" w:rsidRDefault="00CD75EC" w:rsidP="0093782A">
            <w:pPr>
              <w:rPr>
                <w:rFonts w:ascii="Times New Roman" w:hAnsi="Times New Roman" w:cs="Times New Roman"/>
                <w:color w:val="000000"/>
              </w:rPr>
            </w:pPr>
            <w:r w:rsidRPr="00D627A9">
              <w:rPr>
                <w:rFonts w:ascii="Times New Roman" w:hAnsi="Times New Roman" w:cs="Times New Roman"/>
                <w:color w:val="000000"/>
              </w:rPr>
              <w:t> </w:t>
            </w:r>
          </w:p>
        </w:tc>
        <w:tc>
          <w:tcPr>
            <w:tcW w:w="240" w:type="dxa"/>
            <w:tcBorders>
              <w:top w:val="nil"/>
              <w:left w:val="nil"/>
              <w:bottom w:val="single" w:sz="4" w:space="0" w:color="000000"/>
              <w:right w:val="single" w:sz="4" w:space="0" w:color="000000"/>
            </w:tcBorders>
            <w:shd w:val="clear" w:color="auto" w:fill="auto"/>
            <w:vAlign w:val="bottom"/>
          </w:tcPr>
          <w:p w14:paraId="0A4ABAF5" w14:textId="77777777" w:rsidR="00CD75EC" w:rsidRPr="00D627A9" w:rsidRDefault="00CD75EC" w:rsidP="0093782A">
            <w:pPr>
              <w:rPr>
                <w:rFonts w:ascii="Times New Roman" w:hAnsi="Times New Roman" w:cs="Times New Roman"/>
                <w:color w:val="000000"/>
              </w:rPr>
            </w:pPr>
            <w:r w:rsidRPr="00D627A9">
              <w:rPr>
                <w:rFonts w:ascii="Times New Roman" w:hAnsi="Times New Roman" w:cs="Times New Roman"/>
                <w:color w:val="000000"/>
              </w:rPr>
              <w:t> </w:t>
            </w:r>
          </w:p>
        </w:tc>
        <w:tc>
          <w:tcPr>
            <w:tcW w:w="236" w:type="dxa"/>
            <w:tcBorders>
              <w:top w:val="nil"/>
              <w:left w:val="nil"/>
              <w:bottom w:val="single" w:sz="4" w:space="0" w:color="000000"/>
              <w:right w:val="nil"/>
            </w:tcBorders>
          </w:tcPr>
          <w:p w14:paraId="6FF30DA3" w14:textId="77777777" w:rsidR="00CD75EC" w:rsidRPr="00D627A9" w:rsidRDefault="00CD75EC" w:rsidP="0093782A">
            <w:pPr>
              <w:rPr>
                <w:rFonts w:ascii="Times New Roman" w:hAnsi="Times New Roman" w:cs="Times New Roman"/>
                <w:color w:val="000000"/>
              </w:rPr>
            </w:pPr>
          </w:p>
        </w:tc>
        <w:tc>
          <w:tcPr>
            <w:tcW w:w="236" w:type="dxa"/>
            <w:tcBorders>
              <w:top w:val="nil"/>
              <w:left w:val="nil"/>
              <w:bottom w:val="single" w:sz="4" w:space="0" w:color="000000"/>
              <w:right w:val="single" w:sz="4" w:space="0" w:color="000000"/>
            </w:tcBorders>
            <w:shd w:val="clear" w:color="auto" w:fill="auto"/>
            <w:vAlign w:val="bottom"/>
          </w:tcPr>
          <w:p w14:paraId="5A5F0EBD" w14:textId="77777777" w:rsidR="00CD75EC" w:rsidRPr="00D627A9" w:rsidRDefault="00CD75EC" w:rsidP="0093782A">
            <w:pPr>
              <w:rPr>
                <w:rFonts w:ascii="Times New Roman" w:hAnsi="Times New Roman" w:cs="Times New Roman"/>
                <w:color w:val="000000"/>
              </w:rPr>
            </w:pPr>
            <w:r w:rsidRPr="00D627A9">
              <w:rPr>
                <w:rFonts w:ascii="Times New Roman" w:hAnsi="Times New Roman" w:cs="Times New Roman"/>
                <w:color w:val="000000"/>
              </w:rPr>
              <w:t> </w:t>
            </w:r>
          </w:p>
        </w:tc>
        <w:tc>
          <w:tcPr>
            <w:tcW w:w="244" w:type="dxa"/>
            <w:tcBorders>
              <w:top w:val="nil"/>
              <w:left w:val="nil"/>
              <w:bottom w:val="single" w:sz="4" w:space="0" w:color="000000"/>
              <w:right w:val="single" w:sz="4" w:space="0" w:color="000000"/>
            </w:tcBorders>
            <w:shd w:val="clear" w:color="auto" w:fill="FFFFFF" w:themeFill="background1"/>
            <w:vAlign w:val="bottom"/>
          </w:tcPr>
          <w:p w14:paraId="0BC5517D" w14:textId="77777777" w:rsidR="00CD75EC" w:rsidRPr="00D627A9" w:rsidRDefault="00CD75EC" w:rsidP="0093782A">
            <w:pPr>
              <w:rPr>
                <w:rFonts w:ascii="Times New Roman" w:hAnsi="Times New Roman" w:cs="Times New Roman"/>
                <w:color w:val="000000"/>
              </w:rPr>
            </w:pPr>
            <w:r w:rsidRPr="00D627A9">
              <w:rPr>
                <w:rFonts w:ascii="Times New Roman" w:hAnsi="Times New Roman" w:cs="Times New Roman"/>
                <w:color w:val="000000"/>
              </w:rPr>
              <w:t> X</w:t>
            </w:r>
          </w:p>
        </w:tc>
        <w:tc>
          <w:tcPr>
            <w:tcW w:w="240" w:type="dxa"/>
            <w:tcBorders>
              <w:top w:val="nil"/>
              <w:left w:val="nil"/>
              <w:bottom w:val="single" w:sz="4" w:space="0" w:color="000000"/>
              <w:right w:val="single" w:sz="4" w:space="0" w:color="000000"/>
            </w:tcBorders>
            <w:shd w:val="clear" w:color="auto" w:fill="auto"/>
            <w:vAlign w:val="bottom"/>
          </w:tcPr>
          <w:p w14:paraId="2BD3E04F" w14:textId="77777777" w:rsidR="00CD75EC" w:rsidRPr="00D627A9" w:rsidRDefault="00CD75EC" w:rsidP="0093782A">
            <w:pPr>
              <w:rPr>
                <w:rFonts w:ascii="Times New Roman" w:hAnsi="Times New Roman" w:cs="Times New Roman"/>
                <w:color w:val="000000"/>
              </w:rPr>
            </w:pPr>
            <w:r w:rsidRPr="00D627A9">
              <w:rPr>
                <w:rFonts w:ascii="Times New Roman" w:hAnsi="Times New Roman" w:cs="Times New Roman"/>
                <w:color w:val="000000"/>
              </w:rPr>
              <w:t> </w:t>
            </w:r>
          </w:p>
        </w:tc>
        <w:tc>
          <w:tcPr>
            <w:tcW w:w="240" w:type="dxa"/>
            <w:tcBorders>
              <w:top w:val="nil"/>
              <w:left w:val="nil"/>
              <w:bottom w:val="single" w:sz="4" w:space="0" w:color="000000"/>
              <w:right w:val="single" w:sz="4" w:space="0" w:color="000000"/>
            </w:tcBorders>
            <w:shd w:val="clear" w:color="auto" w:fill="auto"/>
            <w:vAlign w:val="bottom"/>
          </w:tcPr>
          <w:p w14:paraId="7A50FD81" w14:textId="77777777" w:rsidR="00CD75EC" w:rsidRPr="00D627A9" w:rsidRDefault="00CD75EC" w:rsidP="0093782A">
            <w:pPr>
              <w:rPr>
                <w:rFonts w:ascii="Times New Roman" w:hAnsi="Times New Roman" w:cs="Times New Roman"/>
                <w:color w:val="000000"/>
              </w:rPr>
            </w:pPr>
            <w:r w:rsidRPr="00D627A9">
              <w:rPr>
                <w:rFonts w:ascii="Times New Roman" w:hAnsi="Times New Roman" w:cs="Times New Roman"/>
                <w:color w:val="000000"/>
              </w:rPr>
              <w:t> </w:t>
            </w:r>
          </w:p>
        </w:tc>
        <w:tc>
          <w:tcPr>
            <w:tcW w:w="240" w:type="dxa"/>
            <w:tcBorders>
              <w:top w:val="nil"/>
              <w:left w:val="nil"/>
              <w:bottom w:val="single" w:sz="4" w:space="0" w:color="000000"/>
              <w:right w:val="single" w:sz="4" w:space="0" w:color="000000"/>
            </w:tcBorders>
            <w:shd w:val="clear" w:color="auto" w:fill="auto"/>
            <w:vAlign w:val="bottom"/>
          </w:tcPr>
          <w:p w14:paraId="101A30A8" w14:textId="77777777" w:rsidR="00CD75EC" w:rsidRPr="00D627A9" w:rsidRDefault="00CD75EC" w:rsidP="0093782A">
            <w:pPr>
              <w:rPr>
                <w:rFonts w:ascii="Times New Roman" w:hAnsi="Times New Roman" w:cs="Times New Roman"/>
                <w:color w:val="000000"/>
              </w:rPr>
            </w:pPr>
            <w:r w:rsidRPr="00D627A9">
              <w:rPr>
                <w:rFonts w:ascii="Times New Roman" w:hAnsi="Times New Roman" w:cs="Times New Roman"/>
                <w:color w:val="000000"/>
              </w:rPr>
              <w:t> </w:t>
            </w:r>
          </w:p>
        </w:tc>
        <w:tc>
          <w:tcPr>
            <w:tcW w:w="337" w:type="dxa"/>
            <w:tcBorders>
              <w:top w:val="nil"/>
              <w:left w:val="nil"/>
              <w:bottom w:val="single" w:sz="4" w:space="0" w:color="000000"/>
              <w:right w:val="single" w:sz="4" w:space="0" w:color="000000"/>
            </w:tcBorders>
            <w:shd w:val="clear" w:color="auto" w:fill="auto"/>
            <w:vAlign w:val="bottom"/>
          </w:tcPr>
          <w:p w14:paraId="57C95AFF" w14:textId="77777777" w:rsidR="00CD75EC" w:rsidRPr="00D627A9" w:rsidRDefault="00CD75EC" w:rsidP="0093782A">
            <w:pPr>
              <w:rPr>
                <w:rFonts w:ascii="Times New Roman" w:hAnsi="Times New Roman" w:cs="Times New Roman"/>
                <w:color w:val="000000"/>
              </w:rPr>
            </w:pPr>
            <w:r w:rsidRPr="00D627A9">
              <w:rPr>
                <w:rFonts w:ascii="Times New Roman" w:hAnsi="Times New Roman" w:cs="Times New Roman"/>
                <w:color w:val="000000"/>
              </w:rPr>
              <w:t> </w:t>
            </w:r>
          </w:p>
        </w:tc>
        <w:tc>
          <w:tcPr>
            <w:tcW w:w="337" w:type="dxa"/>
            <w:tcBorders>
              <w:top w:val="nil"/>
              <w:left w:val="nil"/>
              <w:bottom w:val="single" w:sz="4" w:space="0" w:color="000000"/>
              <w:right w:val="single" w:sz="4" w:space="0" w:color="000000"/>
            </w:tcBorders>
            <w:shd w:val="clear" w:color="auto" w:fill="auto"/>
            <w:vAlign w:val="bottom"/>
          </w:tcPr>
          <w:p w14:paraId="62B4CACA" w14:textId="77777777" w:rsidR="00CD75EC" w:rsidRPr="00D627A9" w:rsidRDefault="00CD75EC" w:rsidP="0093782A">
            <w:pPr>
              <w:rPr>
                <w:rFonts w:ascii="Times New Roman" w:hAnsi="Times New Roman" w:cs="Times New Roman"/>
                <w:color w:val="000000"/>
              </w:rPr>
            </w:pPr>
            <w:r w:rsidRPr="00D627A9">
              <w:rPr>
                <w:rFonts w:ascii="Times New Roman" w:hAnsi="Times New Roman" w:cs="Times New Roman"/>
                <w:color w:val="000000"/>
              </w:rPr>
              <w:t> </w:t>
            </w:r>
          </w:p>
        </w:tc>
        <w:tc>
          <w:tcPr>
            <w:tcW w:w="2670"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14:paraId="4CD4A5A3" w14:textId="77777777" w:rsidR="00CD75EC" w:rsidRPr="00D627A9" w:rsidRDefault="00CD75EC" w:rsidP="0093782A">
            <w:pPr>
              <w:widowControl w:val="0"/>
              <w:pBdr>
                <w:top w:val="nil"/>
                <w:left w:val="nil"/>
                <w:bottom w:val="nil"/>
                <w:right w:val="nil"/>
                <w:between w:val="nil"/>
              </w:pBdr>
              <w:rPr>
                <w:rFonts w:ascii="Times New Roman" w:hAnsi="Times New Roman" w:cs="Times New Roman"/>
                <w:color w:val="000000"/>
              </w:rPr>
            </w:pPr>
          </w:p>
        </w:tc>
      </w:tr>
      <w:tr w:rsidR="00CD75EC" w:rsidRPr="00D627A9" w14:paraId="29A92DCF" w14:textId="77777777" w:rsidTr="0093782A">
        <w:trPr>
          <w:trHeight w:val="300"/>
        </w:trPr>
        <w:tc>
          <w:tcPr>
            <w:tcW w:w="846" w:type="dxa"/>
            <w:vMerge/>
            <w:tcBorders>
              <w:top w:val="nil"/>
              <w:left w:val="single" w:sz="4" w:space="0" w:color="000000"/>
              <w:bottom w:val="single" w:sz="4" w:space="0" w:color="000000"/>
              <w:right w:val="single" w:sz="4" w:space="0" w:color="000000"/>
            </w:tcBorders>
            <w:shd w:val="clear" w:color="auto" w:fill="auto"/>
            <w:vAlign w:val="center"/>
          </w:tcPr>
          <w:p w14:paraId="6C491E7D" w14:textId="77777777" w:rsidR="00CD75EC" w:rsidRPr="00D627A9" w:rsidRDefault="00CD75EC" w:rsidP="0093782A">
            <w:pPr>
              <w:widowControl w:val="0"/>
              <w:pBdr>
                <w:top w:val="nil"/>
                <w:left w:val="nil"/>
                <w:bottom w:val="nil"/>
                <w:right w:val="nil"/>
                <w:between w:val="nil"/>
              </w:pBdr>
              <w:rPr>
                <w:rFonts w:ascii="Times New Roman" w:hAnsi="Times New Roman" w:cs="Times New Roman"/>
                <w:color w:val="000000"/>
              </w:rPr>
            </w:pPr>
          </w:p>
        </w:tc>
        <w:tc>
          <w:tcPr>
            <w:tcW w:w="2626" w:type="dxa"/>
            <w:tcBorders>
              <w:top w:val="nil"/>
              <w:left w:val="nil"/>
              <w:bottom w:val="single" w:sz="4" w:space="0" w:color="000000"/>
              <w:right w:val="single" w:sz="4" w:space="0" w:color="000000"/>
            </w:tcBorders>
            <w:shd w:val="clear" w:color="auto" w:fill="auto"/>
            <w:vAlign w:val="bottom"/>
          </w:tcPr>
          <w:p w14:paraId="4C238C42" w14:textId="77777777" w:rsidR="00CD75EC" w:rsidRPr="00D627A9" w:rsidRDefault="00CD75EC" w:rsidP="0093782A">
            <w:pPr>
              <w:rPr>
                <w:rFonts w:ascii="Times New Roman" w:hAnsi="Times New Roman" w:cs="Times New Roman"/>
                <w:color w:val="000000"/>
              </w:rPr>
            </w:pPr>
            <w:r w:rsidRPr="00D627A9">
              <w:rPr>
                <w:rFonts w:ascii="Times New Roman" w:hAnsi="Times New Roman" w:cs="Times New Roman"/>
                <w:color w:val="000000"/>
              </w:rPr>
              <w:t>ANALISIS DE RESULTADOS</w:t>
            </w:r>
          </w:p>
        </w:tc>
        <w:tc>
          <w:tcPr>
            <w:tcW w:w="238" w:type="dxa"/>
            <w:tcBorders>
              <w:top w:val="nil"/>
              <w:left w:val="nil"/>
              <w:bottom w:val="single" w:sz="4" w:space="0" w:color="000000"/>
              <w:right w:val="single" w:sz="4" w:space="0" w:color="000000"/>
            </w:tcBorders>
            <w:shd w:val="clear" w:color="auto" w:fill="auto"/>
            <w:vAlign w:val="bottom"/>
          </w:tcPr>
          <w:p w14:paraId="0AC89AB8" w14:textId="77777777" w:rsidR="00CD75EC" w:rsidRPr="00D627A9" w:rsidRDefault="00CD75EC" w:rsidP="0093782A">
            <w:pPr>
              <w:rPr>
                <w:rFonts w:ascii="Times New Roman" w:hAnsi="Times New Roman" w:cs="Times New Roman"/>
                <w:color w:val="000000"/>
              </w:rPr>
            </w:pPr>
            <w:r w:rsidRPr="00D627A9">
              <w:rPr>
                <w:rFonts w:ascii="Times New Roman" w:hAnsi="Times New Roman" w:cs="Times New Roman"/>
                <w:color w:val="000000"/>
              </w:rPr>
              <w:t> </w:t>
            </w:r>
          </w:p>
        </w:tc>
        <w:tc>
          <w:tcPr>
            <w:tcW w:w="239" w:type="dxa"/>
            <w:tcBorders>
              <w:top w:val="nil"/>
              <w:left w:val="nil"/>
              <w:bottom w:val="single" w:sz="4" w:space="0" w:color="000000"/>
              <w:right w:val="single" w:sz="4" w:space="0" w:color="000000"/>
            </w:tcBorders>
            <w:shd w:val="clear" w:color="auto" w:fill="auto"/>
            <w:vAlign w:val="bottom"/>
          </w:tcPr>
          <w:p w14:paraId="4CE4370C" w14:textId="77777777" w:rsidR="00CD75EC" w:rsidRPr="00D627A9" w:rsidRDefault="00CD75EC" w:rsidP="0093782A">
            <w:pPr>
              <w:rPr>
                <w:rFonts w:ascii="Times New Roman" w:hAnsi="Times New Roman" w:cs="Times New Roman"/>
                <w:color w:val="000000"/>
              </w:rPr>
            </w:pPr>
            <w:r w:rsidRPr="00D627A9">
              <w:rPr>
                <w:rFonts w:ascii="Times New Roman" w:hAnsi="Times New Roman" w:cs="Times New Roman"/>
                <w:color w:val="000000"/>
              </w:rPr>
              <w:t> </w:t>
            </w:r>
          </w:p>
        </w:tc>
        <w:tc>
          <w:tcPr>
            <w:tcW w:w="240" w:type="dxa"/>
            <w:tcBorders>
              <w:top w:val="nil"/>
              <w:left w:val="nil"/>
              <w:bottom w:val="single" w:sz="4" w:space="0" w:color="000000"/>
              <w:right w:val="single" w:sz="4" w:space="0" w:color="000000"/>
            </w:tcBorders>
            <w:shd w:val="clear" w:color="auto" w:fill="auto"/>
            <w:vAlign w:val="bottom"/>
          </w:tcPr>
          <w:p w14:paraId="6A2095A8" w14:textId="77777777" w:rsidR="00CD75EC" w:rsidRPr="00D627A9" w:rsidRDefault="00CD75EC" w:rsidP="0093782A">
            <w:pPr>
              <w:rPr>
                <w:rFonts w:ascii="Times New Roman" w:hAnsi="Times New Roman" w:cs="Times New Roman"/>
                <w:color w:val="000000"/>
              </w:rPr>
            </w:pPr>
            <w:r w:rsidRPr="00D627A9">
              <w:rPr>
                <w:rFonts w:ascii="Times New Roman" w:hAnsi="Times New Roman" w:cs="Times New Roman"/>
                <w:color w:val="000000"/>
              </w:rPr>
              <w:t> </w:t>
            </w:r>
          </w:p>
        </w:tc>
        <w:tc>
          <w:tcPr>
            <w:tcW w:w="240" w:type="dxa"/>
            <w:tcBorders>
              <w:top w:val="nil"/>
              <w:left w:val="nil"/>
              <w:bottom w:val="single" w:sz="4" w:space="0" w:color="000000"/>
              <w:right w:val="single" w:sz="4" w:space="0" w:color="000000"/>
            </w:tcBorders>
            <w:shd w:val="clear" w:color="auto" w:fill="auto"/>
            <w:vAlign w:val="bottom"/>
          </w:tcPr>
          <w:p w14:paraId="7F1A471D" w14:textId="77777777" w:rsidR="00CD75EC" w:rsidRPr="00D627A9" w:rsidRDefault="00CD75EC" w:rsidP="0093782A">
            <w:pPr>
              <w:rPr>
                <w:rFonts w:ascii="Times New Roman" w:hAnsi="Times New Roman" w:cs="Times New Roman"/>
                <w:color w:val="000000"/>
              </w:rPr>
            </w:pPr>
            <w:r w:rsidRPr="00D627A9">
              <w:rPr>
                <w:rFonts w:ascii="Times New Roman" w:hAnsi="Times New Roman" w:cs="Times New Roman"/>
                <w:color w:val="000000"/>
              </w:rPr>
              <w:t> </w:t>
            </w:r>
          </w:p>
        </w:tc>
        <w:tc>
          <w:tcPr>
            <w:tcW w:w="236" w:type="dxa"/>
            <w:tcBorders>
              <w:top w:val="nil"/>
              <w:left w:val="nil"/>
              <w:bottom w:val="single" w:sz="4" w:space="0" w:color="000000"/>
              <w:right w:val="nil"/>
            </w:tcBorders>
          </w:tcPr>
          <w:p w14:paraId="2E2711C2" w14:textId="77777777" w:rsidR="00CD75EC" w:rsidRPr="00D627A9" w:rsidRDefault="00CD75EC" w:rsidP="0093782A">
            <w:pPr>
              <w:rPr>
                <w:rFonts w:ascii="Times New Roman" w:hAnsi="Times New Roman" w:cs="Times New Roman"/>
                <w:color w:val="000000"/>
              </w:rPr>
            </w:pPr>
          </w:p>
        </w:tc>
        <w:tc>
          <w:tcPr>
            <w:tcW w:w="236" w:type="dxa"/>
            <w:tcBorders>
              <w:top w:val="nil"/>
              <w:left w:val="nil"/>
              <w:bottom w:val="single" w:sz="4" w:space="0" w:color="000000"/>
              <w:right w:val="single" w:sz="4" w:space="0" w:color="000000"/>
            </w:tcBorders>
            <w:shd w:val="clear" w:color="auto" w:fill="auto"/>
            <w:vAlign w:val="bottom"/>
          </w:tcPr>
          <w:p w14:paraId="2BE0FA72" w14:textId="77777777" w:rsidR="00CD75EC" w:rsidRPr="00D627A9" w:rsidRDefault="00CD75EC" w:rsidP="0093782A">
            <w:pPr>
              <w:rPr>
                <w:rFonts w:ascii="Times New Roman" w:hAnsi="Times New Roman" w:cs="Times New Roman"/>
                <w:color w:val="000000"/>
              </w:rPr>
            </w:pPr>
            <w:r w:rsidRPr="00D627A9">
              <w:rPr>
                <w:rFonts w:ascii="Times New Roman" w:hAnsi="Times New Roman" w:cs="Times New Roman"/>
                <w:color w:val="000000"/>
              </w:rPr>
              <w:t> </w:t>
            </w:r>
          </w:p>
        </w:tc>
        <w:tc>
          <w:tcPr>
            <w:tcW w:w="244" w:type="dxa"/>
            <w:tcBorders>
              <w:top w:val="nil"/>
              <w:left w:val="nil"/>
              <w:bottom w:val="single" w:sz="4" w:space="0" w:color="000000"/>
              <w:right w:val="single" w:sz="4" w:space="0" w:color="000000"/>
            </w:tcBorders>
            <w:shd w:val="clear" w:color="auto" w:fill="auto"/>
            <w:vAlign w:val="bottom"/>
          </w:tcPr>
          <w:p w14:paraId="70F4BF61" w14:textId="77777777" w:rsidR="00CD75EC" w:rsidRPr="00D627A9" w:rsidRDefault="00CD75EC" w:rsidP="0093782A">
            <w:pPr>
              <w:rPr>
                <w:rFonts w:ascii="Times New Roman" w:hAnsi="Times New Roman" w:cs="Times New Roman"/>
                <w:color w:val="000000"/>
              </w:rPr>
            </w:pPr>
            <w:r w:rsidRPr="00D627A9">
              <w:rPr>
                <w:rFonts w:ascii="Times New Roman" w:hAnsi="Times New Roman" w:cs="Times New Roman"/>
                <w:color w:val="000000"/>
              </w:rPr>
              <w:t> </w:t>
            </w:r>
          </w:p>
        </w:tc>
        <w:tc>
          <w:tcPr>
            <w:tcW w:w="240" w:type="dxa"/>
            <w:tcBorders>
              <w:top w:val="nil"/>
              <w:left w:val="nil"/>
              <w:bottom w:val="single" w:sz="4" w:space="0" w:color="000000"/>
              <w:right w:val="single" w:sz="4" w:space="0" w:color="000000"/>
            </w:tcBorders>
            <w:shd w:val="clear" w:color="auto" w:fill="FFFFFF" w:themeFill="background1"/>
            <w:vAlign w:val="bottom"/>
          </w:tcPr>
          <w:p w14:paraId="785ECF84" w14:textId="77777777" w:rsidR="00CD75EC" w:rsidRPr="00D627A9" w:rsidRDefault="00CD75EC" w:rsidP="0093782A">
            <w:pPr>
              <w:rPr>
                <w:rFonts w:ascii="Times New Roman" w:hAnsi="Times New Roman" w:cs="Times New Roman"/>
                <w:color w:val="000000"/>
              </w:rPr>
            </w:pPr>
            <w:r w:rsidRPr="00D627A9">
              <w:rPr>
                <w:rFonts w:ascii="Times New Roman" w:hAnsi="Times New Roman" w:cs="Times New Roman"/>
                <w:color w:val="000000"/>
              </w:rPr>
              <w:t>x </w:t>
            </w:r>
          </w:p>
        </w:tc>
        <w:tc>
          <w:tcPr>
            <w:tcW w:w="240" w:type="dxa"/>
            <w:tcBorders>
              <w:top w:val="nil"/>
              <w:left w:val="nil"/>
              <w:bottom w:val="single" w:sz="4" w:space="0" w:color="000000"/>
              <w:right w:val="single" w:sz="4" w:space="0" w:color="000000"/>
            </w:tcBorders>
            <w:shd w:val="clear" w:color="auto" w:fill="auto"/>
            <w:vAlign w:val="bottom"/>
          </w:tcPr>
          <w:p w14:paraId="684BEEB7" w14:textId="77777777" w:rsidR="00CD75EC" w:rsidRPr="00D627A9" w:rsidRDefault="00CD75EC" w:rsidP="0093782A">
            <w:pPr>
              <w:rPr>
                <w:rFonts w:ascii="Times New Roman" w:hAnsi="Times New Roman" w:cs="Times New Roman"/>
                <w:color w:val="000000"/>
              </w:rPr>
            </w:pPr>
            <w:r w:rsidRPr="00D627A9">
              <w:rPr>
                <w:rFonts w:ascii="Times New Roman" w:hAnsi="Times New Roman" w:cs="Times New Roman"/>
                <w:color w:val="000000"/>
              </w:rPr>
              <w:t> </w:t>
            </w:r>
          </w:p>
        </w:tc>
        <w:tc>
          <w:tcPr>
            <w:tcW w:w="240" w:type="dxa"/>
            <w:tcBorders>
              <w:top w:val="nil"/>
              <w:left w:val="nil"/>
              <w:bottom w:val="single" w:sz="4" w:space="0" w:color="000000"/>
              <w:right w:val="single" w:sz="4" w:space="0" w:color="000000"/>
            </w:tcBorders>
            <w:shd w:val="clear" w:color="auto" w:fill="auto"/>
            <w:vAlign w:val="bottom"/>
          </w:tcPr>
          <w:p w14:paraId="4411D4BF" w14:textId="77777777" w:rsidR="00CD75EC" w:rsidRPr="00D627A9" w:rsidRDefault="00CD75EC" w:rsidP="0093782A">
            <w:pPr>
              <w:rPr>
                <w:rFonts w:ascii="Times New Roman" w:hAnsi="Times New Roman" w:cs="Times New Roman"/>
                <w:color w:val="000000"/>
              </w:rPr>
            </w:pPr>
            <w:r w:rsidRPr="00D627A9">
              <w:rPr>
                <w:rFonts w:ascii="Times New Roman" w:hAnsi="Times New Roman" w:cs="Times New Roman"/>
                <w:color w:val="000000"/>
              </w:rPr>
              <w:t> </w:t>
            </w:r>
          </w:p>
        </w:tc>
        <w:tc>
          <w:tcPr>
            <w:tcW w:w="337" w:type="dxa"/>
            <w:tcBorders>
              <w:top w:val="nil"/>
              <w:left w:val="nil"/>
              <w:bottom w:val="single" w:sz="4" w:space="0" w:color="000000"/>
              <w:right w:val="single" w:sz="4" w:space="0" w:color="000000"/>
            </w:tcBorders>
            <w:shd w:val="clear" w:color="auto" w:fill="auto"/>
            <w:vAlign w:val="bottom"/>
          </w:tcPr>
          <w:p w14:paraId="7B1B7D4C" w14:textId="77777777" w:rsidR="00CD75EC" w:rsidRPr="00D627A9" w:rsidRDefault="00CD75EC" w:rsidP="0093782A">
            <w:pPr>
              <w:rPr>
                <w:rFonts w:ascii="Times New Roman" w:hAnsi="Times New Roman" w:cs="Times New Roman"/>
                <w:color w:val="000000"/>
              </w:rPr>
            </w:pPr>
            <w:r w:rsidRPr="00D627A9">
              <w:rPr>
                <w:rFonts w:ascii="Times New Roman" w:hAnsi="Times New Roman" w:cs="Times New Roman"/>
                <w:color w:val="000000"/>
              </w:rPr>
              <w:t> </w:t>
            </w:r>
          </w:p>
        </w:tc>
        <w:tc>
          <w:tcPr>
            <w:tcW w:w="337" w:type="dxa"/>
            <w:tcBorders>
              <w:top w:val="nil"/>
              <w:left w:val="nil"/>
              <w:bottom w:val="single" w:sz="4" w:space="0" w:color="000000"/>
              <w:right w:val="single" w:sz="4" w:space="0" w:color="000000"/>
            </w:tcBorders>
            <w:shd w:val="clear" w:color="auto" w:fill="auto"/>
            <w:vAlign w:val="bottom"/>
          </w:tcPr>
          <w:p w14:paraId="68A2CB9C" w14:textId="77777777" w:rsidR="00CD75EC" w:rsidRPr="00D627A9" w:rsidRDefault="00CD75EC" w:rsidP="0093782A">
            <w:pPr>
              <w:rPr>
                <w:rFonts w:ascii="Times New Roman" w:hAnsi="Times New Roman" w:cs="Times New Roman"/>
                <w:color w:val="000000"/>
              </w:rPr>
            </w:pPr>
            <w:r w:rsidRPr="00D627A9">
              <w:rPr>
                <w:rFonts w:ascii="Times New Roman" w:hAnsi="Times New Roman" w:cs="Times New Roman"/>
                <w:color w:val="000000"/>
              </w:rPr>
              <w:t> </w:t>
            </w:r>
          </w:p>
        </w:tc>
        <w:tc>
          <w:tcPr>
            <w:tcW w:w="2670"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14:paraId="486A1B61" w14:textId="77777777" w:rsidR="00CD75EC" w:rsidRPr="00D627A9" w:rsidRDefault="00CD75EC" w:rsidP="0093782A">
            <w:pPr>
              <w:widowControl w:val="0"/>
              <w:pBdr>
                <w:top w:val="nil"/>
                <w:left w:val="nil"/>
                <w:bottom w:val="nil"/>
                <w:right w:val="nil"/>
                <w:between w:val="nil"/>
              </w:pBdr>
              <w:rPr>
                <w:rFonts w:ascii="Times New Roman" w:hAnsi="Times New Roman" w:cs="Times New Roman"/>
                <w:color w:val="000000"/>
              </w:rPr>
            </w:pPr>
          </w:p>
        </w:tc>
      </w:tr>
      <w:tr w:rsidR="00CD75EC" w:rsidRPr="00D627A9" w14:paraId="6F610334" w14:textId="77777777" w:rsidTr="0093782A">
        <w:trPr>
          <w:trHeight w:val="300"/>
        </w:trPr>
        <w:tc>
          <w:tcPr>
            <w:tcW w:w="846" w:type="dxa"/>
            <w:vMerge/>
            <w:tcBorders>
              <w:top w:val="nil"/>
              <w:left w:val="single" w:sz="4" w:space="0" w:color="000000"/>
              <w:bottom w:val="single" w:sz="4" w:space="0" w:color="000000"/>
              <w:right w:val="single" w:sz="4" w:space="0" w:color="000000"/>
            </w:tcBorders>
            <w:shd w:val="clear" w:color="auto" w:fill="auto"/>
            <w:vAlign w:val="center"/>
          </w:tcPr>
          <w:p w14:paraId="5A4F224F" w14:textId="77777777" w:rsidR="00CD75EC" w:rsidRPr="00D627A9" w:rsidRDefault="00CD75EC" w:rsidP="0093782A">
            <w:pPr>
              <w:widowControl w:val="0"/>
              <w:pBdr>
                <w:top w:val="nil"/>
                <w:left w:val="nil"/>
                <w:bottom w:val="nil"/>
                <w:right w:val="nil"/>
                <w:between w:val="nil"/>
              </w:pBdr>
              <w:rPr>
                <w:rFonts w:ascii="Times New Roman" w:hAnsi="Times New Roman" w:cs="Times New Roman"/>
                <w:color w:val="000000"/>
              </w:rPr>
            </w:pPr>
          </w:p>
        </w:tc>
        <w:tc>
          <w:tcPr>
            <w:tcW w:w="2626" w:type="dxa"/>
            <w:tcBorders>
              <w:top w:val="nil"/>
              <w:left w:val="nil"/>
              <w:bottom w:val="single" w:sz="4" w:space="0" w:color="000000"/>
              <w:right w:val="single" w:sz="4" w:space="0" w:color="000000"/>
            </w:tcBorders>
            <w:shd w:val="clear" w:color="auto" w:fill="auto"/>
            <w:vAlign w:val="bottom"/>
          </w:tcPr>
          <w:p w14:paraId="28E40ED0" w14:textId="77777777" w:rsidR="00CD75EC" w:rsidRPr="00D627A9" w:rsidRDefault="00CD75EC" w:rsidP="0093782A">
            <w:pPr>
              <w:rPr>
                <w:rFonts w:ascii="Times New Roman" w:hAnsi="Times New Roman" w:cs="Times New Roman"/>
                <w:color w:val="000000"/>
                <w:sz w:val="22"/>
                <w:szCs w:val="22"/>
              </w:rPr>
            </w:pPr>
            <w:r w:rsidRPr="00D627A9">
              <w:rPr>
                <w:rFonts w:ascii="Times New Roman" w:hAnsi="Times New Roman" w:cs="Times New Roman"/>
                <w:color w:val="000000"/>
                <w:sz w:val="22"/>
                <w:szCs w:val="22"/>
              </w:rPr>
              <w:t>CONCLUSIONES</w:t>
            </w:r>
          </w:p>
        </w:tc>
        <w:tc>
          <w:tcPr>
            <w:tcW w:w="238" w:type="dxa"/>
            <w:tcBorders>
              <w:top w:val="nil"/>
              <w:left w:val="nil"/>
              <w:bottom w:val="single" w:sz="4" w:space="0" w:color="000000"/>
              <w:right w:val="single" w:sz="4" w:space="0" w:color="000000"/>
            </w:tcBorders>
            <w:shd w:val="clear" w:color="auto" w:fill="auto"/>
            <w:vAlign w:val="bottom"/>
          </w:tcPr>
          <w:p w14:paraId="5018FA6F" w14:textId="77777777" w:rsidR="00CD75EC" w:rsidRPr="00D627A9" w:rsidRDefault="00CD75EC" w:rsidP="0093782A">
            <w:pPr>
              <w:rPr>
                <w:rFonts w:ascii="Times New Roman" w:hAnsi="Times New Roman" w:cs="Times New Roman"/>
                <w:color w:val="000000"/>
                <w:sz w:val="22"/>
                <w:szCs w:val="22"/>
              </w:rPr>
            </w:pPr>
            <w:r w:rsidRPr="00D627A9">
              <w:rPr>
                <w:rFonts w:ascii="Times New Roman" w:hAnsi="Times New Roman" w:cs="Times New Roman"/>
                <w:color w:val="000000"/>
                <w:sz w:val="22"/>
                <w:szCs w:val="22"/>
              </w:rPr>
              <w:t> </w:t>
            </w:r>
          </w:p>
        </w:tc>
        <w:tc>
          <w:tcPr>
            <w:tcW w:w="239" w:type="dxa"/>
            <w:tcBorders>
              <w:top w:val="nil"/>
              <w:left w:val="nil"/>
              <w:bottom w:val="single" w:sz="4" w:space="0" w:color="000000"/>
              <w:right w:val="single" w:sz="4" w:space="0" w:color="000000"/>
            </w:tcBorders>
            <w:shd w:val="clear" w:color="auto" w:fill="auto"/>
            <w:vAlign w:val="bottom"/>
          </w:tcPr>
          <w:p w14:paraId="694C48FE" w14:textId="77777777" w:rsidR="00CD75EC" w:rsidRPr="00D627A9" w:rsidRDefault="00CD75EC" w:rsidP="0093782A">
            <w:pPr>
              <w:rPr>
                <w:rFonts w:ascii="Times New Roman" w:hAnsi="Times New Roman" w:cs="Times New Roman"/>
                <w:color w:val="000000"/>
                <w:sz w:val="22"/>
                <w:szCs w:val="22"/>
              </w:rPr>
            </w:pPr>
            <w:r w:rsidRPr="00D627A9">
              <w:rPr>
                <w:rFonts w:ascii="Times New Roman" w:hAnsi="Times New Roman" w:cs="Times New Roman"/>
                <w:color w:val="000000"/>
                <w:sz w:val="22"/>
                <w:szCs w:val="22"/>
              </w:rPr>
              <w:t> </w:t>
            </w:r>
          </w:p>
        </w:tc>
        <w:tc>
          <w:tcPr>
            <w:tcW w:w="240" w:type="dxa"/>
            <w:tcBorders>
              <w:top w:val="nil"/>
              <w:left w:val="nil"/>
              <w:bottom w:val="single" w:sz="4" w:space="0" w:color="000000"/>
              <w:right w:val="single" w:sz="4" w:space="0" w:color="000000"/>
            </w:tcBorders>
            <w:shd w:val="clear" w:color="auto" w:fill="auto"/>
            <w:vAlign w:val="bottom"/>
          </w:tcPr>
          <w:p w14:paraId="2E991BDB" w14:textId="77777777" w:rsidR="00CD75EC" w:rsidRPr="00D627A9" w:rsidRDefault="00CD75EC" w:rsidP="0093782A">
            <w:pPr>
              <w:rPr>
                <w:rFonts w:ascii="Times New Roman" w:hAnsi="Times New Roman" w:cs="Times New Roman"/>
                <w:color w:val="000000"/>
                <w:sz w:val="22"/>
                <w:szCs w:val="22"/>
              </w:rPr>
            </w:pPr>
            <w:r w:rsidRPr="00D627A9">
              <w:rPr>
                <w:rFonts w:ascii="Times New Roman" w:hAnsi="Times New Roman" w:cs="Times New Roman"/>
                <w:color w:val="000000"/>
                <w:sz w:val="22"/>
                <w:szCs w:val="22"/>
              </w:rPr>
              <w:t> </w:t>
            </w:r>
          </w:p>
        </w:tc>
        <w:tc>
          <w:tcPr>
            <w:tcW w:w="240" w:type="dxa"/>
            <w:tcBorders>
              <w:top w:val="nil"/>
              <w:left w:val="nil"/>
              <w:bottom w:val="single" w:sz="4" w:space="0" w:color="000000"/>
              <w:right w:val="single" w:sz="4" w:space="0" w:color="000000"/>
            </w:tcBorders>
            <w:shd w:val="clear" w:color="auto" w:fill="auto"/>
            <w:vAlign w:val="bottom"/>
          </w:tcPr>
          <w:p w14:paraId="42CE6365" w14:textId="77777777" w:rsidR="00CD75EC" w:rsidRPr="00D627A9" w:rsidRDefault="00CD75EC" w:rsidP="0093782A">
            <w:pPr>
              <w:rPr>
                <w:rFonts w:ascii="Times New Roman" w:hAnsi="Times New Roman" w:cs="Times New Roman"/>
                <w:color w:val="000000"/>
                <w:sz w:val="22"/>
                <w:szCs w:val="22"/>
              </w:rPr>
            </w:pPr>
            <w:r w:rsidRPr="00D627A9">
              <w:rPr>
                <w:rFonts w:ascii="Times New Roman" w:hAnsi="Times New Roman" w:cs="Times New Roman"/>
                <w:color w:val="000000"/>
                <w:sz w:val="22"/>
                <w:szCs w:val="22"/>
              </w:rPr>
              <w:t> </w:t>
            </w:r>
          </w:p>
        </w:tc>
        <w:tc>
          <w:tcPr>
            <w:tcW w:w="236" w:type="dxa"/>
            <w:tcBorders>
              <w:top w:val="nil"/>
              <w:left w:val="nil"/>
              <w:bottom w:val="single" w:sz="4" w:space="0" w:color="000000"/>
              <w:right w:val="nil"/>
            </w:tcBorders>
          </w:tcPr>
          <w:p w14:paraId="02C7F46F" w14:textId="77777777" w:rsidR="00CD75EC" w:rsidRPr="00D627A9" w:rsidRDefault="00CD75EC" w:rsidP="0093782A">
            <w:pPr>
              <w:rPr>
                <w:rFonts w:ascii="Times New Roman" w:hAnsi="Times New Roman" w:cs="Times New Roman"/>
                <w:color w:val="000000"/>
                <w:sz w:val="22"/>
                <w:szCs w:val="22"/>
              </w:rPr>
            </w:pPr>
          </w:p>
        </w:tc>
        <w:tc>
          <w:tcPr>
            <w:tcW w:w="236" w:type="dxa"/>
            <w:tcBorders>
              <w:top w:val="nil"/>
              <w:left w:val="nil"/>
              <w:bottom w:val="single" w:sz="4" w:space="0" w:color="000000"/>
              <w:right w:val="single" w:sz="4" w:space="0" w:color="000000"/>
            </w:tcBorders>
            <w:shd w:val="clear" w:color="auto" w:fill="auto"/>
            <w:vAlign w:val="bottom"/>
          </w:tcPr>
          <w:p w14:paraId="4BF8F887" w14:textId="77777777" w:rsidR="00CD75EC" w:rsidRPr="00D627A9" w:rsidRDefault="00CD75EC" w:rsidP="0093782A">
            <w:pPr>
              <w:rPr>
                <w:rFonts w:ascii="Times New Roman" w:hAnsi="Times New Roman" w:cs="Times New Roman"/>
                <w:color w:val="000000"/>
                <w:sz w:val="22"/>
                <w:szCs w:val="22"/>
              </w:rPr>
            </w:pPr>
            <w:r w:rsidRPr="00D627A9">
              <w:rPr>
                <w:rFonts w:ascii="Times New Roman" w:hAnsi="Times New Roman" w:cs="Times New Roman"/>
                <w:color w:val="000000"/>
                <w:sz w:val="22"/>
                <w:szCs w:val="22"/>
              </w:rPr>
              <w:t> </w:t>
            </w:r>
          </w:p>
        </w:tc>
        <w:tc>
          <w:tcPr>
            <w:tcW w:w="244" w:type="dxa"/>
            <w:tcBorders>
              <w:top w:val="nil"/>
              <w:left w:val="nil"/>
              <w:bottom w:val="single" w:sz="4" w:space="0" w:color="000000"/>
              <w:right w:val="single" w:sz="4" w:space="0" w:color="000000"/>
            </w:tcBorders>
            <w:shd w:val="clear" w:color="auto" w:fill="auto"/>
            <w:vAlign w:val="bottom"/>
          </w:tcPr>
          <w:p w14:paraId="29632159" w14:textId="77777777" w:rsidR="00CD75EC" w:rsidRPr="00D627A9" w:rsidRDefault="00CD75EC" w:rsidP="0093782A">
            <w:pPr>
              <w:rPr>
                <w:rFonts w:ascii="Times New Roman" w:hAnsi="Times New Roman" w:cs="Times New Roman"/>
                <w:color w:val="000000"/>
                <w:sz w:val="22"/>
                <w:szCs w:val="22"/>
              </w:rPr>
            </w:pPr>
            <w:r w:rsidRPr="00D627A9">
              <w:rPr>
                <w:rFonts w:ascii="Times New Roman" w:hAnsi="Times New Roman" w:cs="Times New Roman"/>
                <w:color w:val="000000"/>
                <w:sz w:val="22"/>
                <w:szCs w:val="22"/>
              </w:rPr>
              <w:t> </w:t>
            </w:r>
          </w:p>
        </w:tc>
        <w:tc>
          <w:tcPr>
            <w:tcW w:w="240" w:type="dxa"/>
            <w:tcBorders>
              <w:top w:val="nil"/>
              <w:left w:val="nil"/>
              <w:bottom w:val="single" w:sz="4" w:space="0" w:color="000000"/>
              <w:right w:val="single" w:sz="4" w:space="0" w:color="000000"/>
            </w:tcBorders>
            <w:shd w:val="clear" w:color="auto" w:fill="auto"/>
            <w:vAlign w:val="bottom"/>
          </w:tcPr>
          <w:p w14:paraId="5B0316B1" w14:textId="77777777" w:rsidR="00CD75EC" w:rsidRPr="00D627A9" w:rsidRDefault="00CD75EC" w:rsidP="0093782A">
            <w:pPr>
              <w:rPr>
                <w:rFonts w:ascii="Times New Roman" w:hAnsi="Times New Roman" w:cs="Times New Roman"/>
                <w:color w:val="000000"/>
                <w:sz w:val="22"/>
                <w:szCs w:val="22"/>
              </w:rPr>
            </w:pPr>
            <w:r w:rsidRPr="00D627A9">
              <w:rPr>
                <w:rFonts w:ascii="Times New Roman" w:hAnsi="Times New Roman" w:cs="Times New Roman"/>
                <w:color w:val="000000"/>
                <w:sz w:val="22"/>
                <w:szCs w:val="22"/>
              </w:rPr>
              <w:t> </w:t>
            </w:r>
          </w:p>
        </w:tc>
        <w:tc>
          <w:tcPr>
            <w:tcW w:w="240" w:type="dxa"/>
            <w:tcBorders>
              <w:top w:val="nil"/>
              <w:left w:val="nil"/>
              <w:bottom w:val="single" w:sz="4" w:space="0" w:color="000000"/>
              <w:right w:val="single" w:sz="4" w:space="0" w:color="000000"/>
            </w:tcBorders>
            <w:shd w:val="clear" w:color="auto" w:fill="FFFFFF" w:themeFill="background1"/>
            <w:vAlign w:val="bottom"/>
          </w:tcPr>
          <w:p w14:paraId="208A6975" w14:textId="77777777" w:rsidR="00CD75EC" w:rsidRPr="00D627A9" w:rsidRDefault="00CD75EC" w:rsidP="0093782A">
            <w:pPr>
              <w:rPr>
                <w:rFonts w:ascii="Times New Roman" w:hAnsi="Times New Roman" w:cs="Times New Roman"/>
                <w:color w:val="000000"/>
                <w:sz w:val="22"/>
                <w:szCs w:val="22"/>
              </w:rPr>
            </w:pPr>
            <w:r w:rsidRPr="00D627A9">
              <w:rPr>
                <w:rFonts w:ascii="Times New Roman" w:hAnsi="Times New Roman" w:cs="Times New Roman"/>
                <w:color w:val="000000"/>
                <w:sz w:val="22"/>
                <w:szCs w:val="22"/>
              </w:rPr>
              <w:t> X</w:t>
            </w:r>
          </w:p>
        </w:tc>
        <w:tc>
          <w:tcPr>
            <w:tcW w:w="240" w:type="dxa"/>
            <w:tcBorders>
              <w:top w:val="nil"/>
              <w:left w:val="nil"/>
              <w:bottom w:val="single" w:sz="4" w:space="0" w:color="000000"/>
              <w:right w:val="single" w:sz="4" w:space="0" w:color="000000"/>
            </w:tcBorders>
            <w:shd w:val="clear" w:color="auto" w:fill="auto"/>
            <w:vAlign w:val="bottom"/>
          </w:tcPr>
          <w:p w14:paraId="78FC6938" w14:textId="77777777" w:rsidR="00CD75EC" w:rsidRPr="00D627A9" w:rsidRDefault="00CD75EC" w:rsidP="0093782A">
            <w:pPr>
              <w:rPr>
                <w:rFonts w:ascii="Times New Roman" w:hAnsi="Times New Roman" w:cs="Times New Roman"/>
                <w:color w:val="000000"/>
                <w:sz w:val="22"/>
                <w:szCs w:val="22"/>
              </w:rPr>
            </w:pPr>
            <w:r w:rsidRPr="00D627A9">
              <w:rPr>
                <w:rFonts w:ascii="Times New Roman" w:hAnsi="Times New Roman" w:cs="Times New Roman"/>
                <w:color w:val="000000"/>
                <w:sz w:val="22"/>
                <w:szCs w:val="22"/>
              </w:rPr>
              <w:t> </w:t>
            </w:r>
          </w:p>
        </w:tc>
        <w:tc>
          <w:tcPr>
            <w:tcW w:w="337" w:type="dxa"/>
            <w:tcBorders>
              <w:top w:val="nil"/>
              <w:left w:val="nil"/>
              <w:bottom w:val="single" w:sz="4" w:space="0" w:color="000000"/>
              <w:right w:val="single" w:sz="4" w:space="0" w:color="000000"/>
            </w:tcBorders>
            <w:shd w:val="clear" w:color="auto" w:fill="auto"/>
            <w:vAlign w:val="bottom"/>
          </w:tcPr>
          <w:p w14:paraId="065D80A2" w14:textId="77777777" w:rsidR="00CD75EC" w:rsidRPr="00D627A9" w:rsidRDefault="00CD75EC" w:rsidP="0093782A">
            <w:pPr>
              <w:rPr>
                <w:rFonts w:ascii="Times New Roman" w:hAnsi="Times New Roman" w:cs="Times New Roman"/>
                <w:color w:val="000000"/>
                <w:sz w:val="22"/>
                <w:szCs w:val="22"/>
              </w:rPr>
            </w:pPr>
            <w:r w:rsidRPr="00D627A9">
              <w:rPr>
                <w:rFonts w:ascii="Times New Roman" w:hAnsi="Times New Roman" w:cs="Times New Roman"/>
                <w:color w:val="000000"/>
                <w:sz w:val="22"/>
                <w:szCs w:val="22"/>
              </w:rPr>
              <w:t> </w:t>
            </w:r>
          </w:p>
        </w:tc>
        <w:tc>
          <w:tcPr>
            <w:tcW w:w="337" w:type="dxa"/>
            <w:tcBorders>
              <w:top w:val="nil"/>
              <w:left w:val="nil"/>
              <w:bottom w:val="single" w:sz="4" w:space="0" w:color="000000"/>
              <w:right w:val="single" w:sz="4" w:space="0" w:color="000000"/>
            </w:tcBorders>
            <w:shd w:val="clear" w:color="auto" w:fill="auto"/>
            <w:vAlign w:val="bottom"/>
          </w:tcPr>
          <w:p w14:paraId="4C1C80EC" w14:textId="77777777" w:rsidR="00CD75EC" w:rsidRPr="00D627A9" w:rsidRDefault="00CD75EC" w:rsidP="0093782A">
            <w:pPr>
              <w:rPr>
                <w:rFonts w:ascii="Times New Roman" w:hAnsi="Times New Roman" w:cs="Times New Roman"/>
                <w:color w:val="000000"/>
                <w:sz w:val="22"/>
                <w:szCs w:val="22"/>
              </w:rPr>
            </w:pPr>
            <w:r w:rsidRPr="00D627A9">
              <w:rPr>
                <w:rFonts w:ascii="Times New Roman" w:hAnsi="Times New Roman" w:cs="Times New Roman"/>
                <w:color w:val="000000"/>
                <w:sz w:val="22"/>
                <w:szCs w:val="22"/>
              </w:rPr>
              <w:t> </w:t>
            </w:r>
          </w:p>
        </w:tc>
        <w:tc>
          <w:tcPr>
            <w:tcW w:w="2670"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14:paraId="7C8AAECE" w14:textId="77777777" w:rsidR="00CD75EC" w:rsidRPr="00D627A9" w:rsidRDefault="00CD75EC" w:rsidP="0093782A">
            <w:pPr>
              <w:widowControl w:val="0"/>
              <w:pBdr>
                <w:top w:val="nil"/>
                <w:left w:val="nil"/>
                <w:bottom w:val="nil"/>
                <w:right w:val="nil"/>
                <w:between w:val="nil"/>
              </w:pBdr>
              <w:rPr>
                <w:rFonts w:ascii="Times New Roman" w:hAnsi="Times New Roman" w:cs="Times New Roman"/>
                <w:color w:val="000000"/>
                <w:sz w:val="22"/>
                <w:szCs w:val="22"/>
              </w:rPr>
            </w:pPr>
          </w:p>
        </w:tc>
      </w:tr>
      <w:tr w:rsidR="00CD75EC" w:rsidRPr="00D627A9" w14:paraId="47BCFE4C" w14:textId="77777777" w:rsidTr="0093782A">
        <w:trPr>
          <w:trHeight w:val="300"/>
        </w:trPr>
        <w:tc>
          <w:tcPr>
            <w:tcW w:w="846" w:type="dxa"/>
            <w:vMerge/>
            <w:tcBorders>
              <w:top w:val="nil"/>
              <w:left w:val="single" w:sz="4" w:space="0" w:color="000000"/>
              <w:bottom w:val="single" w:sz="4" w:space="0" w:color="000000"/>
              <w:right w:val="single" w:sz="4" w:space="0" w:color="000000"/>
            </w:tcBorders>
            <w:shd w:val="clear" w:color="auto" w:fill="auto"/>
            <w:vAlign w:val="center"/>
          </w:tcPr>
          <w:p w14:paraId="77C4D128" w14:textId="77777777" w:rsidR="00CD75EC" w:rsidRPr="00D627A9" w:rsidRDefault="00CD75EC" w:rsidP="0093782A">
            <w:pPr>
              <w:widowControl w:val="0"/>
              <w:pBdr>
                <w:top w:val="nil"/>
                <w:left w:val="nil"/>
                <w:bottom w:val="nil"/>
                <w:right w:val="nil"/>
                <w:between w:val="nil"/>
              </w:pBdr>
              <w:rPr>
                <w:rFonts w:ascii="Times New Roman" w:hAnsi="Times New Roman" w:cs="Times New Roman"/>
                <w:color w:val="000000"/>
              </w:rPr>
            </w:pPr>
          </w:p>
        </w:tc>
        <w:tc>
          <w:tcPr>
            <w:tcW w:w="2626" w:type="dxa"/>
            <w:tcBorders>
              <w:top w:val="nil"/>
              <w:left w:val="nil"/>
              <w:bottom w:val="single" w:sz="4" w:space="0" w:color="000000"/>
              <w:right w:val="single" w:sz="4" w:space="0" w:color="000000"/>
            </w:tcBorders>
            <w:shd w:val="clear" w:color="auto" w:fill="auto"/>
            <w:vAlign w:val="bottom"/>
          </w:tcPr>
          <w:p w14:paraId="5498E1B1" w14:textId="77777777" w:rsidR="00CD75EC" w:rsidRPr="00D627A9" w:rsidRDefault="00CD75EC" w:rsidP="0093782A">
            <w:pPr>
              <w:rPr>
                <w:rFonts w:ascii="Times New Roman" w:hAnsi="Times New Roman" w:cs="Times New Roman"/>
                <w:color w:val="000000"/>
                <w:sz w:val="22"/>
                <w:szCs w:val="22"/>
              </w:rPr>
            </w:pPr>
            <w:r w:rsidRPr="00D627A9">
              <w:rPr>
                <w:rFonts w:ascii="Times New Roman" w:hAnsi="Times New Roman" w:cs="Times New Roman"/>
                <w:color w:val="000000"/>
                <w:sz w:val="22"/>
                <w:szCs w:val="22"/>
              </w:rPr>
              <w:t>RECOMENDACIONES</w:t>
            </w:r>
          </w:p>
        </w:tc>
        <w:tc>
          <w:tcPr>
            <w:tcW w:w="238" w:type="dxa"/>
            <w:tcBorders>
              <w:top w:val="nil"/>
              <w:left w:val="nil"/>
              <w:bottom w:val="single" w:sz="4" w:space="0" w:color="000000"/>
              <w:right w:val="single" w:sz="4" w:space="0" w:color="000000"/>
            </w:tcBorders>
            <w:shd w:val="clear" w:color="auto" w:fill="auto"/>
            <w:vAlign w:val="bottom"/>
          </w:tcPr>
          <w:p w14:paraId="08172E61" w14:textId="77777777" w:rsidR="00CD75EC" w:rsidRPr="00D627A9" w:rsidRDefault="00CD75EC" w:rsidP="0093782A">
            <w:pPr>
              <w:rPr>
                <w:rFonts w:ascii="Times New Roman" w:hAnsi="Times New Roman" w:cs="Times New Roman"/>
                <w:color w:val="000000"/>
                <w:sz w:val="22"/>
                <w:szCs w:val="22"/>
              </w:rPr>
            </w:pPr>
            <w:r w:rsidRPr="00D627A9">
              <w:rPr>
                <w:rFonts w:ascii="Times New Roman" w:hAnsi="Times New Roman" w:cs="Times New Roman"/>
                <w:color w:val="000000"/>
                <w:sz w:val="22"/>
                <w:szCs w:val="22"/>
              </w:rPr>
              <w:t> </w:t>
            </w:r>
          </w:p>
        </w:tc>
        <w:tc>
          <w:tcPr>
            <w:tcW w:w="239" w:type="dxa"/>
            <w:tcBorders>
              <w:top w:val="nil"/>
              <w:left w:val="nil"/>
              <w:bottom w:val="single" w:sz="4" w:space="0" w:color="000000"/>
              <w:right w:val="single" w:sz="4" w:space="0" w:color="000000"/>
            </w:tcBorders>
            <w:shd w:val="clear" w:color="auto" w:fill="auto"/>
            <w:vAlign w:val="bottom"/>
          </w:tcPr>
          <w:p w14:paraId="7C5AE200" w14:textId="77777777" w:rsidR="00CD75EC" w:rsidRPr="00D627A9" w:rsidRDefault="00CD75EC" w:rsidP="0093782A">
            <w:pPr>
              <w:rPr>
                <w:rFonts w:ascii="Times New Roman" w:hAnsi="Times New Roman" w:cs="Times New Roman"/>
                <w:color w:val="000000"/>
                <w:sz w:val="22"/>
                <w:szCs w:val="22"/>
              </w:rPr>
            </w:pPr>
            <w:r w:rsidRPr="00D627A9">
              <w:rPr>
                <w:rFonts w:ascii="Times New Roman" w:hAnsi="Times New Roman" w:cs="Times New Roman"/>
                <w:color w:val="000000"/>
                <w:sz w:val="22"/>
                <w:szCs w:val="22"/>
              </w:rPr>
              <w:t> </w:t>
            </w:r>
          </w:p>
        </w:tc>
        <w:tc>
          <w:tcPr>
            <w:tcW w:w="240" w:type="dxa"/>
            <w:tcBorders>
              <w:top w:val="nil"/>
              <w:left w:val="nil"/>
              <w:bottom w:val="single" w:sz="4" w:space="0" w:color="000000"/>
              <w:right w:val="single" w:sz="4" w:space="0" w:color="000000"/>
            </w:tcBorders>
            <w:shd w:val="clear" w:color="auto" w:fill="auto"/>
            <w:vAlign w:val="bottom"/>
          </w:tcPr>
          <w:p w14:paraId="459D24FE" w14:textId="77777777" w:rsidR="00CD75EC" w:rsidRPr="00D627A9" w:rsidRDefault="00CD75EC" w:rsidP="0093782A">
            <w:pPr>
              <w:rPr>
                <w:rFonts w:ascii="Times New Roman" w:hAnsi="Times New Roman" w:cs="Times New Roman"/>
                <w:color w:val="000000"/>
                <w:sz w:val="22"/>
                <w:szCs w:val="22"/>
              </w:rPr>
            </w:pPr>
            <w:r w:rsidRPr="00D627A9">
              <w:rPr>
                <w:rFonts w:ascii="Times New Roman" w:hAnsi="Times New Roman" w:cs="Times New Roman"/>
                <w:color w:val="000000"/>
                <w:sz w:val="22"/>
                <w:szCs w:val="22"/>
              </w:rPr>
              <w:t> </w:t>
            </w:r>
          </w:p>
        </w:tc>
        <w:tc>
          <w:tcPr>
            <w:tcW w:w="240" w:type="dxa"/>
            <w:tcBorders>
              <w:top w:val="nil"/>
              <w:left w:val="nil"/>
              <w:bottom w:val="single" w:sz="4" w:space="0" w:color="000000"/>
              <w:right w:val="single" w:sz="4" w:space="0" w:color="000000"/>
            </w:tcBorders>
            <w:shd w:val="clear" w:color="auto" w:fill="auto"/>
            <w:vAlign w:val="bottom"/>
          </w:tcPr>
          <w:p w14:paraId="38A0FC04" w14:textId="77777777" w:rsidR="00CD75EC" w:rsidRPr="00D627A9" w:rsidRDefault="00CD75EC" w:rsidP="0093782A">
            <w:pPr>
              <w:rPr>
                <w:rFonts w:ascii="Times New Roman" w:hAnsi="Times New Roman" w:cs="Times New Roman"/>
                <w:color w:val="000000"/>
                <w:sz w:val="22"/>
                <w:szCs w:val="22"/>
              </w:rPr>
            </w:pPr>
            <w:r w:rsidRPr="00D627A9">
              <w:rPr>
                <w:rFonts w:ascii="Times New Roman" w:hAnsi="Times New Roman" w:cs="Times New Roman"/>
                <w:color w:val="000000"/>
                <w:sz w:val="22"/>
                <w:szCs w:val="22"/>
              </w:rPr>
              <w:t> </w:t>
            </w:r>
          </w:p>
        </w:tc>
        <w:tc>
          <w:tcPr>
            <w:tcW w:w="236" w:type="dxa"/>
            <w:tcBorders>
              <w:top w:val="nil"/>
              <w:left w:val="nil"/>
              <w:bottom w:val="single" w:sz="4" w:space="0" w:color="000000"/>
              <w:right w:val="nil"/>
            </w:tcBorders>
          </w:tcPr>
          <w:p w14:paraId="12F0F3D5" w14:textId="77777777" w:rsidR="00CD75EC" w:rsidRPr="00D627A9" w:rsidRDefault="00CD75EC" w:rsidP="0093782A">
            <w:pPr>
              <w:rPr>
                <w:rFonts w:ascii="Times New Roman" w:hAnsi="Times New Roman" w:cs="Times New Roman"/>
                <w:color w:val="000000"/>
                <w:sz w:val="22"/>
                <w:szCs w:val="22"/>
              </w:rPr>
            </w:pPr>
          </w:p>
        </w:tc>
        <w:tc>
          <w:tcPr>
            <w:tcW w:w="236" w:type="dxa"/>
            <w:tcBorders>
              <w:top w:val="nil"/>
              <w:left w:val="nil"/>
              <w:bottom w:val="single" w:sz="4" w:space="0" w:color="000000"/>
              <w:right w:val="single" w:sz="4" w:space="0" w:color="000000"/>
            </w:tcBorders>
            <w:shd w:val="clear" w:color="auto" w:fill="auto"/>
            <w:vAlign w:val="bottom"/>
          </w:tcPr>
          <w:p w14:paraId="40C6E5B4" w14:textId="77777777" w:rsidR="00CD75EC" w:rsidRPr="00D627A9" w:rsidRDefault="00CD75EC" w:rsidP="0093782A">
            <w:pPr>
              <w:rPr>
                <w:rFonts w:ascii="Times New Roman" w:hAnsi="Times New Roman" w:cs="Times New Roman"/>
                <w:color w:val="000000"/>
                <w:sz w:val="22"/>
                <w:szCs w:val="22"/>
              </w:rPr>
            </w:pPr>
            <w:r w:rsidRPr="00D627A9">
              <w:rPr>
                <w:rFonts w:ascii="Times New Roman" w:hAnsi="Times New Roman" w:cs="Times New Roman"/>
                <w:color w:val="000000"/>
                <w:sz w:val="22"/>
                <w:szCs w:val="22"/>
              </w:rPr>
              <w:t> </w:t>
            </w:r>
          </w:p>
        </w:tc>
        <w:tc>
          <w:tcPr>
            <w:tcW w:w="244" w:type="dxa"/>
            <w:tcBorders>
              <w:top w:val="nil"/>
              <w:left w:val="nil"/>
              <w:bottom w:val="single" w:sz="4" w:space="0" w:color="000000"/>
              <w:right w:val="single" w:sz="4" w:space="0" w:color="000000"/>
            </w:tcBorders>
            <w:shd w:val="clear" w:color="auto" w:fill="auto"/>
            <w:vAlign w:val="bottom"/>
          </w:tcPr>
          <w:p w14:paraId="2967147E" w14:textId="77777777" w:rsidR="00CD75EC" w:rsidRPr="00D627A9" w:rsidRDefault="00CD75EC" w:rsidP="0093782A">
            <w:pPr>
              <w:rPr>
                <w:rFonts w:ascii="Times New Roman" w:hAnsi="Times New Roman" w:cs="Times New Roman"/>
                <w:color w:val="000000"/>
                <w:sz w:val="22"/>
                <w:szCs w:val="22"/>
              </w:rPr>
            </w:pPr>
            <w:r w:rsidRPr="00D627A9">
              <w:rPr>
                <w:rFonts w:ascii="Times New Roman" w:hAnsi="Times New Roman" w:cs="Times New Roman"/>
                <w:color w:val="000000"/>
                <w:sz w:val="22"/>
                <w:szCs w:val="22"/>
              </w:rPr>
              <w:t> </w:t>
            </w:r>
          </w:p>
        </w:tc>
        <w:tc>
          <w:tcPr>
            <w:tcW w:w="240" w:type="dxa"/>
            <w:tcBorders>
              <w:top w:val="nil"/>
              <w:left w:val="nil"/>
              <w:bottom w:val="single" w:sz="4" w:space="0" w:color="000000"/>
              <w:right w:val="single" w:sz="4" w:space="0" w:color="000000"/>
            </w:tcBorders>
            <w:shd w:val="clear" w:color="auto" w:fill="auto"/>
            <w:vAlign w:val="bottom"/>
          </w:tcPr>
          <w:p w14:paraId="7289E10A" w14:textId="77777777" w:rsidR="00CD75EC" w:rsidRPr="00D627A9" w:rsidRDefault="00CD75EC" w:rsidP="0093782A">
            <w:pPr>
              <w:rPr>
                <w:rFonts w:ascii="Times New Roman" w:hAnsi="Times New Roman" w:cs="Times New Roman"/>
                <w:color w:val="000000"/>
                <w:sz w:val="22"/>
                <w:szCs w:val="22"/>
              </w:rPr>
            </w:pPr>
            <w:r w:rsidRPr="00D627A9">
              <w:rPr>
                <w:rFonts w:ascii="Times New Roman" w:hAnsi="Times New Roman" w:cs="Times New Roman"/>
                <w:color w:val="000000"/>
                <w:sz w:val="22"/>
                <w:szCs w:val="22"/>
              </w:rPr>
              <w:t> </w:t>
            </w:r>
          </w:p>
        </w:tc>
        <w:tc>
          <w:tcPr>
            <w:tcW w:w="240" w:type="dxa"/>
            <w:tcBorders>
              <w:top w:val="nil"/>
              <w:left w:val="nil"/>
              <w:bottom w:val="single" w:sz="4" w:space="0" w:color="000000"/>
              <w:right w:val="single" w:sz="4" w:space="0" w:color="000000"/>
            </w:tcBorders>
            <w:shd w:val="clear" w:color="auto" w:fill="auto"/>
            <w:vAlign w:val="bottom"/>
          </w:tcPr>
          <w:p w14:paraId="2E8B3079" w14:textId="77777777" w:rsidR="00CD75EC" w:rsidRPr="00D627A9" w:rsidRDefault="00CD75EC" w:rsidP="0093782A">
            <w:pPr>
              <w:rPr>
                <w:rFonts w:ascii="Times New Roman" w:hAnsi="Times New Roman" w:cs="Times New Roman"/>
                <w:color w:val="000000"/>
                <w:sz w:val="22"/>
                <w:szCs w:val="22"/>
              </w:rPr>
            </w:pPr>
            <w:r w:rsidRPr="00D627A9">
              <w:rPr>
                <w:rFonts w:ascii="Times New Roman" w:hAnsi="Times New Roman" w:cs="Times New Roman"/>
                <w:color w:val="000000"/>
                <w:sz w:val="22"/>
                <w:szCs w:val="22"/>
              </w:rPr>
              <w:t> </w:t>
            </w:r>
          </w:p>
        </w:tc>
        <w:tc>
          <w:tcPr>
            <w:tcW w:w="240" w:type="dxa"/>
            <w:tcBorders>
              <w:top w:val="nil"/>
              <w:left w:val="nil"/>
              <w:bottom w:val="single" w:sz="4" w:space="0" w:color="000000"/>
              <w:right w:val="single" w:sz="4" w:space="0" w:color="000000"/>
            </w:tcBorders>
            <w:shd w:val="clear" w:color="auto" w:fill="FFFFFF" w:themeFill="background1"/>
            <w:vAlign w:val="bottom"/>
          </w:tcPr>
          <w:p w14:paraId="2CCF64E7" w14:textId="77777777" w:rsidR="00CD75EC" w:rsidRPr="00D627A9" w:rsidRDefault="00CD75EC" w:rsidP="0093782A">
            <w:pPr>
              <w:rPr>
                <w:rFonts w:ascii="Times New Roman" w:hAnsi="Times New Roman" w:cs="Times New Roman"/>
                <w:color w:val="000000"/>
                <w:sz w:val="22"/>
                <w:szCs w:val="22"/>
              </w:rPr>
            </w:pPr>
            <w:r w:rsidRPr="00D627A9">
              <w:rPr>
                <w:rFonts w:ascii="Times New Roman" w:hAnsi="Times New Roman" w:cs="Times New Roman"/>
                <w:color w:val="000000"/>
                <w:sz w:val="22"/>
                <w:szCs w:val="22"/>
              </w:rPr>
              <w:t>x </w:t>
            </w:r>
          </w:p>
        </w:tc>
        <w:tc>
          <w:tcPr>
            <w:tcW w:w="337" w:type="dxa"/>
            <w:tcBorders>
              <w:top w:val="nil"/>
              <w:left w:val="nil"/>
              <w:bottom w:val="single" w:sz="4" w:space="0" w:color="000000"/>
              <w:right w:val="single" w:sz="4" w:space="0" w:color="000000"/>
            </w:tcBorders>
            <w:shd w:val="clear" w:color="auto" w:fill="auto"/>
            <w:vAlign w:val="bottom"/>
          </w:tcPr>
          <w:p w14:paraId="2B5ECEAE" w14:textId="77777777" w:rsidR="00CD75EC" w:rsidRPr="00D627A9" w:rsidRDefault="00CD75EC" w:rsidP="0093782A">
            <w:pPr>
              <w:rPr>
                <w:rFonts w:ascii="Times New Roman" w:hAnsi="Times New Roman" w:cs="Times New Roman"/>
                <w:color w:val="000000"/>
                <w:sz w:val="22"/>
                <w:szCs w:val="22"/>
              </w:rPr>
            </w:pPr>
            <w:r w:rsidRPr="00D627A9">
              <w:rPr>
                <w:rFonts w:ascii="Times New Roman" w:hAnsi="Times New Roman" w:cs="Times New Roman"/>
                <w:color w:val="000000"/>
                <w:sz w:val="22"/>
                <w:szCs w:val="22"/>
              </w:rPr>
              <w:t> </w:t>
            </w:r>
          </w:p>
        </w:tc>
        <w:tc>
          <w:tcPr>
            <w:tcW w:w="337" w:type="dxa"/>
            <w:tcBorders>
              <w:top w:val="nil"/>
              <w:left w:val="nil"/>
              <w:bottom w:val="single" w:sz="4" w:space="0" w:color="000000"/>
              <w:right w:val="single" w:sz="4" w:space="0" w:color="000000"/>
            </w:tcBorders>
            <w:shd w:val="clear" w:color="auto" w:fill="auto"/>
            <w:vAlign w:val="bottom"/>
          </w:tcPr>
          <w:p w14:paraId="6F2BBE1A" w14:textId="77777777" w:rsidR="00CD75EC" w:rsidRPr="00D627A9" w:rsidRDefault="00CD75EC" w:rsidP="0093782A">
            <w:pPr>
              <w:rPr>
                <w:rFonts w:ascii="Times New Roman" w:hAnsi="Times New Roman" w:cs="Times New Roman"/>
                <w:color w:val="000000"/>
                <w:sz w:val="22"/>
                <w:szCs w:val="22"/>
              </w:rPr>
            </w:pPr>
            <w:r w:rsidRPr="00D627A9">
              <w:rPr>
                <w:rFonts w:ascii="Times New Roman" w:hAnsi="Times New Roman" w:cs="Times New Roman"/>
                <w:color w:val="000000"/>
                <w:sz w:val="22"/>
                <w:szCs w:val="22"/>
              </w:rPr>
              <w:t> </w:t>
            </w:r>
          </w:p>
        </w:tc>
        <w:tc>
          <w:tcPr>
            <w:tcW w:w="2670"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14:paraId="7C28E3ED" w14:textId="77777777" w:rsidR="00CD75EC" w:rsidRPr="00D627A9" w:rsidRDefault="00CD75EC" w:rsidP="0093782A">
            <w:pPr>
              <w:widowControl w:val="0"/>
              <w:pBdr>
                <w:top w:val="nil"/>
                <w:left w:val="nil"/>
                <w:bottom w:val="nil"/>
                <w:right w:val="nil"/>
                <w:between w:val="nil"/>
              </w:pBdr>
              <w:rPr>
                <w:rFonts w:ascii="Times New Roman" w:hAnsi="Times New Roman" w:cs="Times New Roman"/>
                <w:color w:val="000000"/>
                <w:sz w:val="22"/>
                <w:szCs w:val="22"/>
              </w:rPr>
            </w:pPr>
          </w:p>
        </w:tc>
      </w:tr>
      <w:tr w:rsidR="00CD75EC" w:rsidRPr="00D627A9" w14:paraId="43CECFBA" w14:textId="77777777" w:rsidTr="0093782A">
        <w:trPr>
          <w:trHeight w:val="300"/>
        </w:trPr>
        <w:tc>
          <w:tcPr>
            <w:tcW w:w="846" w:type="dxa"/>
            <w:vMerge/>
            <w:tcBorders>
              <w:top w:val="nil"/>
              <w:left w:val="single" w:sz="4" w:space="0" w:color="000000"/>
              <w:bottom w:val="single" w:sz="4" w:space="0" w:color="000000"/>
              <w:right w:val="single" w:sz="4" w:space="0" w:color="000000"/>
            </w:tcBorders>
            <w:shd w:val="clear" w:color="auto" w:fill="auto"/>
            <w:vAlign w:val="center"/>
          </w:tcPr>
          <w:p w14:paraId="3874858C" w14:textId="77777777" w:rsidR="00CD75EC" w:rsidRPr="00D627A9" w:rsidRDefault="00CD75EC" w:rsidP="0093782A">
            <w:pPr>
              <w:widowControl w:val="0"/>
              <w:pBdr>
                <w:top w:val="nil"/>
                <w:left w:val="nil"/>
                <w:bottom w:val="nil"/>
                <w:right w:val="nil"/>
                <w:between w:val="nil"/>
              </w:pBdr>
              <w:rPr>
                <w:rFonts w:ascii="Times New Roman" w:hAnsi="Times New Roman" w:cs="Times New Roman"/>
                <w:color w:val="000000"/>
              </w:rPr>
            </w:pPr>
          </w:p>
        </w:tc>
        <w:tc>
          <w:tcPr>
            <w:tcW w:w="2626" w:type="dxa"/>
            <w:tcBorders>
              <w:top w:val="nil"/>
              <w:left w:val="nil"/>
              <w:bottom w:val="single" w:sz="4" w:space="0" w:color="000000"/>
              <w:right w:val="single" w:sz="4" w:space="0" w:color="000000"/>
            </w:tcBorders>
            <w:shd w:val="clear" w:color="auto" w:fill="auto"/>
            <w:vAlign w:val="bottom"/>
          </w:tcPr>
          <w:p w14:paraId="693420D3" w14:textId="77777777" w:rsidR="00CD75EC" w:rsidRPr="00D627A9" w:rsidRDefault="00CD75EC" w:rsidP="0093782A">
            <w:pPr>
              <w:rPr>
                <w:rFonts w:ascii="Times New Roman" w:hAnsi="Times New Roman" w:cs="Times New Roman"/>
                <w:color w:val="000000"/>
                <w:sz w:val="22"/>
                <w:szCs w:val="22"/>
              </w:rPr>
            </w:pPr>
            <w:r w:rsidRPr="00D627A9">
              <w:rPr>
                <w:rFonts w:ascii="Times New Roman" w:hAnsi="Times New Roman" w:cs="Times New Roman"/>
                <w:color w:val="000000"/>
                <w:sz w:val="22"/>
                <w:szCs w:val="22"/>
              </w:rPr>
              <w:t>RESUMEN Y ABSTRAC</w:t>
            </w:r>
          </w:p>
        </w:tc>
        <w:tc>
          <w:tcPr>
            <w:tcW w:w="238" w:type="dxa"/>
            <w:tcBorders>
              <w:top w:val="nil"/>
              <w:left w:val="nil"/>
              <w:bottom w:val="single" w:sz="4" w:space="0" w:color="000000"/>
              <w:right w:val="single" w:sz="4" w:space="0" w:color="000000"/>
            </w:tcBorders>
            <w:shd w:val="clear" w:color="auto" w:fill="auto"/>
            <w:vAlign w:val="bottom"/>
          </w:tcPr>
          <w:p w14:paraId="0FDC3E1C" w14:textId="77777777" w:rsidR="00CD75EC" w:rsidRPr="00D627A9" w:rsidRDefault="00CD75EC" w:rsidP="0093782A">
            <w:pPr>
              <w:rPr>
                <w:rFonts w:ascii="Times New Roman" w:hAnsi="Times New Roman" w:cs="Times New Roman"/>
                <w:color w:val="000000"/>
                <w:sz w:val="22"/>
                <w:szCs w:val="22"/>
              </w:rPr>
            </w:pPr>
            <w:r w:rsidRPr="00D627A9">
              <w:rPr>
                <w:rFonts w:ascii="Times New Roman" w:hAnsi="Times New Roman" w:cs="Times New Roman"/>
                <w:color w:val="000000"/>
                <w:sz w:val="22"/>
                <w:szCs w:val="22"/>
              </w:rPr>
              <w:t> </w:t>
            </w:r>
          </w:p>
        </w:tc>
        <w:tc>
          <w:tcPr>
            <w:tcW w:w="239" w:type="dxa"/>
            <w:tcBorders>
              <w:top w:val="nil"/>
              <w:left w:val="nil"/>
              <w:bottom w:val="single" w:sz="4" w:space="0" w:color="000000"/>
              <w:right w:val="single" w:sz="4" w:space="0" w:color="000000"/>
            </w:tcBorders>
            <w:shd w:val="clear" w:color="auto" w:fill="auto"/>
            <w:vAlign w:val="bottom"/>
          </w:tcPr>
          <w:p w14:paraId="0F476A87" w14:textId="77777777" w:rsidR="00CD75EC" w:rsidRPr="00D627A9" w:rsidRDefault="00CD75EC" w:rsidP="0093782A">
            <w:pPr>
              <w:rPr>
                <w:rFonts w:ascii="Times New Roman" w:hAnsi="Times New Roman" w:cs="Times New Roman"/>
                <w:color w:val="000000"/>
                <w:sz w:val="22"/>
                <w:szCs w:val="22"/>
              </w:rPr>
            </w:pPr>
            <w:r w:rsidRPr="00D627A9">
              <w:rPr>
                <w:rFonts w:ascii="Times New Roman" w:hAnsi="Times New Roman" w:cs="Times New Roman"/>
                <w:color w:val="000000"/>
                <w:sz w:val="22"/>
                <w:szCs w:val="22"/>
              </w:rPr>
              <w:t> </w:t>
            </w:r>
          </w:p>
        </w:tc>
        <w:tc>
          <w:tcPr>
            <w:tcW w:w="240" w:type="dxa"/>
            <w:tcBorders>
              <w:top w:val="nil"/>
              <w:left w:val="nil"/>
              <w:bottom w:val="single" w:sz="4" w:space="0" w:color="000000"/>
              <w:right w:val="single" w:sz="4" w:space="0" w:color="000000"/>
            </w:tcBorders>
            <w:shd w:val="clear" w:color="auto" w:fill="auto"/>
            <w:vAlign w:val="bottom"/>
          </w:tcPr>
          <w:p w14:paraId="41CE72EB" w14:textId="77777777" w:rsidR="00CD75EC" w:rsidRPr="00D627A9" w:rsidRDefault="00CD75EC" w:rsidP="0093782A">
            <w:pPr>
              <w:rPr>
                <w:rFonts w:ascii="Times New Roman" w:hAnsi="Times New Roman" w:cs="Times New Roman"/>
                <w:color w:val="000000"/>
                <w:sz w:val="22"/>
                <w:szCs w:val="22"/>
              </w:rPr>
            </w:pPr>
            <w:r w:rsidRPr="00D627A9">
              <w:rPr>
                <w:rFonts w:ascii="Times New Roman" w:hAnsi="Times New Roman" w:cs="Times New Roman"/>
                <w:color w:val="000000"/>
                <w:sz w:val="22"/>
                <w:szCs w:val="22"/>
              </w:rPr>
              <w:t> </w:t>
            </w:r>
          </w:p>
        </w:tc>
        <w:tc>
          <w:tcPr>
            <w:tcW w:w="240" w:type="dxa"/>
            <w:tcBorders>
              <w:top w:val="nil"/>
              <w:left w:val="nil"/>
              <w:bottom w:val="single" w:sz="4" w:space="0" w:color="000000"/>
              <w:right w:val="single" w:sz="4" w:space="0" w:color="000000"/>
            </w:tcBorders>
            <w:shd w:val="clear" w:color="auto" w:fill="auto"/>
            <w:vAlign w:val="bottom"/>
          </w:tcPr>
          <w:p w14:paraId="281B6BDA" w14:textId="77777777" w:rsidR="00CD75EC" w:rsidRPr="00D627A9" w:rsidRDefault="00CD75EC" w:rsidP="0093782A">
            <w:pPr>
              <w:rPr>
                <w:rFonts w:ascii="Times New Roman" w:hAnsi="Times New Roman" w:cs="Times New Roman"/>
                <w:color w:val="000000"/>
                <w:sz w:val="22"/>
                <w:szCs w:val="22"/>
              </w:rPr>
            </w:pPr>
            <w:r w:rsidRPr="00D627A9">
              <w:rPr>
                <w:rFonts w:ascii="Times New Roman" w:hAnsi="Times New Roman" w:cs="Times New Roman"/>
                <w:color w:val="000000"/>
                <w:sz w:val="22"/>
                <w:szCs w:val="22"/>
              </w:rPr>
              <w:t> </w:t>
            </w:r>
          </w:p>
        </w:tc>
        <w:tc>
          <w:tcPr>
            <w:tcW w:w="236" w:type="dxa"/>
            <w:tcBorders>
              <w:top w:val="nil"/>
              <w:left w:val="nil"/>
              <w:bottom w:val="single" w:sz="4" w:space="0" w:color="000000"/>
              <w:right w:val="nil"/>
            </w:tcBorders>
          </w:tcPr>
          <w:p w14:paraId="3F0552CD" w14:textId="77777777" w:rsidR="00CD75EC" w:rsidRPr="00D627A9" w:rsidRDefault="00CD75EC" w:rsidP="0093782A">
            <w:pPr>
              <w:rPr>
                <w:rFonts w:ascii="Times New Roman" w:hAnsi="Times New Roman" w:cs="Times New Roman"/>
                <w:color w:val="000000"/>
                <w:sz w:val="22"/>
                <w:szCs w:val="22"/>
              </w:rPr>
            </w:pPr>
          </w:p>
        </w:tc>
        <w:tc>
          <w:tcPr>
            <w:tcW w:w="236" w:type="dxa"/>
            <w:tcBorders>
              <w:top w:val="nil"/>
              <w:left w:val="nil"/>
              <w:bottom w:val="single" w:sz="4" w:space="0" w:color="000000"/>
              <w:right w:val="single" w:sz="4" w:space="0" w:color="000000"/>
            </w:tcBorders>
            <w:shd w:val="clear" w:color="auto" w:fill="auto"/>
            <w:vAlign w:val="bottom"/>
          </w:tcPr>
          <w:p w14:paraId="4A465CB0" w14:textId="77777777" w:rsidR="00CD75EC" w:rsidRPr="00D627A9" w:rsidRDefault="00CD75EC" w:rsidP="0093782A">
            <w:pPr>
              <w:rPr>
                <w:rFonts w:ascii="Times New Roman" w:hAnsi="Times New Roman" w:cs="Times New Roman"/>
                <w:color w:val="000000"/>
                <w:sz w:val="22"/>
                <w:szCs w:val="22"/>
              </w:rPr>
            </w:pPr>
            <w:r w:rsidRPr="00D627A9">
              <w:rPr>
                <w:rFonts w:ascii="Times New Roman" w:hAnsi="Times New Roman" w:cs="Times New Roman"/>
                <w:color w:val="000000"/>
                <w:sz w:val="22"/>
                <w:szCs w:val="22"/>
              </w:rPr>
              <w:t> </w:t>
            </w:r>
          </w:p>
        </w:tc>
        <w:tc>
          <w:tcPr>
            <w:tcW w:w="244" w:type="dxa"/>
            <w:tcBorders>
              <w:top w:val="nil"/>
              <w:left w:val="nil"/>
              <w:bottom w:val="single" w:sz="4" w:space="0" w:color="000000"/>
              <w:right w:val="single" w:sz="4" w:space="0" w:color="000000"/>
            </w:tcBorders>
            <w:shd w:val="clear" w:color="auto" w:fill="auto"/>
            <w:vAlign w:val="bottom"/>
          </w:tcPr>
          <w:p w14:paraId="085E9A17" w14:textId="77777777" w:rsidR="00CD75EC" w:rsidRPr="00D627A9" w:rsidRDefault="00CD75EC" w:rsidP="0093782A">
            <w:pPr>
              <w:rPr>
                <w:rFonts w:ascii="Times New Roman" w:hAnsi="Times New Roman" w:cs="Times New Roman"/>
                <w:color w:val="000000"/>
                <w:sz w:val="22"/>
                <w:szCs w:val="22"/>
              </w:rPr>
            </w:pPr>
            <w:r w:rsidRPr="00D627A9">
              <w:rPr>
                <w:rFonts w:ascii="Times New Roman" w:hAnsi="Times New Roman" w:cs="Times New Roman"/>
                <w:color w:val="000000"/>
                <w:sz w:val="22"/>
                <w:szCs w:val="22"/>
              </w:rPr>
              <w:t> </w:t>
            </w:r>
          </w:p>
        </w:tc>
        <w:tc>
          <w:tcPr>
            <w:tcW w:w="240" w:type="dxa"/>
            <w:tcBorders>
              <w:top w:val="nil"/>
              <w:left w:val="nil"/>
              <w:bottom w:val="single" w:sz="4" w:space="0" w:color="000000"/>
              <w:right w:val="single" w:sz="4" w:space="0" w:color="000000"/>
            </w:tcBorders>
            <w:shd w:val="clear" w:color="auto" w:fill="auto"/>
            <w:vAlign w:val="bottom"/>
          </w:tcPr>
          <w:p w14:paraId="304A2924" w14:textId="77777777" w:rsidR="00CD75EC" w:rsidRPr="00D627A9" w:rsidRDefault="00CD75EC" w:rsidP="0093782A">
            <w:pPr>
              <w:rPr>
                <w:rFonts w:ascii="Times New Roman" w:hAnsi="Times New Roman" w:cs="Times New Roman"/>
                <w:color w:val="000000"/>
                <w:sz w:val="22"/>
                <w:szCs w:val="22"/>
              </w:rPr>
            </w:pPr>
            <w:r w:rsidRPr="00D627A9">
              <w:rPr>
                <w:rFonts w:ascii="Times New Roman" w:hAnsi="Times New Roman" w:cs="Times New Roman"/>
                <w:color w:val="000000"/>
                <w:sz w:val="22"/>
                <w:szCs w:val="22"/>
              </w:rPr>
              <w:t> </w:t>
            </w:r>
          </w:p>
        </w:tc>
        <w:tc>
          <w:tcPr>
            <w:tcW w:w="240" w:type="dxa"/>
            <w:tcBorders>
              <w:top w:val="nil"/>
              <w:left w:val="nil"/>
              <w:bottom w:val="single" w:sz="4" w:space="0" w:color="000000"/>
              <w:right w:val="single" w:sz="4" w:space="0" w:color="000000"/>
            </w:tcBorders>
            <w:shd w:val="clear" w:color="auto" w:fill="auto"/>
            <w:vAlign w:val="bottom"/>
          </w:tcPr>
          <w:p w14:paraId="28191A2E" w14:textId="77777777" w:rsidR="00CD75EC" w:rsidRPr="00D627A9" w:rsidRDefault="00CD75EC" w:rsidP="0093782A">
            <w:pPr>
              <w:rPr>
                <w:rFonts w:ascii="Times New Roman" w:hAnsi="Times New Roman" w:cs="Times New Roman"/>
                <w:color w:val="000000"/>
                <w:sz w:val="22"/>
                <w:szCs w:val="22"/>
              </w:rPr>
            </w:pPr>
            <w:r w:rsidRPr="00D627A9">
              <w:rPr>
                <w:rFonts w:ascii="Times New Roman" w:hAnsi="Times New Roman" w:cs="Times New Roman"/>
                <w:color w:val="000000"/>
                <w:sz w:val="22"/>
                <w:szCs w:val="22"/>
              </w:rPr>
              <w:t> </w:t>
            </w:r>
          </w:p>
        </w:tc>
        <w:tc>
          <w:tcPr>
            <w:tcW w:w="240" w:type="dxa"/>
            <w:tcBorders>
              <w:top w:val="nil"/>
              <w:left w:val="nil"/>
              <w:bottom w:val="single" w:sz="4" w:space="0" w:color="000000"/>
              <w:right w:val="single" w:sz="4" w:space="0" w:color="000000"/>
            </w:tcBorders>
            <w:shd w:val="clear" w:color="auto" w:fill="auto"/>
            <w:vAlign w:val="bottom"/>
          </w:tcPr>
          <w:p w14:paraId="660E10DA" w14:textId="77777777" w:rsidR="00CD75EC" w:rsidRPr="00D627A9" w:rsidRDefault="00CD75EC" w:rsidP="0093782A">
            <w:pPr>
              <w:rPr>
                <w:rFonts w:ascii="Times New Roman" w:hAnsi="Times New Roman" w:cs="Times New Roman"/>
                <w:color w:val="000000"/>
                <w:sz w:val="22"/>
                <w:szCs w:val="22"/>
              </w:rPr>
            </w:pPr>
            <w:r w:rsidRPr="00D627A9">
              <w:rPr>
                <w:rFonts w:ascii="Times New Roman" w:hAnsi="Times New Roman" w:cs="Times New Roman"/>
                <w:color w:val="000000"/>
                <w:sz w:val="22"/>
                <w:szCs w:val="22"/>
              </w:rPr>
              <w:t> </w:t>
            </w:r>
          </w:p>
        </w:tc>
        <w:tc>
          <w:tcPr>
            <w:tcW w:w="337" w:type="dxa"/>
            <w:tcBorders>
              <w:top w:val="nil"/>
              <w:left w:val="nil"/>
              <w:bottom w:val="single" w:sz="4" w:space="0" w:color="000000"/>
              <w:right w:val="single" w:sz="4" w:space="0" w:color="000000"/>
            </w:tcBorders>
            <w:shd w:val="clear" w:color="auto" w:fill="FFFFFF" w:themeFill="background1"/>
            <w:vAlign w:val="bottom"/>
          </w:tcPr>
          <w:p w14:paraId="44A97999" w14:textId="77777777" w:rsidR="00CD75EC" w:rsidRPr="00D627A9" w:rsidRDefault="00CD75EC" w:rsidP="0093782A">
            <w:pPr>
              <w:rPr>
                <w:rFonts w:ascii="Times New Roman" w:hAnsi="Times New Roman" w:cs="Times New Roman"/>
                <w:color w:val="000000"/>
                <w:sz w:val="22"/>
                <w:szCs w:val="22"/>
              </w:rPr>
            </w:pPr>
            <w:r w:rsidRPr="00D627A9">
              <w:rPr>
                <w:rFonts w:ascii="Times New Roman" w:hAnsi="Times New Roman" w:cs="Times New Roman"/>
                <w:color w:val="000000"/>
                <w:sz w:val="22"/>
                <w:szCs w:val="22"/>
              </w:rPr>
              <w:t> X</w:t>
            </w:r>
          </w:p>
        </w:tc>
        <w:tc>
          <w:tcPr>
            <w:tcW w:w="337" w:type="dxa"/>
            <w:tcBorders>
              <w:top w:val="nil"/>
              <w:left w:val="nil"/>
              <w:bottom w:val="single" w:sz="4" w:space="0" w:color="000000"/>
              <w:right w:val="single" w:sz="4" w:space="0" w:color="000000"/>
            </w:tcBorders>
            <w:shd w:val="clear" w:color="auto" w:fill="auto"/>
            <w:vAlign w:val="bottom"/>
          </w:tcPr>
          <w:p w14:paraId="34AACCD5" w14:textId="77777777" w:rsidR="00CD75EC" w:rsidRPr="00D627A9" w:rsidRDefault="00CD75EC" w:rsidP="0093782A">
            <w:pPr>
              <w:rPr>
                <w:rFonts w:ascii="Times New Roman" w:hAnsi="Times New Roman" w:cs="Times New Roman"/>
                <w:color w:val="000000"/>
                <w:sz w:val="22"/>
                <w:szCs w:val="22"/>
              </w:rPr>
            </w:pPr>
            <w:r w:rsidRPr="00D627A9">
              <w:rPr>
                <w:rFonts w:ascii="Times New Roman" w:hAnsi="Times New Roman" w:cs="Times New Roman"/>
                <w:color w:val="000000"/>
                <w:sz w:val="22"/>
                <w:szCs w:val="22"/>
              </w:rPr>
              <w:t> </w:t>
            </w:r>
          </w:p>
        </w:tc>
        <w:tc>
          <w:tcPr>
            <w:tcW w:w="2670"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14:paraId="1780D096" w14:textId="77777777" w:rsidR="00CD75EC" w:rsidRPr="00D627A9" w:rsidRDefault="00CD75EC" w:rsidP="0093782A">
            <w:pPr>
              <w:widowControl w:val="0"/>
              <w:pBdr>
                <w:top w:val="nil"/>
                <w:left w:val="nil"/>
                <w:bottom w:val="nil"/>
                <w:right w:val="nil"/>
                <w:between w:val="nil"/>
              </w:pBdr>
              <w:rPr>
                <w:rFonts w:ascii="Times New Roman" w:hAnsi="Times New Roman" w:cs="Times New Roman"/>
                <w:color w:val="000000"/>
                <w:sz w:val="22"/>
                <w:szCs w:val="22"/>
              </w:rPr>
            </w:pPr>
          </w:p>
        </w:tc>
      </w:tr>
      <w:tr w:rsidR="00CD75EC" w:rsidRPr="00D627A9" w14:paraId="4C338EEE" w14:textId="77777777" w:rsidTr="0093782A">
        <w:trPr>
          <w:trHeight w:val="300"/>
        </w:trPr>
        <w:tc>
          <w:tcPr>
            <w:tcW w:w="846" w:type="dxa"/>
            <w:vMerge/>
            <w:tcBorders>
              <w:top w:val="nil"/>
              <w:left w:val="single" w:sz="4" w:space="0" w:color="000000"/>
              <w:bottom w:val="single" w:sz="4" w:space="0" w:color="000000"/>
              <w:right w:val="single" w:sz="4" w:space="0" w:color="000000"/>
            </w:tcBorders>
            <w:shd w:val="clear" w:color="auto" w:fill="auto"/>
            <w:vAlign w:val="center"/>
          </w:tcPr>
          <w:p w14:paraId="7003E61D" w14:textId="77777777" w:rsidR="00CD75EC" w:rsidRPr="00D627A9" w:rsidRDefault="00CD75EC" w:rsidP="0093782A">
            <w:pPr>
              <w:widowControl w:val="0"/>
              <w:pBdr>
                <w:top w:val="nil"/>
                <w:left w:val="nil"/>
                <w:bottom w:val="nil"/>
                <w:right w:val="nil"/>
                <w:between w:val="nil"/>
              </w:pBdr>
              <w:rPr>
                <w:rFonts w:ascii="Times New Roman" w:hAnsi="Times New Roman" w:cs="Times New Roman"/>
                <w:color w:val="000000"/>
              </w:rPr>
            </w:pPr>
          </w:p>
        </w:tc>
        <w:tc>
          <w:tcPr>
            <w:tcW w:w="2626" w:type="dxa"/>
            <w:tcBorders>
              <w:top w:val="nil"/>
              <w:left w:val="nil"/>
              <w:bottom w:val="single" w:sz="4" w:space="0" w:color="000000"/>
              <w:right w:val="single" w:sz="4" w:space="0" w:color="000000"/>
            </w:tcBorders>
            <w:shd w:val="clear" w:color="auto" w:fill="auto"/>
            <w:vAlign w:val="bottom"/>
          </w:tcPr>
          <w:p w14:paraId="609FD4AE" w14:textId="77777777" w:rsidR="00CD75EC" w:rsidRPr="00D627A9" w:rsidRDefault="00CD75EC" w:rsidP="0093782A">
            <w:pPr>
              <w:rPr>
                <w:rFonts w:ascii="Times New Roman" w:hAnsi="Times New Roman" w:cs="Times New Roman"/>
                <w:color w:val="000000"/>
                <w:sz w:val="22"/>
                <w:szCs w:val="22"/>
              </w:rPr>
            </w:pPr>
            <w:r w:rsidRPr="00D627A9">
              <w:rPr>
                <w:rFonts w:ascii="Times New Roman" w:hAnsi="Times New Roman" w:cs="Times New Roman"/>
                <w:color w:val="000000"/>
                <w:sz w:val="22"/>
                <w:szCs w:val="22"/>
              </w:rPr>
              <w:t>ENTREGA DOCUMENTO FINAL</w:t>
            </w:r>
          </w:p>
        </w:tc>
        <w:tc>
          <w:tcPr>
            <w:tcW w:w="238" w:type="dxa"/>
            <w:tcBorders>
              <w:top w:val="nil"/>
              <w:left w:val="nil"/>
              <w:bottom w:val="single" w:sz="4" w:space="0" w:color="000000"/>
              <w:right w:val="single" w:sz="4" w:space="0" w:color="000000"/>
            </w:tcBorders>
            <w:shd w:val="clear" w:color="auto" w:fill="auto"/>
            <w:vAlign w:val="bottom"/>
          </w:tcPr>
          <w:p w14:paraId="6EAEF1A6" w14:textId="77777777" w:rsidR="00CD75EC" w:rsidRPr="00D627A9" w:rsidRDefault="00CD75EC" w:rsidP="0093782A">
            <w:pPr>
              <w:rPr>
                <w:rFonts w:ascii="Times New Roman" w:hAnsi="Times New Roman" w:cs="Times New Roman"/>
                <w:color w:val="000000"/>
                <w:sz w:val="22"/>
                <w:szCs w:val="22"/>
              </w:rPr>
            </w:pPr>
            <w:r w:rsidRPr="00D627A9">
              <w:rPr>
                <w:rFonts w:ascii="Times New Roman" w:hAnsi="Times New Roman" w:cs="Times New Roman"/>
                <w:color w:val="000000"/>
                <w:sz w:val="22"/>
                <w:szCs w:val="22"/>
              </w:rPr>
              <w:t> </w:t>
            </w:r>
          </w:p>
        </w:tc>
        <w:tc>
          <w:tcPr>
            <w:tcW w:w="239" w:type="dxa"/>
            <w:tcBorders>
              <w:top w:val="nil"/>
              <w:left w:val="nil"/>
              <w:bottom w:val="single" w:sz="4" w:space="0" w:color="000000"/>
              <w:right w:val="single" w:sz="4" w:space="0" w:color="000000"/>
            </w:tcBorders>
            <w:shd w:val="clear" w:color="auto" w:fill="auto"/>
            <w:vAlign w:val="bottom"/>
          </w:tcPr>
          <w:p w14:paraId="4879505C" w14:textId="77777777" w:rsidR="00CD75EC" w:rsidRPr="00D627A9" w:rsidRDefault="00CD75EC" w:rsidP="0093782A">
            <w:pPr>
              <w:rPr>
                <w:rFonts w:ascii="Times New Roman" w:hAnsi="Times New Roman" w:cs="Times New Roman"/>
                <w:color w:val="000000"/>
                <w:sz w:val="22"/>
                <w:szCs w:val="22"/>
              </w:rPr>
            </w:pPr>
            <w:r w:rsidRPr="00D627A9">
              <w:rPr>
                <w:rFonts w:ascii="Times New Roman" w:hAnsi="Times New Roman" w:cs="Times New Roman"/>
                <w:color w:val="000000"/>
                <w:sz w:val="22"/>
                <w:szCs w:val="22"/>
              </w:rPr>
              <w:t> </w:t>
            </w:r>
          </w:p>
        </w:tc>
        <w:tc>
          <w:tcPr>
            <w:tcW w:w="240" w:type="dxa"/>
            <w:tcBorders>
              <w:top w:val="nil"/>
              <w:left w:val="nil"/>
              <w:bottom w:val="single" w:sz="4" w:space="0" w:color="000000"/>
              <w:right w:val="single" w:sz="4" w:space="0" w:color="000000"/>
            </w:tcBorders>
            <w:shd w:val="clear" w:color="auto" w:fill="auto"/>
            <w:vAlign w:val="bottom"/>
          </w:tcPr>
          <w:p w14:paraId="710CB85A" w14:textId="77777777" w:rsidR="00CD75EC" w:rsidRPr="00D627A9" w:rsidRDefault="00CD75EC" w:rsidP="0093782A">
            <w:pPr>
              <w:rPr>
                <w:rFonts w:ascii="Times New Roman" w:hAnsi="Times New Roman" w:cs="Times New Roman"/>
                <w:color w:val="000000"/>
                <w:sz w:val="22"/>
                <w:szCs w:val="22"/>
              </w:rPr>
            </w:pPr>
            <w:r w:rsidRPr="00D627A9">
              <w:rPr>
                <w:rFonts w:ascii="Times New Roman" w:hAnsi="Times New Roman" w:cs="Times New Roman"/>
                <w:color w:val="000000"/>
                <w:sz w:val="22"/>
                <w:szCs w:val="22"/>
              </w:rPr>
              <w:t> </w:t>
            </w:r>
          </w:p>
        </w:tc>
        <w:tc>
          <w:tcPr>
            <w:tcW w:w="240" w:type="dxa"/>
            <w:tcBorders>
              <w:top w:val="nil"/>
              <w:left w:val="nil"/>
              <w:bottom w:val="single" w:sz="4" w:space="0" w:color="000000"/>
              <w:right w:val="single" w:sz="4" w:space="0" w:color="000000"/>
            </w:tcBorders>
            <w:shd w:val="clear" w:color="auto" w:fill="auto"/>
            <w:vAlign w:val="bottom"/>
          </w:tcPr>
          <w:p w14:paraId="10095A39" w14:textId="77777777" w:rsidR="00CD75EC" w:rsidRPr="00D627A9" w:rsidRDefault="00CD75EC" w:rsidP="0093782A">
            <w:pPr>
              <w:rPr>
                <w:rFonts w:ascii="Times New Roman" w:hAnsi="Times New Roman" w:cs="Times New Roman"/>
                <w:color w:val="000000"/>
                <w:sz w:val="22"/>
                <w:szCs w:val="22"/>
              </w:rPr>
            </w:pPr>
            <w:r w:rsidRPr="00D627A9">
              <w:rPr>
                <w:rFonts w:ascii="Times New Roman" w:hAnsi="Times New Roman" w:cs="Times New Roman"/>
                <w:color w:val="000000"/>
                <w:sz w:val="22"/>
                <w:szCs w:val="22"/>
              </w:rPr>
              <w:t> </w:t>
            </w:r>
          </w:p>
        </w:tc>
        <w:tc>
          <w:tcPr>
            <w:tcW w:w="236" w:type="dxa"/>
            <w:tcBorders>
              <w:top w:val="nil"/>
              <w:left w:val="nil"/>
              <w:bottom w:val="single" w:sz="4" w:space="0" w:color="000000"/>
              <w:right w:val="nil"/>
            </w:tcBorders>
          </w:tcPr>
          <w:p w14:paraId="51D6E432" w14:textId="77777777" w:rsidR="00CD75EC" w:rsidRPr="00D627A9" w:rsidRDefault="00CD75EC" w:rsidP="0093782A">
            <w:pPr>
              <w:rPr>
                <w:rFonts w:ascii="Times New Roman" w:hAnsi="Times New Roman" w:cs="Times New Roman"/>
                <w:color w:val="000000"/>
                <w:sz w:val="22"/>
                <w:szCs w:val="22"/>
              </w:rPr>
            </w:pPr>
          </w:p>
        </w:tc>
        <w:tc>
          <w:tcPr>
            <w:tcW w:w="236" w:type="dxa"/>
            <w:tcBorders>
              <w:top w:val="nil"/>
              <w:left w:val="nil"/>
              <w:bottom w:val="single" w:sz="4" w:space="0" w:color="000000"/>
              <w:right w:val="single" w:sz="4" w:space="0" w:color="000000"/>
            </w:tcBorders>
            <w:shd w:val="clear" w:color="auto" w:fill="auto"/>
            <w:vAlign w:val="bottom"/>
          </w:tcPr>
          <w:p w14:paraId="3BFD2170" w14:textId="77777777" w:rsidR="00CD75EC" w:rsidRPr="00D627A9" w:rsidRDefault="00CD75EC" w:rsidP="0093782A">
            <w:pPr>
              <w:rPr>
                <w:rFonts w:ascii="Times New Roman" w:hAnsi="Times New Roman" w:cs="Times New Roman"/>
                <w:color w:val="000000"/>
                <w:sz w:val="22"/>
                <w:szCs w:val="22"/>
              </w:rPr>
            </w:pPr>
            <w:r w:rsidRPr="00D627A9">
              <w:rPr>
                <w:rFonts w:ascii="Times New Roman" w:hAnsi="Times New Roman" w:cs="Times New Roman"/>
                <w:color w:val="000000"/>
                <w:sz w:val="22"/>
                <w:szCs w:val="22"/>
              </w:rPr>
              <w:t> </w:t>
            </w:r>
          </w:p>
        </w:tc>
        <w:tc>
          <w:tcPr>
            <w:tcW w:w="244" w:type="dxa"/>
            <w:tcBorders>
              <w:top w:val="nil"/>
              <w:left w:val="nil"/>
              <w:bottom w:val="single" w:sz="4" w:space="0" w:color="000000"/>
              <w:right w:val="single" w:sz="4" w:space="0" w:color="000000"/>
            </w:tcBorders>
            <w:shd w:val="clear" w:color="auto" w:fill="auto"/>
            <w:vAlign w:val="bottom"/>
          </w:tcPr>
          <w:p w14:paraId="78F8A644" w14:textId="77777777" w:rsidR="00CD75EC" w:rsidRPr="00D627A9" w:rsidRDefault="00CD75EC" w:rsidP="0093782A">
            <w:pPr>
              <w:rPr>
                <w:rFonts w:ascii="Times New Roman" w:hAnsi="Times New Roman" w:cs="Times New Roman"/>
                <w:color w:val="000000"/>
                <w:sz w:val="22"/>
                <w:szCs w:val="22"/>
              </w:rPr>
            </w:pPr>
            <w:r w:rsidRPr="00D627A9">
              <w:rPr>
                <w:rFonts w:ascii="Times New Roman" w:hAnsi="Times New Roman" w:cs="Times New Roman"/>
                <w:color w:val="000000"/>
                <w:sz w:val="22"/>
                <w:szCs w:val="22"/>
              </w:rPr>
              <w:t> </w:t>
            </w:r>
          </w:p>
        </w:tc>
        <w:tc>
          <w:tcPr>
            <w:tcW w:w="240" w:type="dxa"/>
            <w:tcBorders>
              <w:top w:val="nil"/>
              <w:left w:val="nil"/>
              <w:bottom w:val="single" w:sz="4" w:space="0" w:color="000000"/>
              <w:right w:val="single" w:sz="4" w:space="0" w:color="000000"/>
            </w:tcBorders>
            <w:shd w:val="clear" w:color="auto" w:fill="auto"/>
            <w:vAlign w:val="bottom"/>
          </w:tcPr>
          <w:p w14:paraId="760F8413" w14:textId="77777777" w:rsidR="00CD75EC" w:rsidRPr="00D627A9" w:rsidRDefault="00CD75EC" w:rsidP="0093782A">
            <w:pPr>
              <w:rPr>
                <w:rFonts w:ascii="Times New Roman" w:hAnsi="Times New Roman" w:cs="Times New Roman"/>
                <w:color w:val="000000"/>
                <w:sz w:val="22"/>
                <w:szCs w:val="22"/>
              </w:rPr>
            </w:pPr>
            <w:r w:rsidRPr="00D627A9">
              <w:rPr>
                <w:rFonts w:ascii="Times New Roman" w:hAnsi="Times New Roman" w:cs="Times New Roman"/>
                <w:color w:val="000000"/>
                <w:sz w:val="22"/>
                <w:szCs w:val="22"/>
              </w:rPr>
              <w:t> </w:t>
            </w:r>
          </w:p>
        </w:tc>
        <w:tc>
          <w:tcPr>
            <w:tcW w:w="240" w:type="dxa"/>
            <w:tcBorders>
              <w:top w:val="nil"/>
              <w:left w:val="nil"/>
              <w:bottom w:val="single" w:sz="4" w:space="0" w:color="000000"/>
              <w:right w:val="single" w:sz="4" w:space="0" w:color="000000"/>
            </w:tcBorders>
            <w:shd w:val="clear" w:color="auto" w:fill="auto"/>
            <w:vAlign w:val="bottom"/>
          </w:tcPr>
          <w:p w14:paraId="4C4AB307" w14:textId="77777777" w:rsidR="00CD75EC" w:rsidRPr="00D627A9" w:rsidRDefault="00CD75EC" w:rsidP="0093782A">
            <w:pPr>
              <w:rPr>
                <w:rFonts w:ascii="Times New Roman" w:hAnsi="Times New Roman" w:cs="Times New Roman"/>
                <w:color w:val="000000"/>
                <w:sz w:val="22"/>
                <w:szCs w:val="22"/>
              </w:rPr>
            </w:pPr>
            <w:r w:rsidRPr="00D627A9">
              <w:rPr>
                <w:rFonts w:ascii="Times New Roman" w:hAnsi="Times New Roman" w:cs="Times New Roman"/>
                <w:color w:val="000000"/>
                <w:sz w:val="22"/>
                <w:szCs w:val="22"/>
              </w:rPr>
              <w:t> </w:t>
            </w:r>
          </w:p>
        </w:tc>
        <w:tc>
          <w:tcPr>
            <w:tcW w:w="240" w:type="dxa"/>
            <w:tcBorders>
              <w:top w:val="nil"/>
              <w:left w:val="nil"/>
              <w:bottom w:val="single" w:sz="4" w:space="0" w:color="000000"/>
              <w:right w:val="single" w:sz="4" w:space="0" w:color="000000"/>
            </w:tcBorders>
            <w:shd w:val="clear" w:color="auto" w:fill="auto"/>
            <w:vAlign w:val="bottom"/>
          </w:tcPr>
          <w:p w14:paraId="68C3038F" w14:textId="77777777" w:rsidR="00CD75EC" w:rsidRPr="00D627A9" w:rsidRDefault="00CD75EC" w:rsidP="0093782A">
            <w:pPr>
              <w:rPr>
                <w:rFonts w:ascii="Times New Roman" w:hAnsi="Times New Roman" w:cs="Times New Roman"/>
                <w:color w:val="000000"/>
                <w:sz w:val="22"/>
                <w:szCs w:val="22"/>
              </w:rPr>
            </w:pPr>
            <w:r w:rsidRPr="00D627A9">
              <w:rPr>
                <w:rFonts w:ascii="Times New Roman" w:hAnsi="Times New Roman" w:cs="Times New Roman"/>
                <w:color w:val="000000"/>
                <w:sz w:val="22"/>
                <w:szCs w:val="22"/>
              </w:rPr>
              <w:t> </w:t>
            </w:r>
          </w:p>
        </w:tc>
        <w:tc>
          <w:tcPr>
            <w:tcW w:w="337" w:type="dxa"/>
            <w:tcBorders>
              <w:top w:val="nil"/>
              <w:left w:val="nil"/>
              <w:bottom w:val="single" w:sz="4" w:space="0" w:color="000000"/>
              <w:right w:val="single" w:sz="4" w:space="0" w:color="000000"/>
            </w:tcBorders>
            <w:shd w:val="clear" w:color="auto" w:fill="auto"/>
            <w:vAlign w:val="bottom"/>
          </w:tcPr>
          <w:p w14:paraId="1C6C73FF" w14:textId="77777777" w:rsidR="00CD75EC" w:rsidRPr="00D627A9" w:rsidRDefault="00CD75EC" w:rsidP="0093782A">
            <w:pPr>
              <w:rPr>
                <w:rFonts w:ascii="Times New Roman" w:hAnsi="Times New Roman" w:cs="Times New Roman"/>
                <w:color w:val="000000"/>
                <w:sz w:val="22"/>
                <w:szCs w:val="22"/>
              </w:rPr>
            </w:pPr>
            <w:r w:rsidRPr="00D627A9">
              <w:rPr>
                <w:rFonts w:ascii="Times New Roman" w:hAnsi="Times New Roman" w:cs="Times New Roman"/>
                <w:color w:val="000000"/>
                <w:sz w:val="22"/>
                <w:szCs w:val="22"/>
              </w:rPr>
              <w:t> </w:t>
            </w:r>
          </w:p>
        </w:tc>
        <w:tc>
          <w:tcPr>
            <w:tcW w:w="337" w:type="dxa"/>
            <w:tcBorders>
              <w:top w:val="nil"/>
              <w:left w:val="nil"/>
              <w:bottom w:val="single" w:sz="4" w:space="0" w:color="000000"/>
              <w:right w:val="single" w:sz="4" w:space="0" w:color="000000"/>
            </w:tcBorders>
            <w:shd w:val="clear" w:color="auto" w:fill="FFFFFF" w:themeFill="background1"/>
            <w:vAlign w:val="bottom"/>
          </w:tcPr>
          <w:p w14:paraId="07AAB876" w14:textId="77777777" w:rsidR="00CD75EC" w:rsidRPr="00D627A9" w:rsidRDefault="00CD75EC" w:rsidP="0093782A">
            <w:pPr>
              <w:rPr>
                <w:rFonts w:ascii="Times New Roman" w:hAnsi="Times New Roman" w:cs="Times New Roman"/>
                <w:color w:val="000000"/>
                <w:sz w:val="22"/>
                <w:szCs w:val="22"/>
              </w:rPr>
            </w:pPr>
            <w:r w:rsidRPr="00D627A9">
              <w:rPr>
                <w:rFonts w:ascii="Times New Roman" w:hAnsi="Times New Roman" w:cs="Times New Roman"/>
                <w:color w:val="000000"/>
                <w:sz w:val="22"/>
                <w:szCs w:val="22"/>
              </w:rPr>
              <w:t>x </w:t>
            </w:r>
          </w:p>
        </w:tc>
        <w:tc>
          <w:tcPr>
            <w:tcW w:w="2670"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14:paraId="3B732A89" w14:textId="77777777" w:rsidR="00CD75EC" w:rsidRPr="00D627A9" w:rsidRDefault="00CD75EC" w:rsidP="0093782A">
            <w:pPr>
              <w:widowControl w:val="0"/>
              <w:pBdr>
                <w:top w:val="nil"/>
                <w:left w:val="nil"/>
                <w:bottom w:val="nil"/>
                <w:right w:val="nil"/>
                <w:between w:val="nil"/>
              </w:pBdr>
              <w:rPr>
                <w:rFonts w:ascii="Times New Roman" w:hAnsi="Times New Roman" w:cs="Times New Roman"/>
                <w:color w:val="000000"/>
                <w:sz w:val="22"/>
                <w:szCs w:val="22"/>
              </w:rPr>
            </w:pPr>
          </w:p>
        </w:tc>
      </w:tr>
    </w:tbl>
    <w:p w14:paraId="70FF0D09" w14:textId="77777777" w:rsidR="00CD75EC" w:rsidRDefault="00CD75EC" w:rsidP="00CD75EC">
      <w:pPr>
        <w:spacing w:after="160" w:line="480" w:lineRule="auto"/>
        <w:ind w:firstLine="720"/>
        <w:rPr>
          <w:rFonts w:ascii="Times New Roman" w:eastAsia="Times New Roman" w:hAnsi="Times New Roman" w:cs="Times New Roman"/>
          <w:b/>
          <w:bCs/>
        </w:rPr>
      </w:pPr>
    </w:p>
    <w:p w14:paraId="5018A5AF" w14:textId="77777777" w:rsidR="00CD75EC" w:rsidRDefault="00CD75EC" w:rsidP="00CD75EC">
      <w:pPr>
        <w:spacing w:after="160" w:line="480" w:lineRule="auto"/>
        <w:rPr>
          <w:rFonts w:ascii="Times New Roman" w:eastAsia="Times New Roman" w:hAnsi="Times New Roman" w:cs="Times New Roman"/>
        </w:rPr>
      </w:pPr>
    </w:p>
    <w:p w14:paraId="749C8E2B" w14:textId="77777777" w:rsidR="00CD75EC" w:rsidRDefault="00CD75EC" w:rsidP="00CD75EC">
      <w:pPr>
        <w:spacing w:after="160" w:line="480" w:lineRule="auto"/>
        <w:rPr>
          <w:rFonts w:ascii="Times New Roman" w:eastAsia="Times New Roman" w:hAnsi="Times New Roman" w:cs="Times New Roman"/>
          <w:i/>
          <w:iCs/>
        </w:rPr>
      </w:pPr>
    </w:p>
    <w:p w14:paraId="027628EE" w14:textId="77777777" w:rsidR="00CD75EC" w:rsidRDefault="00CD75EC" w:rsidP="00CD75EC">
      <w:pPr>
        <w:spacing w:after="160" w:line="480" w:lineRule="auto"/>
        <w:rPr>
          <w:rFonts w:ascii="Times New Roman" w:eastAsia="Times New Roman" w:hAnsi="Times New Roman" w:cs="Times New Roman"/>
          <w:b/>
          <w:bCs/>
        </w:rPr>
      </w:pPr>
    </w:p>
    <w:p w14:paraId="0A0CE591" w14:textId="77777777" w:rsidR="00CD75EC" w:rsidRDefault="00CD75EC" w:rsidP="00CD75EC">
      <w:pPr>
        <w:spacing w:after="160" w:line="480" w:lineRule="auto"/>
        <w:rPr>
          <w:rFonts w:ascii="Times New Roman" w:eastAsia="Times New Roman" w:hAnsi="Times New Roman" w:cs="Times New Roman"/>
          <w:b/>
          <w:bCs/>
        </w:rPr>
      </w:pPr>
    </w:p>
    <w:p w14:paraId="2BCF9A83" w14:textId="77777777" w:rsidR="00CD75EC" w:rsidRDefault="00CD75EC" w:rsidP="00CD75EC">
      <w:pPr>
        <w:spacing w:after="160" w:line="480" w:lineRule="auto"/>
        <w:rPr>
          <w:rFonts w:ascii="Times New Roman" w:eastAsia="Times New Roman" w:hAnsi="Times New Roman" w:cs="Times New Roman"/>
          <w:b/>
          <w:bCs/>
        </w:rPr>
      </w:pPr>
    </w:p>
    <w:p w14:paraId="11FA0CB5" w14:textId="77777777" w:rsidR="00CD75EC" w:rsidRPr="00CD75EC" w:rsidRDefault="00CD75EC" w:rsidP="001762E5">
      <w:pPr>
        <w:spacing w:after="160" w:line="480" w:lineRule="auto"/>
        <w:ind w:left="720" w:hanging="709"/>
        <w:rPr>
          <w:rFonts w:ascii="Times New Roman" w:hAnsi="Times New Roman" w:cs="Times New Roman"/>
          <w:color w:val="222222"/>
          <w:shd w:val="clear" w:color="auto" w:fill="FFFFFF"/>
        </w:rPr>
      </w:pPr>
    </w:p>
    <w:sectPr w:rsidR="00CD75EC" w:rsidRPr="00CD75EC" w:rsidSect="004A3C83">
      <w:headerReference w:type="even" r:id="rId40"/>
      <w:headerReference w:type="default" r:id="rId41"/>
      <w:headerReference w:type="first" r:id="rId42"/>
      <w:pgSz w:w="12240" w:h="15840" w:code="1"/>
      <w:pgMar w:top="2389"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98DF5" w14:textId="77777777" w:rsidR="00D02937" w:rsidRDefault="00D02937" w:rsidP="000161C8">
      <w:r>
        <w:separator/>
      </w:r>
    </w:p>
  </w:endnote>
  <w:endnote w:type="continuationSeparator" w:id="0">
    <w:p w14:paraId="269C0061" w14:textId="77777777" w:rsidR="00D02937" w:rsidRDefault="00D02937" w:rsidP="00016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3C7B4" w14:textId="77777777" w:rsidR="00D02937" w:rsidRDefault="00D02937" w:rsidP="000161C8">
      <w:r>
        <w:separator/>
      </w:r>
    </w:p>
  </w:footnote>
  <w:footnote w:type="continuationSeparator" w:id="0">
    <w:p w14:paraId="4EFEF9F4" w14:textId="77777777" w:rsidR="00D02937" w:rsidRDefault="00D02937" w:rsidP="00016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36D58" w14:textId="77777777" w:rsidR="000A125C" w:rsidRDefault="00D02937">
    <w:pPr>
      <w:pStyle w:val="Encabezado"/>
    </w:pPr>
    <w:r>
      <w:rPr>
        <w:noProof/>
      </w:rPr>
      <w:pict w14:anchorId="767F9F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6044719" o:spid="_x0000_s1027" type="#_x0000_t75" alt="" style="position:absolute;margin-left:0;margin-top:0;width:612.45pt;height:11in;z-index:-251653120;mso-wrap-edited:f;mso-width-percent:0;mso-height-percent:0;mso-position-horizontal:center;mso-position-horizontal-relative:margin;mso-position-vertical:center;mso-position-vertical-relative:margin;mso-width-percent:0;mso-height-percent:0" o:allowincell="f">
          <v:imagedata r:id="rId1" o:title="P_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F9A9D" w14:textId="5CB2244B" w:rsidR="000A125C" w:rsidRPr="00D627A9" w:rsidRDefault="000A125C">
    <w:pPr>
      <w:pStyle w:val="Encabezado"/>
      <w:rPr>
        <w:rFonts w:ascii="Times New Roman" w:hAnsi="Times New Roman" w:cs="Times New Roman"/>
        <w:i/>
        <w:iCs/>
      </w:rPr>
    </w:pPr>
    <w:r w:rsidRPr="00D627A9">
      <w:rPr>
        <w:rFonts w:ascii="Times New Roman" w:hAnsi="Times New Roman" w:cs="Times New Roman"/>
        <w:i/>
        <w:iCs/>
      </w:rPr>
      <w:t>Estrategias de afrontamiento al estrés</w:t>
    </w:r>
  </w:p>
  <w:p w14:paraId="168E06EA" w14:textId="77777777" w:rsidR="000A125C" w:rsidRDefault="00D02937">
    <w:pPr>
      <w:pStyle w:val="Encabezado"/>
    </w:pPr>
    <w:r>
      <w:rPr>
        <w:noProof/>
      </w:rPr>
      <w:pict w14:anchorId="79CFC6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6044720" o:spid="_x0000_s1026" type="#_x0000_t75" alt="" style="position:absolute;margin-left:0;margin-top:0;width:612.45pt;height:11in;z-index:-251650048;mso-wrap-edited:f;mso-width-percent:0;mso-height-percent:0;mso-position-horizontal:center;mso-position-horizontal-relative:margin;mso-position-vertical:center;mso-position-vertical-relative:margin;mso-width-percent:0;mso-height-percent:0" o:allowincell="f">
          <v:imagedata r:id="rId1" o:title="P_3"/>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14142" w14:textId="77777777" w:rsidR="000A125C" w:rsidRDefault="00D02937">
    <w:pPr>
      <w:pStyle w:val="Encabezado"/>
    </w:pPr>
    <w:r>
      <w:rPr>
        <w:noProof/>
      </w:rPr>
      <w:pict w14:anchorId="34EB5B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6044718" o:spid="_x0000_s1025" type="#_x0000_t75" alt="" style="position:absolute;margin-left:0;margin-top:0;width:612.45pt;height:11in;z-index:-251656192;mso-wrap-edited:f;mso-width-percent:0;mso-height-percent:0;mso-position-horizontal:center;mso-position-horizontal-relative:margin;mso-position-vertical:center;mso-position-vertical-relative:margin;mso-width-percent:0;mso-height-percent:0" o:allowincell="f">
          <v:imagedata r:id="rId1" o:title="P_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B3DD1"/>
    <w:multiLevelType w:val="hybridMultilevel"/>
    <w:tmpl w:val="DE8053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C8E4B8B"/>
    <w:multiLevelType w:val="multilevel"/>
    <w:tmpl w:val="D5F267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D563583"/>
    <w:multiLevelType w:val="hybridMultilevel"/>
    <w:tmpl w:val="D33E77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21405E7"/>
    <w:multiLevelType w:val="hybridMultilevel"/>
    <w:tmpl w:val="BC582306"/>
    <w:lvl w:ilvl="0" w:tplc="3D9E646E">
      <w:start w:val="1"/>
      <w:numFmt w:val="decimal"/>
      <w:lvlText w:val="%1."/>
      <w:lvlJc w:val="left"/>
      <w:pPr>
        <w:ind w:left="1353" w:hanging="360"/>
      </w:pPr>
      <w:rPr>
        <w:b/>
        <w:bCs/>
      </w:rPr>
    </w:lvl>
    <w:lvl w:ilvl="1" w:tplc="240A0019" w:tentative="1">
      <w:start w:val="1"/>
      <w:numFmt w:val="lowerLetter"/>
      <w:lvlText w:val="%2."/>
      <w:lvlJc w:val="left"/>
      <w:pPr>
        <w:ind w:left="2073" w:hanging="360"/>
      </w:pPr>
    </w:lvl>
    <w:lvl w:ilvl="2" w:tplc="240A001B" w:tentative="1">
      <w:start w:val="1"/>
      <w:numFmt w:val="lowerRoman"/>
      <w:lvlText w:val="%3."/>
      <w:lvlJc w:val="right"/>
      <w:pPr>
        <w:ind w:left="2793" w:hanging="180"/>
      </w:pPr>
    </w:lvl>
    <w:lvl w:ilvl="3" w:tplc="240A000F" w:tentative="1">
      <w:start w:val="1"/>
      <w:numFmt w:val="decimal"/>
      <w:lvlText w:val="%4."/>
      <w:lvlJc w:val="left"/>
      <w:pPr>
        <w:ind w:left="3513" w:hanging="360"/>
      </w:pPr>
    </w:lvl>
    <w:lvl w:ilvl="4" w:tplc="240A0019" w:tentative="1">
      <w:start w:val="1"/>
      <w:numFmt w:val="lowerLetter"/>
      <w:lvlText w:val="%5."/>
      <w:lvlJc w:val="left"/>
      <w:pPr>
        <w:ind w:left="4233" w:hanging="360"/>
      </w:pPr>
    </w:lvl>
    <w:lvl w:ilvl="5" w:tplc="240A001B" w:tentative="1">
      <w:start w:val="1"/>
      <w:numFmt w:val="lowerRoman"/>
      <w:lvlText w:val="%6."/>
      <w:lvlJc w:val="right"/>
      <w:pPr>
        <w:ind w:left="4953" w:hanging="180"/>
      </w:pPr>
    </w:lvl>
    <w:lvl w:ilvl="6" w:tplc="240A000F" w:tentative="1">
      <w:start w:val="1"/>
      <w:numFmt w:val="decimal"/>
      <w:lvlText w:val="%7."/>
      <w:lvlJc w:val="left"/>
      <w:pPr>
        <w:ind w:left="5673" w:hanging="360"/>
      </w:pPr>
    </w:lvl>
    <w:lvl w:ilvl="7" w:tplc="240A0019" w:tentative="1">
      <w:start w:val="1"/>
      <w:numFmt w:val="lowerLetter"/>
      <w:lvlText w:val="%8."/>
      <w:lvlJc w:val="left"/>
      <w:pPr>
        <w:ind w:left="6393" w:hanging="360"/>
      </w:pPr>
    </w:lvl>
    <w:lvl w:ilvl="8" w:tplc="240A001B" w:tentative="1">
      <w:start w:val="1"/>
      <w:numFmt w:val="lowerRoman"/>
      <w:lvlText w:val="%9."/>
      <w:lvlJc w:val="right"/>
      <w:pPr>
        <w:ind w:left="7113" w:hanging="180"/>
      </w:pPr>
    </w:lvl>
  </w:abstractNum>
  <w:abstractNum w:abstractNumId="4" w15:restartNumberingAfterBreak="0">
    <w:nsid w:val="2A5D7804"/>
    <w:multiLevelType w:val="hybridMultilevel"/>
    <w:tmpl w:val="76B43C0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5681146"/>
    <w:multiLevelType w:val="hybridMultilevel"/>
    <w:tmpl w:val="B4FA84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86548DC"/>
    <w:multiLevelType w:val="hybridMultilevel"/>
    <w:tmpl w:val="A72029E8"/>
    <w:lvl w:ilvl="0" w:tplc="240A0001">
      <w:start w:val="1"/>
      <w:numFmt w:val="bullet"/>
      <w:lvlText w:val=""/>
      <w:lvlJc w:val="left"/>
      <w:pPr>
        <w:ind w:left="1429" w:hanging="360"/>
      </w:pPr>
      <w:rPr>
        <w:rFonts w:ascii="Symbol" w:hAnsi="Symbol" w:hint="default"/>
      </w:rPr>
    </w:lvl>
    <w:lvl w:ilvl="1" w:tplc="240A0003">
      <w:start w:val="1"/>
      <w:numFmt w:val="bullet"/>
      <w:lvlText w:val="o"/>
      <w:lvlJc w:val="left"/>
      <w:pPr>
        <w:ind w:left="2149" w:hanging="360"/>
      </w:pPr>
      <w:rPr>
        <w:rFonts w:ascii="Courier New" w:hAnsi="Courier New" w:cs="Courier New" w:hint="default"/>
      </w:rPr>
    </w:lvl>
    <w:lvl w:ilvl="2" w:tplc="240A0005" w:tentative="1">
      <w:start w:val="1"/>
      <w:numFmt w:val="bullet"/>
      <w:lvlText w:val=""/>
      <w:lvlJc w:val="left"/>
      <w:pPr>
        <w:ind w:left="2869" w:hanging="360"/>
      </w:pPr>
      <w:rPr>
        <w:rFonts w:ascii="Wingdings" w:hAnsi="Wingdings" w:hint="default"/>
      </w:rPr>
    </w:lvl>
    <w:lvl w:ilvl="3" w:tplc="240A0001" w:tentative="1">
      <w:start w:val="1"/>
      <w:numFmt w:val="bullet"/>
      <w:lvlText w:val=""/>
      <w:lvlJc w:val="left"/>
      <w:pPr>
        <w:ind w:left="3589" w:hanging="360"/>
      </w:pPr>
      <w:rPr>
        <w:rFonts w:ascii="Symbol" w:hAnsi="Symbol" w:hint="default"/>
      </w:rPr>
    </w:lvl>
    <w:lvl w:ilvl="4" w:tplc="240A0003" w:tentative="1">
      <w:start w:val="1"/>
      <w:numFmt w:val="bullet"/>
      <w:lvlText w:val="o"/>
      <w:lvlJc w:val="left"/>
      <w:pPr>
        <w:ind w:left="4309" w:hanging="360"/>
      </w:pPr>
      <w:rPr>
        <w:rFonts w:ascii="Courier New" w:hAnsi="Courier New" w:cs="Courier New" w:hint="default"/>
      </w:rPr>
    </w:lvl>
    <w:lvl w:ilvl="5" w:tplc="240A0005" w:tentative="1">
      <w:start w:val="1"/>
      <w:numFmt w:val="bullet"/>
      <w:lvlText w:val=""/>
      <w:lvlJc w:val="left"/>
      <w:pPr>
        <w:ind w:left="5029" w:hanging="360"/>
      </w:pPr>
      <w:rPr>
        <w:rFonts w:ascii="Wingdings" w:hAnsi="Wingdings" w:hint="default"/>
      </w:rPr>
    </w:lvl>
    <w:lvl w:ilvl="6" w:tplc="240A0001" w:tentative="1">
      <w:start w:val="1"/>
      <w:numFmt w:val="bullet"/>
      <w:lvlText w:val=""/>
      <w:lvlJc w:val="left"/>
      <w:pPr>
        <w:ind w:left="5749" w:hanging="360"/>
      </w:pPr>
      <w:rPr>
        <w:rFonts w:ascii="Symbol" w:hAnsi="Symbol" w:hint="default"/>
      </w:rPr>
    </w:lvl>
    <w:lvl w:ilvl="7" w:tplc="240A0003" w:tentative="1">
      <w:start w:val="1"/>
      <w:numFmt w:val="bullet"/>
      <w:lvlText w:val="o"/>
      <w:lvlJc w:val="left"/>
      <w:pPr>
        <w:ind w:left="6469" w:hanging="360"/>
      </w:pPr>
      <w:rPr>
        <w:rFonts w:ascii="Courier New" w:hAnsi="Courier New" w:cs="Courier New" w:hint="default"/>
      </w:rPr>
    </w:lvl>
    <w:lvl w:ilvl="8" w:tplc="240A0005" w:tentative="1">
      <w:start w:val="1"/>
      <w:numFmt w:val="bullet"/>
      <w:lvlText w:val=""/>
      <w:lvlJc w:val="left"/>
      <w:pPr>
        <w:ind w:left="7189" w:hanging="360"/>
      </w:pPr>
      <w:rPr>
        <w:rFonts w:ascii="Wingdings" w:hAnsi="Wingdings" w:hint="default"/>
      </w:rPr>
    </w:lvl>
  </w:abstractNum>
  <w:abstractNum w:abstractNumId="7" w15:restartNumberingAfterBreak="0">
    <w:nsid w:val="58697765"/>
    <w:multiLevelType w:val="multilevel"/>
    <w:tmpl w:val="61DCD3E4"/>
    <w:lvl w:ilvl="0">
      <w:start w:val="1"/>
      <w:numFmt w:val="bullet"/>
      <w:lvlText w:val="●"/>
      <w:lvlJc w:val="left"/>
      <w:pPr>
        <w:ind w:left="1211" w:hanging="360"/>
      </w:pPr>
      <w:rPr>
        <w:rFonts w:ascii="Noto Sans Symbols" w:eastAsia="Noto Sans Symbols" w:hAnsi="Noto Sans Symbols" w:cs="Noto Sans Symbols"/>
      </w:rPr>
    </w:lvl>
    <w:lvl w:ilvl="1">
      <w:start w:val="1"/>
      <w:numFmt w:val="bullet"/>
      <w:lvlText w:val="o"/>
      <w:lvlJc w:val="left"/>
      <w:pPr>
        <w:ind w:left="1931" w:hanging="360"/>
      </w:pPr>
      <w:rPr>
        <w:rFonts w:ascii="Courier New" w:eastAsia="Courier New" w:hAnsi="Courier New" w:cs="Courier New"/>
      </w:rPr>
    </w:lvl>
    <w:lvl w:ilvl="2">
      <w:start w:val="1"/>
      <w:numFmt w:val="bullet"/>
      <w:lvlText w:val="▪"/>
      <w:lvlJc w:val="left"/>
      <w:pPr>
        <w:ind w:left="2651" w:hanging="360"/>
      </w:pPr>
      <w:rPr>
        <w:rFonts w:ascii="Noto Sans Symbols" w:eastAsia="Noto Sans Symbols" w:hAnsi="Noto Sans Symbols" w:cs="Noto Sans Symbols"/>
      </w:rPr>
    </w:lvl>
    <w:lvl w:ilvl="3">
      <w:start w:val="1"/>
      <w:numFmt w:val="bullet"/>
      <w:lvlText w:val="●"/>
      <w:lvlJc w:val="left"/>
      <w:pPr>
        <w:ind w:left="3371" w:hanging="360"/>
      </w:pPr>
      <w:rPr>
        <w:rFonts w:ascii="Noto Sans Symbols" w:eastAsia="Noto Sans Symbols" w:hAnsi="Noto Sans Symbols" w:cs="Noto Sans Symbols"/>
      </w:rPr>
    </w:lvl>
    <w:lvl w:ilvl="4">
      <w:start w:val="1"/>
      <w:numFmt w:val="bullet"/>
      <w:lvlText w:val="o"/>
      <w:lvlJc w:val="left"/>
      <w:pPr>
        <w:ind w:left="4091" w:hanging="360"/>
      </w:pPr>
      <w:rPr>
        <w:rFonts w:ascii="Courier New" w:eastAsia="Courier New" w:hAnsi="Courier New" w:cs="Courier New"/>
      </w:rPr>
    </w:lvl>
    <w:lvl w:ilvl="5">
      <w:start w:val="1"/>
      <w:numFmt w:val="bullet"/>
      <w:lvlText w:val="▪"/>
      <w:lvlJc w:val="left"/>
      <w:pPr>
        <w:ind w:left="4811" w:hanging="360"/>
      </w:pPr>
      <w:rPr>
        <w:rFonts w:ascii="Noto Sans Symbols" w:eastAsia="Noto Sans Symbols" w:hAnsi="Noto Sans Symbols" w:cs="Noto Sans Symbols"/>
      </w:rPr>
    </w:lvl>
    <w:lvl w:ilvl="6">
      <w:start w:val="1"/>
      <w:numFmt w:val="bullet"/>
      <w:lvlText w:val="●"/>
      <w:lvlJc w:val="left"/>
      <w:pPr>
        <w:ind w:left="5531" w:hanging="360"/>
      </w:pPr>
      <w:rPr>
        <w:rFonts w:ascii="Noto Sans Symbols" w:eastAsia="Noto Sans Symbols" w:hAnsi="Noto Sans Symbols" w:cs="Noto Sans Symbols"/>
      </w:rPr>
    </w:lvl>
    <w:lvl w:ilvl="7">
      <w:start w:val="1"/>
      <w:numFmt w:val="bullet"/>
      <w:lvlText w:val="o"/>
      <w:lvlJc w:val="left"/>
      <w:pPr>
        <w:ind w:left="6251" w:hanging="360"/>
      </w:pPr>
      <w:rPr>
        <w:rFonts w:ascii="Courier New" w:eastAsia="Courier New" w:hAnsi="Courier New" w:cs="Courier New"/>
      </w:rPr>
    </w:lvl>
    <w:lvl w:ilvl="8">
      <w:start w:val="1"/>
      <w:numFmt w:val="bullet"/>
      <w:lvlText w:val="▪"/>
      <w:lvlJc w:val="left"/>
      <w:pPr>
        <w:ind w:left="6971" w:hanging="360"/>
      </w:pPr>
      <w:rPr>
        <w:rFonts w:ascii="Noto Sans Symbols" w:eastAsia="Noto Sans Symbols" w:hAnsi="Noto Sans Symbols" w:cs="Noto Sans Symbols"/>
      </w:rPr>
    </w:lvl>
  </w:abstractNum>
  <w:abstractNum w:abstractNumId="8" w15:restartNumberingAfterBreak="0">
    <w:nsid w:val="5AE82CAC"/>
    <w:multiLevelType w:val="hybridMultilevel"/>
    <w:tmpl w:val="8BD868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2"/>
  </w:num>
  <w:num w:numId="4">
    <w:abstractNumId w:val="1"/>
  </w:num>
  <w:num w:numId="5">
    <w:abstractNumId w:val="3"/>
  </w:num>
  <w:num w:numId="6">
    <w:abstractNumId w:val="7"/>
  </w:num>
  <w:num w:numId="7">
    <w:abstractNumId w:val="4"/>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1C8"/>
    <w:rsid w:val="000161C8"/>
    <w:rsid w:val="00030577"/>
    <w:rsid w:val="00033A2E"/>
    <w:rsid w:val="000355C8"/>
    <w:rsid w:val="00037528"/>
    <w:rsid w:val="000509CE"/>
    <w:rsid w:val="00055E6E"/>
    <w:rsid w:val="00056531"/>
    <w:rsid w:val="00061907"/>
    <w:rsid w:val="00063B14"/>
    <w:rsid w:val="0006553D"/>
    <w:rsid w:val="00070D48"/>
    <w:rsid w:val="000729F5"/>
    <w:rsid w:val="00072C30"/>
    <w:rsid w:val="00076D52"/>
    <w:rsid w:val="00077D3D"/>
    <w:rsid w:val="00091A73"/>
    <w:rsid w:val="0009504D"/>
    <w:rsid w:val="000A125C"/>
    <w:rsid w:val="000A4966"/>
    <w:rsid w:val="000A63E9"/>
    <w:rsid w:val="000A7AA9"/>
    <w:rsid w:val="000B5E10"/>
    <w:rsid w:val="000C3C5D"/>
    <w:rsid w:val="000C7B6C"/>
    <w:rsid w:val="000D1C6A"/>
    <w:rsid w:val="000D55AD"/>
    <w:rsid w:val="000E1F99"/>
    <w:rsid w:val="000E5482"/>
    <w:rsid w:val="00102213"/>
    <w:rsid w:val="001067FF"/>
    <w:rsid w:val="00107857"/>
    <w:rsid w:val="001310E6"/>
    <w:rsid w:val="001361C1"/>
    <w:rsid w:val="001558FF"/>
    <w:rsid w:val="00162C76"/>
    <w:rsid w:val="00165F2B"/>
    <w:rsid w:val="001728CA"/>
    <w:rsid w:val="001762E5"/>
    <w:rsid w:val="00182A2D"/>
    <w:rsid w:val="0019215B"/>
    <w:rsid w:val="001A1FB6"/>
    <w:rsid w:val="001A249E"/>
    <w:rsid w:val="001A287D"/>
    <w:rsid w:val="001A4102"/>
    <w:rsid w:val="001B375F"/>
    <w:rsid w:val="001B4BF9"/>
    <w:rsid w:val="001C255D"/>
    <w:rsid w:val="001C4772"/>
    <w:rsid w:val="001C631A"/>
    <w:rsid w:val="001D135A"/>
    <w:rsid w:val="001D57F1"/>
    <w:rsid w:val="001D7A9A"/>
    <w:rsid w:val="001E4313"/>
    <w:rsid w:val="001E77BC"/>
    <w:rsid w:val="001F0FFF"/>
    <w:rsid w:val="001F25A5"/>
    <w:rsid w:val="001F4E8D"/>
    <w:rsid w:val="001F545C"/>
    <w:rsid w:val="001F72B8"/>
    <w:rsid w:val="00203209"/>
    <w:rsid w:val="00206296"/>
    <w:rsid w:val="002063A0"/>
    <w:rsid w:val="00207F57"/>
    <w:rsid w:val="00211D7D"/>
    <w:rsid w:val="002138F4"/>
    <w:rsid w:val="00213D99"/>
    <w:rsid w:val="00222C88"/>
    <w:rsid w:val="0022438F"/>
    <w:rsid w:val="00235CF0"/>
    <w:rsid w:val="002474DF"/>
    <w:rsid w:val="00250BA6"/>
    <w:rsid w:val="00250DDE"/>
    <w:rsid w:val="00255142"/>
    <w:rsid w:val="00255315"/>
    <w:rsid w:val="002606CF"/>
    <w:rsid w:val="002616F3"/>
    <w:rsid w:val="002757F8"/>
    <w:rsid w:val="0027638F"/>
    <w:rsid w:val="00290BB3"/>
    <w:rsid w:val="002913E5"/>
    <w:rsid w:val="0029483E"/>
    <w:rsid w:val="00296E23"/>
    <w:rsid w:val="002A2EBA"/>
    <w:rsid w:val="002A57C3"/>
    <w:rsid w:val="002B2A7D"/>
    <w:rsid w:val="002B2E03"/>
    <w:rsid w:val="002D0E1B"/>
    <w:rsid w:val="002D26A8"/>
    <w:rsid w:val="002E3084"/>
    <w:rsid w:val="002E36DC"/>
    <w:rsid w:val="002E6367"/>
    <w:rsid w:val="002F1053"/>
    <w:rsid w:val="002F43E1"/>
    <w:rsid w:val="00311561"/>
    <w:rsid w:val="003327A9"/>
    <w:rsid w:val="00335622"/>
    <w:rsid w:val="003363CF"/>
    <w:rsid w:val="00340113"/>
    <w:rsid w:val="0035704A"/>
    <w:rsid w:val="00360A78"/>
    <w:rsid w:val="00362BCA"/>
    <w:rsid w:val="00371D4D"/>
    <w:rsid w:val="00372369"/>
    <w:rsid w:val="00376B8C"/>
    <w:rsid w:val="00380495"/>
    <w:rsid w:val="0038241A"/>
    <w:rsid w:val="003866BA"/>
    <w:rsid w:val="00386CF7"/>
    <w:rsid w:val="00387829"/>
    <w:rsid w:val="00391C4C"/>
    <w:rsid w:val="003942B0"/>
    <w:rsid w:val="00397E25"/>
    <w:rsid w:val="003A00FB"/>
    <w:rsid w:val="003A6438"/>
    <w:rsid w:val="003B1371"/>
    <w:rsid w:val="003B20F0"/>
    <w:rsid w:val="003B345B"/>
    <w:rsid w:val="003B5B0D"/>
    <w:rsid w:val="003C2846"/>
    <w:rsid w:val="003C7B77"/>
    <w:rsid w:val="003D3817"/>
    <w:rsid w:val="003D529D"/>
    <w:rsid w:val="003D5991"/>
    <w:rsid w:val="003D7951"/>
    <w:rsid w:val="003E0C47"/>
    <w:rsid w:val="003E6540"/>
    <w:rsid w:val="003F3524"/>
    <w:rsid w:val="003F3BDB"/>
    <w:rsid w:val="003F3EE9"/>
    <w:rsid w:val="003F5D10"/>
    <w:rsid w:val="003F77FC"/>
    <w:rsid w:val="0040119A"/>
    <w:rsid w:val="0040318B"/>
    <w:rsid w:val="004069DD"/>
    <w:rsid w:val="00416170"/>
    <w:rsid w:val="0042025D"/>
    <w:rsid w:val="00421FD5"/>
    <w:rsid w:val="00425874"/>
    <w:rsid w:val="00432CE9"/>
    <w:rsid w:val="00434B71"/>
    <w:rsid w:val="00436C11"/>
    <w:rsid w:val="004379CD"/>
    <w:rsid w:val="00444B66"/>
    <w:rsid w:val="004671B1"/>
    <w:rsid w:val="00471944"/>
    <w:rsid w:val="00472461"/>
    <w:rsid w:val="00472D7C"/>
    <w:rsid w:val="00482274"/>
    <w:rsid w:val="0049130D"/>
    <w:rsid w:val="004923A5"/>
    <w:rsid w:val="004926A5"/>
    <w:rsid w:val="0049283C"/>
    <w:rsid w:val="00495C87"/>
    <w:rsid w:val="004A28D3"/>
    <w:rsid w:val="004A2B87"/>
    <w:rsid w:val="004A3C83"/>
    <w:rsid w:val="004C057D"/>
    <w:rsid w:val="004C376B"/>
    <w:rsid w:val="004C4ABB"/>
    <w:rsid w:val="004C4BA6"/>
    <w:rsid w:val="004D72B6"/>
    <w:rsid w:val="004E04ED"/>
    <w:rsid w:val="004E16EC"/>
    <w:rsid w:val="004E26EA"/>
    <w:rsid w:val="004F17AB"/>
    <w:rsid w:val="005049EA"/>
    <w:rsid w:val="0051695D"/>
    <w:rsid w:val="005211DD"/>
    <w:rsid w:val="005235E0"/>
    <w:rsid w:val="00527838"/>
    <w:rsid w:val="00530A13"/>
    <w:rsid w:val="00543C16"/>
    <w:rsid w:val="00543D5A"/>
    <w:rsid w:val="00546DCE"/>
    <w:rsid w:val="005550C2"/>
    <w:rsid w:val="00555C41"/>
    <w:rsid w:val="005632DB"/>
    <w:rsid w:val="00567083"/>
    <w:rsid w:val="00570431"/>
    <w:rsid w:val="005713F5"/>
    <w:rsid w:val="005771F2"/>
    <w:rsid w:val="005774FA"/>
    <w:rsid w:val="0058275B"/>
    <w:rsid w:val="00585477"/>
    <w:rsid w:val="00586F4F"/>
    <w:rsid w:val="005908CF"/>
    <w:rsid w:val="00596E88"/>
    <w:rsid w:val="005A02C9"/>
    <w:rsid w:val="005A0942"/>
    <w:rsid w:val="005A2248"/>
    <w:rsid w:val="005A4823"/>
    <w:rsid w:val="005A693E"/>
    <w:rsid w:val="005C01B0"/>
    <w:rsid w:val="005C1696"/>
    <w:rsid w:val="005D11E2"/>
    <w:rsid w:val="005D2386"/>
    <w:rsid w:val="005D306C"/>
    <w:rsid w:val="005D32D6"/>
    <w:rsid w:val="005D60F0"/>
    <w:rsid w:val="005E1363"/>
    <w:rsid w:val="005E5C21"/>
    <w:rsid w:val="005F0427"/>
    <w:rsid w:val="005F45AC"/>
    <w:rsid w:val="006024A0"/>
    <w:rsid w:val="00603F1B"/>
    <w:rsid w:val="00614320"/>
    <w:rsid w:val="0061629A"/>
    <w:rsid w:val="00621EE7"/>
    <w:rsid w:val="0062571D"/>
    <w:rsid w:val="00634784"/>
    <w:rsid w:val="00636139"/>
    <w:rsid w:val="00652A35"/>
    <w:rsid w:val="006669DE"/>
    <w:rsid w:val="0067119B"/>
    <w:rsid w:val="00673153"/>
    <w:rsid w:val="00674E12"/>
    <w:rsid w:val="006759AA"/>
    <w:rsid w:val="00685029"/>
    <w:rsid w:val="00692840"/>
    <w:rsid w:val="006A5BBC"/>
    <w:rsid w:val="006A779C"/>
    <w:rsid w:val="006B1868"/>
    <w:rsid w:val="006B34F4"/>
    <w:rsid w:val="006B4A93"/>
    <w:rsid w:val="006D29C3"/>
    <w:rsid w:val="006E5E79"/>
    <w:rsid w:val="006F23DD"/>
    <w:rsid w:val="006F3313"/>
    <w:rsid w:val="006F50B5"/>
    <w:rsid w:val="007073C2"/>
    <w:rsid w:val="00712B68"/>
    <w:rsid w:val="00715001"/>
    <w:rsid w:val="0071575A"/>
    <w:rsid w:val="007170B0"/>
    <w:rsid w:val="00717B7E"/>
    <w:rsid w:val="007224B6"/>
    <w:rsid w:val="00723EA9"/>
    <w:rsid w:val="007413D3"/>
    <w:rsid w:val="007538AC"/>
    <w:rsid w:val="007655D5"/>
    <w:rsid w:val="007701BD"/>
    <w:rsid w:val="00786376"/>
    <w:rsid w:val="00790521"/>
    <w:rsid w:val="007906D4"/>
    <w:rsid w:val="00794A27"/>
    <w:rsid w:val="00794B2A"/>
    <w:rsid w:val="00795BA1"/>
    <w:rsid w:val="007A54C1"/>
    <w:rsid w:val="007B57AF"/>
    <w:rsid w:val="007C1F9F"/>
    <w:rsid w:val="007C4F73"/>
    <w:rsid w:val="007D367F"/>
    <w:rsid w:val="007D5F28"/>
    <w:rsid w:val="007D753C"/>
    <w:rsid w:val="007D7589"/>
    <w:rsid w:val="007E7766"/>
    <w:rsid w:val="007E7FA8"/>
    <w:rsid w:val="007F012E"/>
    <w:rsid w:val="007F19F1"/>
    <w:rsid w:val="007F617B"/>
    <w:rsid w:val="007F71E8"/>
    <w:rsid w:val="00800932"/>
    <w:rsid w:val="0080496B"/>
    <w:rsid w:val="00821A60"/>
    <w:rsid w:val="008245BB"/>
    <w:rsid w:val="0082581C"/>
    <w:rsid w:val="008263C7"/>
    <w:rsid w:val="00833C7E"/>
    <w:rsid w:val="0083666C"/>
    <w:rsid w:val="008366FC"/>
    <w:rsid w:val="0084691F"/>
    <w:rsid w:val="00847D46"/>
    <w:rsid w:val="0085158C"/>
    <w:rsid w:val="00852CEE"/>
    <w:rsid w:val="00855078"/>
    <w:rsid w:val="00857033"/>
    <w:rsid w:val="008574F9"/>
    <w:rsid w:val="00866BAE"/>
    <w:rsid w:val="00874DC8"/>
    <w:rsid w:val="00876390"/>
    <w:rsid w:val="00880522"/>
    <w:rsid w:val="008922B6"/>
    <w:rsid w:val="008A2C05"/>
    <w:rsid w:val="008B6473"/>
    <w:rsid w:val="008B6C0E"/>
    <w:rsid w:val="008C31F3"/>
    <w:rsid w:val="008C32FB"/>
    <w:rsid w:val="008C6BF0"/>
    <w:rsid w:val="008C7763"/>
    <w:rsid w:val="008D53FE"/>
    <w:rsid w:val="008D6E93"/>
    <w:rsid w:val="008D768A"/>
    <w:rsid w:val="008D7D58"/>
    <w:rsid w:val="008E4DB5"/>
    <w:rsid w:val="008F2624"/>
    <w:rsid w:val="00902B23"/>
    <w:rsid w:val="00905DE4"/>
    <w:rsid w:val="00906989"/>
    <w:rsid w:val="00912EE2"/>
    <w:rsid w:val="0092054C"/>
    <w:rsid w:val="00920C70"/>
    <w:rsid w:val="00922557"/>
    <w:rsid w:val="00932D4C"/>
    <w:rsid w:val="009348A0"/>
    <w:rsid w:val="0093782A"/>
    <w:rsid w:val="00937DDB"/>
    <w:rsid w:val="0094338A"/>
    <w:rsid w:val="009477BE"/>
    <w:rsid w:val="00964E13"/>
    <w:rsid w:val="00965FDC"/>
    <w:rsid w:val="00967A27"/>
    <w:rsid w:val="00973A77"/>
    <w:rsid w:val="00984C80"/>
    <w:rsid w:val="009957ED"/>
    <w:rsid w:val="009A468F"/>
    <w:rsid w:val="009B392B"/>
    <w:rsid w:val="009B3A52"/>
    <w:rsid w:val="009C29F2"/>
    <w:rsid w:val="009D0857"/>
    <w:rsid w:val="009D21DC"/>
    <w:rsid w:val="009D33AC"/>
    <w:rsid w:val="009D361B"/>
    <w:rsid w:val="009D3E8B"/>
    <w:rsid w:val="009D4771"/>
    <w:rsid w:val="009D7B89"/>
    <w:rsid w:val="009F1FD7"/>
    <w:rsid w:val="009F3BC5"/>
    <w:rsid w:val="009F3F8D"/>
    <w:rsid w:val="00A06E53"/>
    <w:rsid w:val="00A17985"/>
    <w:rsid w:val="00A2142E"/>
    <w:rsid w:val="00A2174E"/>
    <w:rsid w:val="00A2287E"/>
    <w:rsid w:val="00A35BC3"/>
    <w:rsid w:val="00A42F72"/>
    <w:rsid w:val="00A442B0"/>
    <w:rsid w:val="00A540C8"/>
    <w:rsid w:val="00A55F57"/>
    <w:rsid w:val="00A704A7"/>
    <w:rsid w:val="00A7250F"/>
    <w:rsid w:val="00A747BB"/>
    <w:rsid w:val="00A846DB"/>
    <w:rsid w:val="00A878BC"/>
    <w:rsid w:val="00A878ED"/>
    <w:rsid w:val="00A87FDD"/>
    <w:rsid w:val="00A93327"/>
    <w:rsid w:val="00A9438F"/>
    <w:rsid w:val="00A9788D"/>
    <w:rsid w:val="00AA20D9"/>
    <w:rsid w:val="00AA51A0"/>
    <w:rsid w:val="00AB04E6"/>
    <w:rsid w:val="00AB0E42"/>
    <w:rsid w:val="00AB1399"/>
    <w:rsid w:val="00AB482A"/>
    <w:rsid w:val="00AC2A95"/>
    <w:rsid w:val="00AC427F"/>
    <w:rsid w:val="00AC7B75"/>
    <w:rsid w:val="00AD04D4"/>
    <w:rsid w:val="00AD2DD8"/>
    <w:rsid w:val="00AD3761"/>
    <w:rsid w:val="00AD5A9B"/>
    <w:rsid w:val="00AE1A0B"/>
    <w:rsid w:val="00AE3D4D"/>
    <w:rsid w:val="00AE4CA5"/>
    <w:rsid w:val="00AE7E06"/>
    <w:rsid w:val="00AF11F3"/>
    <w:rsid w:val="00B14916"/>
    <w:rsid w:val="00B15278"/>
    <w:rsid w:val="00B1612B"/>
    <w:rsid w:val="00B25152"/>
    <w:rsid w:val="00B30190"/>
    <w:rsid w:val="00B30A4F"/>
    <w:rsid w:val="00B322EF"/>
    <w:rsid w:val="00B33F6B"/>
    <w:rsid w:val="00B36742"/>
    <w:rsid w:val="00B40308"/>
    <w:rsid w:val="00B410F8"/>
    <w:rsid w:val="00B4229C"/>
    <w:rsid w:val="00B45270"/>
    <w:rsid w:val="00B47301"/>
    <w:rsid w:val="00B477DA"/>
    <w:rsid w:val="00B549AF"/>
    <w:rsid w:val="00B54C5E"/>
    <w:rsid w:val="00B57CED"/>
    <w:rsid w:val="00B60A59"/>
    <w:rsid w:val="00B61E00"/>
    <w:rsid w:val="00B640EC"/>
    <w:rsid w:val="00B65F0F"/>
    <w:rsid w:val="00B66649"/>
    <w:rsid w:val="00B81B16"/>
    <w:rsid w:val="00BA1CE4"/>
    <w:rsid w:val="00BA2696"/>
    <w:rsid w:val="00BA76AA"/>
    <w:rsid w:val="00BB35F2"/>
    <w:rsid w:val="00BB5F97"/>
    <w:rsid w:val="00BB6754"/>
    <w:rsid w:val="00BC1787"/>
    <w:rsid w:val="00BD127C"/>
    <w:rsid w:val="00BD150D"/>
    <w:rsid w:val="00BD29FE"/>
    <w:rsid w:val="00BD2FAB"/>
    <w:rsid w:val="00BD3E00"/>
    <w:rsid w:val="00BD5E7B"/>
    <w:rsid w:val="00BD67C4"/>
    <w:rsid w:val="00BF6047"/>
    <w:rsid w:val="00BF63F6"/>
    <w:rsid w:val="00C003AC"/>
    <w:rsid w:val="00C02B69"/>
    <w:rsid w:val="00C035D0"/>
    <w:rsid w:val="00C14AD4"/>
    <w:rsid w:val="00C24C19"/>
    <w:rsid w:val="00C30639"/>
    <w:rsid w:val="00C340F5"/>
    <w:rsid w:val="00C3437E"/>
    <w:rsid w:val="00C34EF0"/>
    <w:rsid w:val="00C35C98"/>
    <w:rsid w:val="00C420F2"/>
    <w:rsid w:val="00C51AC6"/>
    <w:rsid w:val="00C55515"/>
    <w:rsid w:val="00C562EA"/>
    <w:rsid w:val="00C61E9B"/>
    <w:rsid w:val="00C64372"/>
    <w:rsid w:val="00C75C09"/>
    <w:rsid w:val="00C77865"/>
    <w:rsid w:val="00C903AD"/>
    <w:rsid w:val="00C9181F"/>
    <w:rsid w:val="00C93A0F"/>
    <w:rsid w:val="00C94436"/>
    <w:rsid w:val="00C9639C"/>
    <w:rsid w:val="00C96D3B"/>
    <w:rsid w:val="00CA32A8"/>
    <w:rsid w:val="00CA3710"/>
    <w:rsid w:val="00CB56EA"/>
    <w:rsid w:val="00CB58BB"/>
    <w:rsid w:val="00CC398F"/>
    <w:rsid w:val="00CC52DE"/>
    <w:rsid w:val="00CD75EC"/>
    <w:rsid w:val="00CE4AAB"/>
    <w:rsid w:val="00CE5B4F"/>
    <w:rsid w:val="00CE7986"/>
    <w:rsid w:val="00CF2414"/>
    <w:rsid w:val="00CF3462"/>
    <w:rsid w:val="00CF67A6"/>
    <w:rsid w:val="00D02937"/>
    <w:rsid w:val="00D02DBB"/>
    <w:rsid w:val="00D037DC"/>
    <w:rsid w:val="00D03A12"/>
    <w:rsid w:val="00D11A93"/>
    <w:rsid w:val="00D1331D"/>
    <w:rsid w:val="00D15C9F"/>
    <w:rsid w:val="00D268AD"/>
    <w:rsid w:val="00D32883"/>
    <w:rsid w:val="00D36CBE"/>
    <w:rsid w:val="00D409F4"/>
    <w:rsid w:val="00D4117B"/>
    <w:rsid w:val="00D42B93"/>
    <w:rsid w:val="00D4692B"/>
    <w:rsid w:val="00D533A5"/>
    <w:rsid w:val="00D57DDC"/>
    <w:rsid w:val="00D627A9"/>
    <w:rsid w:val="00D64469"/>
    <w:rsid w:val="00D70238"/>
    <w:rsid w:val="00D71523"/>
    <w:rsid w:val="00D73F3C"/>
    <w:rsid w:val="00D75B35"/>
    <w:rsid w:val="00D86409"/>
    <w:rsid w:val="00D939B6"/>
    <w:rsid w:val="00DA0A7D"/>
    <w:rsid w:val="00DA4668"/>
    <w:rsid w:val="00DB0EF9"/>
    <w:rsid w:val="00DB3A08"/>
    <w:rsid w:val="00DC0496"/>
    <w:rsid w:val="00DC73C1"/>
    <w:rsid w:val="00DD0158"/>
    <w:rsid w:val="00DD311B"/>
    <w:rsid w:val="00DE2A4E"/>
    <w:rsid w:val="00DE40EF"/>
    <w:rsid w:val="00DE6D6F"/>
    <w:rsid w:val="00DF2786"/>
    <w:rsid w:val="00DF2793"/>
    <w:rsid w:val="00DF5E84"/>
    <w:rsid w:val="00DF6F91"/>
    <w:rsid w:val="00E0264E"/>
    <w:rsid w:val="00E134A2"/>
    <w:rsid w:val="00E14808"/>
    <w:rsid w:val="00E22B1B"/>
    <w:rsid w:val="00E53429"/>
    <w:rsid w:val="00E7044D"/>
    <w:rsid w:val="00E711F0"/>
    <w:rsid w:val="00E71B15"/>
    <w:rsid w:val="00E73FC3"/>
    <w:rsid w:val="00E76EFF"/>
    <w:rsid w:val="00E81AEE"/>
    <w:rsid w:val="00E870BF"/>
    <w:rsid w:val="00E9598A"/>
    <w:rsid w:val="00E9730E"/>
    <w:rsid w:val="00EA1132"/>
    <w:rsid w:val="00EA11F9"/>
    <w:rsid w:val="00EC1FC7"/>
    <w:rsid w:val="00EC695D"/>
    <w:rsid w:val="00ED5667"/>
    <w:rsid w:val="00ED5BDC"/>
    <w:rsid w:val="00ED7F7A"/>
    <w:rsid w:val="00EE3A3D"/>
    <w:rsid w:val="00F00CCF"/>
    <w:rsid w:val="00F03EFE"/>
    <w:rsid w:val="00F042B6"/>
    <w:rsid w:val="00F06454"/>
    <w:rsid w:val="00F07164"/>
    <w:rsid w:val="00F12B0A"/>
    <w:rsid w:val="00F20864"/>
    <w:rsid w:val="00F20BCD"/>
    <w:rsid w:val="00F260D3"/>
    <w:rsid w:val="00F36B86"/>
    <w:rsid w:val="00F3736B"/>
    <w:rsid w:val="00F40B22"/>
    <w:rsid w:val="00F40E74"/>
    <w:rsid w:val="00F44A06"/>
    <w:rsid w:val="00F5436A"/>
    <w:rsid w:val="00F61DF2"/>
    <w:rsid w:val="00F66BF1"/>
    <w:rsid w:val="00F713D4"/>
    <w:rsid w:val="00F71624"/>
    <w:rsid w:val="00F716C1"/>
    <w:rsid w:val="00F722F6"/>
    <w:rsid w:val="00F73ABC"/>
    <w:rsid w:val="00F744FB"/>
    <w:rsid w:val="00F77B0E"/>
    <w:rsid w:val="00F91A02"/>
    <w:rsid w:val="00FB5A07"/>
    <w:rsid w:val="00FC7CBD"/>
    <w:rsid w:val="00FD0562"/>
    <w:rsid w:val="00FD35D8"/>
    <w:rsid w:val="00FE7B94"/>
    <w:rsid w:val="00FF6E0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A8F49E"/>
  <w15:docId w15:val="{FBFA5052-EC24-4333-BD51-1FD0C351F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1575A"/>
    <w:pPr>
      <w:keepNext/>
      <w:keepLines/>
      <w:spacing w:before="600" w:after="240" w:line="259" w:lineRule="auto"/>
      <w:ind w:firstLine="720"/>
      <w:jc w:val="center"/>
      <w:outlineLvl w:val="0"/>
    </w:pPr>
    <w:rPr>
      <w:rFonts w:ascii="Times New Roman" w:eastAsia="Times New Roman" w:hAnsi="Times New Roman" w:cs="Times New Roman"/>
      <w:b/>
      <w:szCs w:val="48"/>
      <w:lang w:val="es-MX"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161C8"/>
    <w:pPr>
      <w:tabs>
        <w:tab w:val="center" w:pos="4252"/>
        <w:tab w:val="right" w:pos="8504"/>
      </w:tabs>
    </w:pPr>
  </w:style>
  <w:style w:type="character" w:customStyle="1" w:styleId="EncabezadoCar">
    <w:name w:val="Encabezado Car"/>
    <w:basedOn w:val="Fuentedeprrafopredeter"/>
    <w:link w:val="Encabezado"/>
    <w:uiPriority w:val="99"/>
    <w:rsid w:val="000161C8"/>
  </w:style>
  <w:style w:type="paragraph" w:styleId="Piedepgina">
    <w:name w:val="footer"/>
    <w:basedOn w:val="Normal"/>
    <w:link w:val="PiedepginaCar"/>
    <w:uiPriority w:val="99"/>
    <w:unhideWhenUsed/>
    <w:rsid w:val="000161C8"/>
    <w:pPr>
      <w:tabs>
        <w:tab w:val="center" w:pos="4252"/>
        <w:tab w:val="right" w:pos="8504"/>
      </w:tabs>
    </w:pPr>
  </w:style>
  <w:style w:type="character" w:customStyle="1" w:styleId="PiedepginaCar">
    <w:name w:val="Pie de página Car"/>
    <w:basedOn w:val="Fuentedeprrafopredeter"/>
    <w:link w:val="Piedepgina"/>
    <w:uiPriority w:val="99"/>
    <w:rsid w:val="000161C8"/>
  </w:style>
  <w:style w:type="paragraph" w:styleId="Descripcin">
    <w:name w:val="caption"/>
    <w:basedOn w:val="Normal"/>
    <w:next w:val="Normal"/>
    <w:uiPriority w:val="35"/>
    <w:unhideWhenUsed/>
    <w:qFormat/>
    <w:rsid w:val="009B3A52"/>
    <w:pPr>
      <w:spacing w:after="200"/>
      <w:ind w:firstLine="284"/>
    </w:pPr>
    <w:rPr>
      <w:rFonts w:ascii="Times New Roman" w:hAnsi="Times New Roman"/>
      <w:i/>
      <w:iCs/>
      <w:color w:val="043B7D" w:themeColor="text2"/>
      <w:sz w:val="18"/>
      <w:szCs w:val="18"/>
    </w:rPr>
  </w:style>
  <w:style w:type="paragraph" w:styleId="Prrafodelista">
    <w:name w:val="List Paragraph"/>
    <w:basedOn w:val="Normal"/>
    <w:uiPriority w:val="34"/>
    <w:qFormat/>
    <w:rsid w:val="007E7FA8"/>
    <w:pPr>
      <w:ind w:left="720"/>
      <w:contextualSpacing/>
    </w:pPr>
  </w:style>
  <w:style w:type="table" w:styleId="Tablaconcuadrcula">
    <w:name w:val="Table Grid"/>
    <w:basedOn w:val="Tablanormal"/>
    <w:uiPriority w:val="39"/>
    <w:rsid w:val="008C3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B35F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B35F2"/>
    <w:rPr>
      <w:rFonts w:ascii="Segoe UI" w:hAnsi="Segoe UI" w:cs="Segoe UI"/>
      <w:sz w:val="18"/>
      <w:szCs w:val="18"/>
    </w:rPr>
  </w:style>
  <w:style w:type="character" w:styleId="Refdecomentario">
    <w:name w:val="annotation reference"/>
    <w:basedOn w:val="Fuentedeprrafopredeter"/>
    <w:uiPriority w:val="99"/>
    <w:semiHidden/>
    <w:unhideWhenUsed/>
    <w:rsid w:val="00BB35F2"/>
    <w:rPr>
      <w:sz w:val="16"/>
      <w:szCs w:val="16"/>
    </w:rPr>
  </w:style>
  <w:style w:type="paragraph" w:styleId="Textocomentario">
    <w:name w:val="annotation text"/>
    <w:basedOn w:val="Normal"/>
    <w:link w:val="TextocomentarioCar"/>
    <w:uiPriority w:val="99"/>
    <w:unhideWhenUsed/>
    <w:rsid w:val="00BB35F2"/>
    <w:rPr>
      <w:sz w:val="20"/>
      <w:szCs w:val="20"/>
    </w:rPr>
  </w:style>
  <w:style w:type="character" w:customStyle="1" w:styleId="TextocomentarioCar">
    <w:name w:val="Texto comentario Car"/>
    <w:basedOn w:val="Fuentedeprrafopredeter"/>
    <w:link w:val="Textocomentario"/>
    <w:uiPriority w:val="99"/>
    <w:rsid w:val="00BB35F2"/>
    <w:rPr>
      <w:sz w:val="20"/>
      <w:szCs w:val="20"/>
    </w:rPr>
  </w:style>
  <w:style w:type="paragraph" w:styleId="Asuntodelcomentario">
    <w:name w:val="annotation subject"/>
    <w:basedOn w:val="Textocomentario"/>
    <w:next w:val="Textocomentario"/>
    <w:link w:val="AsuntodelcomentarioCar"/>
    <w:uiPriority w:val="99"/>
    <w:semiHidden/>
    <w:unhideWhenUsed/>
    <w:rsid w:val="00BB35F2"/>
    <w:rPr>
      <w:b/>
      <w:bCs/>
    </w:rPr>
  </w:style>
  <w:style w:type="character" w:customStyle="1" w:styleId="AsuntodelcomentarioCar">
    <w:name w:val="Asunto del comentario Car"/>
    <w:basedOn w:val="TextocomentarioCar"/>
    <w:link w:val="Asuntodelcomentario"/>
    <w:uiPriority w:val="99"/>
    <w:semiHidden/>
    <w:rsid w:val="00BB35F2"/>
    <w:rPr>
      <w:b/>
      <w:bCs/>
      <w:sz w:val="20"/>
      <w:szCs w:val="20"/>
    </w:rPr>
  </w:style>
  <w:style w:type="character" w:customStyle="1" w:styleId="Ttulo1Car">
    <w:name w:val="Título 1 Car"/>
    <w:basedOn w:val="Fuentedeprrafopredeter"/>
    <w:link w:val="Ttulo1"/>
    <w:uiPriority w:val="9"/>
    <w:rsid w:val="0071575A"/>
    <w:rPr>
      <w:rFonts w:ascii="Times New Roman" w:eastAsia="Times New Roman" w:hAnsi="Times New Roman" w:cs="Times New Roman"/>
      <w:b/>
      <w:szCs w:val="48"/>
      <w:lang w:val="es-MX" w:eastAsia="es-CO"/>
    </w:rPr>
  </w:style>
  <w:style w:type="table" w:styleId="Tablanormal2">
    <w:name w:val="Plain Table 2"/>
    <w:basedOn w:val="Tablanormal"/>
    <w:uiPriority w:val="42"/>
    <w:rsid w:val="00DB3A08"/>
    <w:rPr>
      <w:rFonts w:eastAsiaTheme="minorEastAsia"/>
      <w:sz w:val="21"/>
      <w:szCs w:val="21"/>
      <w:lang w:eastAsia="es-CO"/>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concuadrculaclara">
    <w:name w:val="Grid Table Light"/>
    <w:basedOn w:val="Tablanormal"/>
    <w:uiPriority w:val="40"/>
    <w:rsid w:val="0082581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3">
    <w:name w:val="Plain Table 3"/>
    <w:basedOn w:val="Tablanormal"/>
    <w:uiPriority w:val="43"/>
    <w:rsid w:val="005550C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ighlight">
    <w:name w:val="highlight"/>
    <w:basedOn w:val="Fuentedeprrafopredeter"/>
    <w:rsid w:val="00387829"/>
  </w:style>
  <w:style w:type="paragraph" w:styleId="Revisin">
    <w:name w:val="Revision"/>
    <w:hidden/>
    <w:uiPriority w:val="99"/>
    <w:semiHidden/>
    <w:rsid w:val="00586F4F"/>
  </w:style>
  <w:style w:type="character" w:styleId="Hipervnculo">
    <w:name w:val="Hyperlink"/>
    <w:basedOn w:val="Fuentedeprrafopredeter"/>
    <w:uiPriority w:val="99"/>
    <w:unhideWhenUsed/>
    <w:rsid w:val="00A540C8"/>
    <w:rPr>
      <w:color w:val="0000FF"/>
      <w:u w:val="single"/>
    </w:rPr>
  </w:style>
  <w:style w:type="table" w:styleId="Tablanormal1">
    <w:name w:val="Plain Table 1"/>
    <w:basedOn w:val="Tablanormal"/>
    <w:uiPriority w:val="41"/>
    <w:rsid w:val="00984C8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Mencinsinresolver1">
    <w:name w:val="Mención sin resolver1"/>
    <w:basedOn w:val="Fuentedeprrafopredeter"/>
    <w:uiPriority w:val="99"/>
    <w:semiHidden/>
    <w:unhideWhenUsed/>
    <w:rsid w:val="007F19F1"/>
    <w:rPr>
      <w:color w:val="605E5C"/>
      <w:shd w:val="clear" w:color="auto" w:fill="E1DFDD"/>
    </w:rPr>
  </w:style>
  <w:style w:type="paragraph" w:styleId="TtuloTDC">
    <w:name w:val="TOC Heading"/>
    <w:basedOn w:val="Ttulo1"/>
    <w:next w:val="Normal"/>
    <w:uiPriority w:val="39"/>
    <w:unhideWhenUsed/>
    <w:qFormat/>
    <w:rsid w:val="000355C8"/>
    <w:pPr>
      <w:spacing w:before="240" w:after="0"/>
      <w:ind w:firstLine="0"/>
      <w:jc w:val="left"/>
      <w:outlineLvl w:val="9"/>
    </w:pPr>
    <w:rPr>
      <w:rFonts w:asciiTheme="majorHAnsi" w:eastAsiaTheme="majorEastAsia" w:hAnsiTheme="majorHAnsi" w:cstheme="majorBidi"/>
      <w:b w:val="0"/>
      <w:color w:val="034355" w:themeColor="accent1" w:themeShade="BF"/>
      <w:sz w:val="32"/>
      <w:szCs w:val="32"/>
      <w:lang w:val="es-CO"/>
    </w:rPr>
  </w:style>
  <w:style w:type="paragraph" w:styleId="TDC1">
    <w:name w:val="toc 1"/>
    <w:basedOn w:val="Normal"/>
    <w:next w:val="Normal"/>
    <w:autoRedefine/>
    <w:uiPriority w:val="39"/>
    <w:unhideWhenUsed/>
    <w:rsid w:val="00C903AD"/>
    <w:pPr>
      <w:spacing w:after="100"/>
    </w:pPr>
    <w:rPr>
      <w:rFonts w:ascii="Times New Roman" w:hAnsi="Times New Roman" w:cs="Times New Roman"/>
    </w:rPr>
  </w:style>
  <w:style w:type="paragraph" w:styleId="TDC2">
    <w:name w:val="toc 2"/>
    <w:basedOn w:val="Normal"/>
    <w:next w:val="Normal"/>
    <w:autoRedefine/>
    <w:uiPriority w:val="39"/>
    <w:unhideWhenUsed/>
    <w:rsid w:val="00C903AD"/>
    <w:pPr>
      <w:spacing w:after="100" w:line="259" w:lineRule="auto"/>
      <w:ind w:left="220"/>
    </w:pPr>
    <w:rPr>
      <w:rFonts w:eastAsiaTheme="minorEastAsia" w:cs="Times New Roman"/>
      <w:sz w:val="22"/>
      <w:szCs w:val="22"/>
      <w:lang w:eastAsia="es-CO"/>
    </w:rPr>
  </w:style>
  <w:style w:type="paragraph" w:styleId="TDC3">
    <w:name w:val="toc 3"/>
    <w:basedOn w:val="Normal"/>
    <w:next w:val="Normal"/>
    <w:autoRedefine/>
    <w:uiPriority w:val="39"/>
    <w:unhideWhenUsed/>
    <w:rsid w:val="00C903AD"/>
    <w:pPr>
      <w:spacing w:after="100" w:line="259" w:lineRule="auto"/>
      <w:ind w:left="440"/>
    </w:pPr>
    <w:rPr>
      <w:rFonts w:eastAsiaTheme="minorEastAsia" w:cs="Times New Roman"/>
      <w:sz w:val="22"/>
      <w:szCs w:val="22"/>
      <w:lang w:eastAsia="es-CO"/>
    </w:rPr>
  </w:style>
  <w:style w:type="paragraph" w:styleId="HTMLconformatoprevio">
    <w:name w:val="HTML Preformatted"/>
    <w:basedOn w:val="Normal"/>
    <w:link w:val="HTMLconformatoprevioCar"/>
    <w:uiPriority w:val="99"/>
    <w:semiHidden/>
    <w:unhideWhenUsed/>
    <w:rsid w:val="001F7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s-CO"/>
    </w:rPr>
  </w:style>
  <w:style w:type="character" w:customStyle="1" w:styleId="HTMLconformatoprevioCar">
    <w:name w:val="HTML con formato previo Car"/>
    <w:basedOn w:val="Fuentedeprrafopredeter"/>
    <w:link w:val="HTMLconformatoprevio"/>
    <w:uiPriority w:val="99"/>
    <w:semiHidden/>
    <w:rsid w:val="001F72B8"/>
    <w:rPr>
      <w:rFonts w:ascii="Courier New" w:eastAsia="Times New Roman" w:hAnsi="Courier New" w:cs="Courier New"/>
      <w:sz w:val="20"/>
      <w:szCs w:val="20"/>
      <w:lang w:eastAsia="es-CO"/>
    </w:rPr>
  </w:style>
  <w:style w:type="character" w:customStyle="1" w:styleId="y2iqfc">
    <w:name w:val="y2iqfc"/>
    <w:basedOn w:val="Fuentedeprrafopredeter"/>
    <w:rsid w:val="001F72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06541">
      <w:bodyDiv w:val="1"/>
      <w:marLeft w:val="0"/>
      <w:marRight w:val="0"/>
      <w:marTop w:val="0"/>
      <w:marBottom w:val="0"/>
      <w:divBdr>
        <w:top w:val="none" w:sz="0" w:space="0" w:color="auto"/>
        <w:left w:val="none" w:sz="0" w:space="0" w:color="auto"/>
        <w:bottom w:val="none" w:sz="0" w:space="0" w:color="auto"/>
        <w:right w:val="none" w:sz="0" w:space="0" w:color="auto"/>
      </w:divBdr>
    </w:div>
    <w:div w:id="55054194">
      <w:bodyDiv w:val="1"/>
      <w:marLeft w:val="0"/>
      <w:marRight w:val="0"/>
      <w:marTop w:val="0"/>
      <w:marBottom w:val="0"/>
      <w:divBdr>
        <w:top w:val="none" w:sz="0" w:space="0" w:color="auto"/>
        <w:left w:val="none" w:sz="0" w:space="0" w:color="auto"/>
        <w:bottom w:val="none" w:sz="0" w:space="0" w:color="auto"/>
        <w:right w:val="none" w:sz="0" w:space="0" w:color="auto"/>
      </w:divBdr>
    </w:div>
    <w:div w:id="81802070">
      <w:bodyDiv w:val="1"/>
      <w:marLeft w:val="0"/>
      <w:marRight w:val="0"/>
      <w:marTop w:val="0"/>
      <w:marBottom w:val="0"/>
      <w:divBdr>
        <w:top w:val="none" w:sz="0" w:space="0" w:color="auto"/>
        <w:left w:val="none" w:sz="0" w:space="0" w:color="auto"/>
        <w:bottom w:val="none" w:sz="0" w:space="0" w:color="auto"/>
        <w:right w:val="none" w:sz="0" w:space="0" w:color="auto"/>
      </w:divBdr>
    </w:div>
    <w:div w:id="85150674">
      <w:bodyDiv w:val="1"/>
      <w:marLeft w:val="0"/>
      <w:marRight w:val="0"/>
      <w:marTop w:val="0"/>
      <w:marBottom w:val="0"/>
      <w:divBdr>
        <w:top w:val="none" w:sz="0" w:space="0" w:color="auto"/>
        <w:left w:val="none" w:sz="0" w:space="0" w:color="auto"/>
        <w:bottom w:val="none" w:sz="0" w:space="0" w:color="auto"/>
        <w:right w:val="none" w:sz="0" w:space="0" w:color="auto"/>
      </w:divBdr>
    </w:div>
    <w:div w:id="85393663">
      <w:bodyDiv w:val="1"/>
      <w:marLeft w:val="0"/>
      <w:marRight w:val="0"/>
      <w:marTop w:val="0"/>
      <w:marBottom w:val="0"/>
      <w:divBdr>
        <w:top w:val="none" w:sz="0" w:space="0" w:color="auto"/>
        <w:left w:val="none" w:sz="0" w:space="0" w:color="auto"/>
        <w:bottom w:val="none" w:sz="0" w:space="0" w:color="auto"/>
        <w:right w:val="none" w:sz="0" w:space="0" w:color="auto"/>
      </w:divBdr>
    </w:div>
    <w:div w:id="106127176">
      <w:bodyDiv w:val="1"/>
      <w:marLeft w:val="0"/>
      <w:marRight w:val="0"/>
      <w:marTop w:val="0"/>
      <w:marBottom w:val="0"/>
      <w:divBdr>
        <w:top w:val="none" w:sz="0" w:space="0" w:color="auto"/>
        <w:left w:val="none" w:sz="0" w:space="0" w:color="auto"/>
        <w:bottom w:val="none" w:sz="0" w:space="0" w:color="auto"/>
        <w:right w:val="none" w:sz="0" w:space="0" w:color="auto"/>
      </w:divBdr>
    </w:div>
    <w:div w:id="106588897">
      <w:bodyDiv w:val="1"/>
      <w:marLeft w:val="0"/>
      <w:marRight w:val="0"/>
      <w:marTop w:val="0"/>
      <w:marBottom w:val="0"/>
      <w:divBdr>
        <w:top w:val="none" w:sz="0" w:space="0" w:color="auto"/>
        <w:left w:val="none" w:sz="0" w:space="0" w:color="auto"/>
        <w:bottom w:val="none" w:sz="0" w:space="0" w:color="auto"/>
        <w:right w:val="none" w:sz="0" w:space="0" w:color="auto"/>
      </w:divBdr>
    </w:div>
    <w:div w:id="122893624">
      <w:bodyDiv w:val="1"/>
      <w:marLeft w:val="0"/>
      <w:marRight w:val="0"/>
      <w:marTop w:val="0"/>
      <w:marBottom w:val="0"/>
      <w:divBdr>
        <w:top w:val="none" w:sz="0" w:space="0" w:color="auto"/>
        <w:left w:val="none" w:sz="0" w:space="0" w:color="auto"/>
        <w:bottom w:val="none" w:sz="0" w:space="0" w:color="auto"/>
        <w:right w:val="none" w:sz="0" w:space="0" w:color="auto"/>
      </w:divBdr>
    </w:div>
    <w:div w:id="133135422">
      <w:bodyDiv w:val="1"/>
      <w:marLeft w:val="0"/>
      <w:marRight w:val="0"/>
      <w:marTop w:val="0"/>
      <w:marBottom w:val="0"/>
      <w:divBdr>
        <w:top w:val="none" w:sz="0" w:space="0" w:color="auto"/>
        <w:left w:val="none" w:sz="0" w:space="0" w:color="auto"/>
        <w:bottom w:val="none" w:sz="0" w:space="0" w:color="auto"/>
        <w:right w:val="none" w:sz="0" w:space="0" w:color="auto"/>
      </w:divBdr>
    </w:div>
    <w:div w:id="145705941">
      <w:bodyDiv w:val="1"/>
      <w:marLeft w:val="0"/>
      <w:marRight w:val="0"/>
      <w:marTop w:val="0"/>
      <w:marBottom w:val="0"/>
      <w:divBdr>
        <w:top w:val="none" w:sz="0" w:space="0" w:color="auto"/>
        <w:left w:val="none" w:sz="0" w:space="0" w:color="auto"/>
        <w:bottom w:val="none" w:sz="0" w:space="0" w:color="auto"/>
        <w:right w:val="none" w:sz="0" w:space="0" w:color="auto"/>
      </w:divBdr>
    </w:div>
    <w:div w:id="160703228">
      <w:bodyDiv w:val="1"/>
      <w:marLeft w:val="0"/>
      <w:marRight w:val="0"/>
      <w:marTop w:val="0"/>
      <w:marBottom w:val="0"/>
      <w:divBdr>
        <w:top w:val="none" w:sz="0" w:space="0" w:color="auto"/>
        <w:left w:val="none" w:sz="0" w:space="0" w:color="auto"/>
        <w:bottom w:val="none" w:sz="0" w:space="0" w:color="auto"/>
        <w:right w:val="none" w:sz="0" w:space="0" w:color="auto"/>
      </w:divBdr>
    </w:div>
    <w:div w:id="187565743">
      <w:bodyDiv w:val="1"/>
      <w:marLeft w:val="0"/>
      <w:marRight w:val="0"/>
      <w:marTop w:val="0"/>
      <w:marBottom w:val="0"/>
      <w:divBdr>
        <w:top w:val="none" w:sz="0" w:space="0" w:color="auto"/>
        <w:left w:val="none" w:sz="0" w:space="0" w:color="auto"/>
        <w:bottom w:val="none" w:sz="0" w:space="0" w:color="auto"/>
        <w:right w:val="none" w:sz="0" w:space="0" w:color="auto"/>
      </w:divBdr>
    </w:div>
    <w:div w:id="195584113">
      <w:bodyDiv w:val="1"/>
      <w:marLeft w:val="0"/>
      <w:marRight w:val="0"/>
      <w:marTop w:val="0"/>
      <w:marBottom w:val="0"/>
      <w:divBdr>
        <w:top w:val="none" w:sz="0" w:space="0" w:color="auto"/>
        <w:left w:val="none" w:sz="0" w:space="0" w:color="auto"/>
        <w:bottom w:val="none" w:sz="0" w:space="0" w:color="auto"/>
        <w:right w:val="none" w:sz="0" w:space="0" w:color="auto"/>
      </w:divBdr>
    </w:div>
    <w:div w:id="269092231">
      <w:bodyDiv w:val="1"/>
      <w:marLeft w:val="0"/>
      <w:marRight w:val="0"/>
      <w:marTop w:val="0"/>
      <w:marBottom w:val="0"/>
      <w:divBdr>
        <w:top w:val="none" w:sz="0" w:space="0" w:color="auto"/>
        <w:left w:val="none" w:sz="0" w:space="0" w:color="auto"/>
        <w:bottom w:val="none" w:sz="0" w:space="0" w:color="auto"/>
        <w:right w:val="none" w:sz="0" w:space="0" w:color="auto"/>
      </w:divBdr>
      <w:divsChild>
        <w:div w:id="1396932100">
          <w:marLeft w:val="0"/>
          <w:marRight w:val="0"/>
          <w:marTop w:val="0"/>
          <w:marBottom w:val="0"/>
          <w:divBdr>
            <w:top w:val="none" w:sz="0" w:space="0" w:color="auto"/>
            <w:left w:val="none" w:sz="0" w:space="0" w:color="auto"/>
            <w:bottom w:val="none" w:sz="0" w:space="0" w:color="auto"/>
            <w:right w:val="none" w:sz="0" w:space="0" w:color="auto"/>
          </w:divBdr>
        </w:div>
        <w:div w:id="40399615">
          <w:marLeft w:val="0"/>
          <w:marRight w:val="0"/>
          <w:marTop w:val="0"/>
          <w:marBottom w:val="0"/>
          <w:divBdr>
            <w:top w:val="none" w:sz="0" w:space="0" w:color="auto"/>
            <w:left w:val="none" w:sz="0" w:space="0" w:color="auto"/>
            <w:bottom w:val="none" w:sz="0" w:space="0" w:color="auto"/>
            <w:right w:val="none" w:sz="0" w:space="0" w:color="auto"/>
          </w:divBdr>
        </w:div>
        <w:div w:id="1118842185">
          <w:marLeft w:val="0"/>
          <w:marRight w:val="0"/>
          <w:marTop w:val="0"/>
          <w:marBottom w:val="0"/>
          <w:divBdr>
            <w:top w:val="none" w:sz="0" w:space="0" w:color="auto"/>
            <w:left w:val="none" w:sz="0" w:space="0" w:color="auto"/>
            <w:bottom w:val="none" w:sz="0" w:space="0" w:color="auto"/>
            <w:right w:val="none" w:sz="0" w:space="0" w:color="auto"/>
          </w:divBdr>
        </w:div>
        <w:div w:id="1887721297">
          <w:marLeft w:val="0"/>
          <w:marRight w:val="0"/>
          <w:marTop w:val="0"/>
          <w:marBottom w:val="0"/>
          <w:divBdr>
            <w:top w:val="none" w:sz="0" w:space="0" w:color="auto"/>
            <w:left w:val="none" w:sz="0" w:space="0" w:color="auto"/>
            <w:bottom w:val="none" w:sz="0" w:space="0" w:color="auto"/>
            <w:right w:val="none" w:sz="0" w:space="0" w:color="auto"/>
          </w:divBdr>
        </w:div>
        <w:div w:id="1385759052">
          <w:marLeft w:val="0"/>
          <w:marRight w:val="0"/>
          <w:marTop w:val="0"/>
          <w:marBottom w:val="0"/>
          <w:divBdr>
            <w:top w:val="none" w:sz="0" w:space="0" w:color="auto"/>
            <w:left w:val="none" w:sz="0" w:space="0" w:color="auto"/>
            <w:bottom w:val="none" w:sz="0" w:space="0" w:color="auto"/>
            <w:right w:val="none" w:sz="0" w:space="0" w:color="auto"/>
          </w:divBdr>
        </w:div>
        <w:div w:id="1532036998">
          <w:marLeft w:val="0"/>
          <w:marRight w:val="0"/>
          <w:marTop w:val="0"/>
          <w:marBottom w:val="0"/>
          <w:divBdr>
            <w:top w:val="none" w:sz="0" w:space="0" w:color="auto"/>
            <w:left w:val="none" w:sz="0" w:space="0" w:color="auto"/>
            <w:bottom w:val="none" w:sz="0" w:space="0" w:color="auto"/>
            <w:right w:val="none" w:sz="0" w:space="0" w:color="auto"/>
          </w:divBdr>
        </w:div>
        <w:div w:id="752966863">
          <w:marLeft w:val="0"/>
          <w:marRight w:val="0"/>
          <w:marTop w:val="0"/>
          <w:marBottom w:val="0"/>
          <w:divBdr>
            <w:top w:val="none" w:sz="0" w:space="0" w:color="auto"/>
            <w:left w:val="none" w:sz="0" w:space="0" w:color="auto"/>
            <w:bottom w:val="none" w:sz="0" w:space="0" w:color="auto"/>
            <w:right w:val="none" w:sz="0" w:space="0" w:color="auto"/>
          </w:divBdr>
        </w:div>
        <w:div w:id="35938139">
          <w:marLeft w:val="0"/>
          <w:marRight w:val="0"/>
          <w:marTop w:val="0"/>
          <w:marBottom w:val="0"/>
          <w:divBdr>
            <w:top w:val="none" w:sz="0" w:space="0" w:color="auto"/>
            <w:left w:val="none" w:sz="0" w:space="0" w:color="auto"/>
            <w:bottom w:val="none" w:sz="0" w:space="0" w:color="auto"/>
            <w:right w:val="none" w:sz="0" w:space="0" w:color="auto"/>
          </w:divBdr>
        </w:div>
        <w:div w:id="1052969265">
          <w:marLeft w:val="0"/>
          <w:marRight w:val="0"/>
          <w:marTop w:val="0"/>
          <w:marBottom w:val="0"/>
          <w:divBdr>
            <w:top w:val="none" w:sz="0" w:space="0" w:color="auto"/>
            <w:left w:val="none" w:sz="0" w:space="0" w:color="auto"/>
            <w:bottom w:val="none" w:sz="0" w:space="0" w:color="auto"/>
            <w:right w:val="none" w:sz="0" w:space="0" w:color="auto"/>
          </w:divBdr>
        </w:div>
        <w:div w:id="790823416">
          <w:marLeft w:val="0"/>
          <w:marRight w:val="0"/>
          <w:marTop w:val="0"/>
          <w:marBottom w:val="0"/>
          <w:divBdr>
            <w:top w:val="none" w:sz="0" w:space="0" w:color="auto"/>
            <w:left w:val="none" w:sz="0" w:space="0" w:color="auto"/>
            <w:bottom w:val="none" w:sz="0" w:space="0" w:color="auto"/>
            <w:right w:val="none" w:sz="0" w:space="0" w:color="auto"/>
          </w:divBdr>
        </w:div>
        <w:div w:id="2143963562">
          <w:marLeft w:val="0"/>
          <w:marRight w:val="0"/>
          <w:marTop w:val="0"/>
          <w:marBottom w:val="0"/>
          <w:divBdr>
            <w:top w:val="none" w:sz="0" w:space="0" w:color="auto"/>
            <w:left w:val="none" w:sz="0" w:space="0" w:color="auto"/>
            <w:bottom w:val="none" w:sz="0" w:space="0" w:color="auto"/>
            <w:right w:val="none" w:sz="0" w:space="0" w:color="auto"/>
          </w:divBdr>
        </w:div>
        <w:div w:id="485709910">
          <w:marLeft w:val="0"/>
          <w:marRight w:val="0"/>
          <w:marTop w:val="0"/>
          <w:marBottom w:val="0"/>
          <w:divBdr>
            <w:top w:val="none" w:sz="0" w:space="0" w:color="auto"/>
            <w:left w:val="none" w:sz="0" w:space="0" w:color="auto"/>
            <w:bottom w:val="none" w:sz="0" w:space="0" w:color="auto"/>
            <w:right w:val="none" w:sz="0" w:space="0" w:color="auto"/>
          </w:divBdr>
        </w:div>
        <w:div w:id="1925142665">
          <w:marLeft w:val="0"/>
          <w:marRight w:val="0"/>
          <w:marTop w:val="0"/>
          <w:marBottom w:val="0"/>
          <w:divBdr>
            <w:top w:val="none" w:sz="0" w:space="0" w:color="auto"/>
            <w:left w:val="none" w:sz="0" w:space="0" w:color="auto"/>
            <w:bottom w:val="none" w:sz="0" w:space="0" w:color="auto"/>
            <w:right w:val="none" w:sz="0" w:space="0" w:color="auto"/>
          </w:divBdr>
        </w:div>
        <w:div w:id="432366366">
          <w:marLeft w:val="0"/>
          <w:marRight w:val="0"/>
          <w:marTop w:val="0"/>
          <w:marBottom w:val="0"/>
          <w:divBdr>
            <w:top w:val="none" w:sz="0" w:space="0" w:color="auto"/>
            <w:left w:val="none" w:sz="0" w:space="0" w:color="auto"/>
            <w:bottom w:val="none" w:sz="0" w:space="0" w:color="auto"/>
            <w:right w:val="none" w:sz="0" w:space="0" w:color="auto"/>
          </w:divBdr>
        </w:div>
        <w:div w:id="193278497">
          <w:marLeft w:val="0"/>
          <w:marRight w:val="0"/>
          <w:marTop w:val="0"/>
          <w:marBottom w:val="0"/>
          <w:divBdr>
            <w:top w:val="none" w:sz="0" w:space="0" w:color="auto"/>
            <w:left w:val="none" w:sz="0" w:space="0" w:color="auto"/>
            <w:bottom w:val="none" w:sz="0" w:space="0" w:color="auto"/>
            <w:right w:val="none" w:sz="0" w:space="0" w:color="auto"/>
          </w:divBdr>
        </w:div>
        <w:div w:id="677198446">
          <w:marLeft w:val="0"/>
          <w:marRight w:val="0"/>
          <w:marTop w:val="0"/>
          <w:marBottom w:val="0"/>
          <w:divBdr>
            <w:top w:val="none" w:sz="0" w:space="0" w:color="auto"/>
            <w:left w:val="none" w:sz="0" w:space="0" w:color="auto"/>
            <w:bottom w:val="none" w:sz="0" w:space="0" w:color="auto"/>
            <w:right w:val="none" w:sz="0" w:space="0" w:color="auto"/>
          </w:divBdr>
        </w:div>
        <w:div w:id="621040806">
          <w:marLeft w:val="0"/>
          <w:marRight w:val="0"/>
          <w:marTop w:val="0"/>
          <w:marBottom w:val="0"/>
          <w:divBdr>
            <w:top w:val="none" w:sz="0" w:space="0" w:color="auto"/>
            <w:left w:val="none" w:sz="0" w:space="0" w:color="auto"/>
            <w:bottom w:val="none" w:sz="0" w:space="0" w:color="auto"/>
            <w:right w:val="none" w:sz="0" w:space="0" w:color="auto"/>
          </w:divBdr>
        </w:div>
      </w:divsChild>
    </w:div>
    <w:div w:id="308826124">
      <w:bodyDiv w:val="1"/>
      <w:marLeft w:val="0"/>
      <w:marRight w:val="0"/>
      <w:marTop w:val="0"/>
      <w:marBottom w:val="0"/>
      <w:divBdr>
        <w:top w:val="none" w:sz="0" w:space="0" w:color="auto"/>
        <w:left w:val="none" w:sz="0" w:space="0" w:color="auto"/>
        <w:bottom w:val="none" w:sz="0" w:space="0" w:color="auto"/>
        <w:right w:val="none" w:sz="0" w:space="0" w:color="auto"/>
      </w:divBdr>
    </w:div>
    <w:div w:id="324747528">
      <w:bodyDiv w:val="1"/>
      <w:marLeft w:val="0"/>
      <w:marRight w:val="0"/>
      <w:marTop w:val="0"/>
      <w:marBottom w:val="0"/>
      <w:divBdr>
        <w:top w:val="none" w:sz="0" w:space="0" w:color="auto"/>
        <w:left w:val="none" w:sz="0" w:space="0" w:color="auto"/>
        <w:bottom w:val="none" w:sz="0" w:space="0" w:color="auto"/>
        <w:right w:val="none" w:sz="0" w:space="0" w:color="auto"/>
      </w:divBdr>
    </w:div>
    <w:div w:id="391272929">
      <w:bodyDiv w:val="1"/>
      <w:marLeft w:val="0"/>
      <w:marRight w:val="0"/>
      <w:marTop w:val="0"/>
      <w:marBottom w:val="0"/>
      <w:divBdr>
        <w:top w:val="none" w:sz="0" w:space="0" w:color="auto"/>
        <w:left w:val="none" w:sz="0" w:space="0" w:color="auto"/>
        <w:bottom w:val="none" w:sz="0" w:space="0" w:color="auto"/>
        <w:right w:val="none" w:sz="0" w:space="0" w:color="auto"/>
      </w:divBdr>
    </w:div>
    <w:div w:id="438333218">
      <w:bodyDiv w:val="1"/>
      <w:marLeft w:val="0"/>
      <w:marRight w:val="0"/>
      <w:marTop w:val="0"/>
      <w:marBottom w:val="0"/>
      <w:divBdr>
        <w:top w:val="none" w:sz="0" w:space="0" w:color="auto"/>
        <w:left w:val="none" w:sz="0" w:space="0" w:color="auto"/>
        <w:bottom w:val="none" w:sz="0" w:space="0" w:color="auto"/>
        <w:right w:val="none" w:sz="0" w:space="0" w:color="auto"/>
      </w:divBdr>
    </w:div>
    <w:div w:id="476186895">
      <w:bodyDiv w:val="1"/>
      <w:marLeft w:val="0"/>
      <w:marRight w:val="0"/>
      <w:marTop w:val="0"/>
      <w:marBottom w:val="0"/>
      <w:divBdr>
        <w:top w:val="none" w:sz="0" w:space="0" w:color="auto"/>
        <w:left w:val="none" w:sz="0" w:space="0" w:color="auto"/>
        <w:bottom w:val="none" w:sz="0" w:space="0" w:color="auto"/>
        <w:right w:val="none" w:sz="0" w:space="0" w:color="auto"/>
      </w:divBdr>
    </w:div>
    <w:div w:id="479200554">
      <w:bodyDiv w:val="1"/>
      <w:marLeft w:val="0"/>
      <w:marRight w:val="0"/>
      <w:marTop w:val="0"/>
      <w:marBottom w:val="0"/>
      <w:divBdr>
        <w:top w:val="none" w:sz="0" w:space="0" w:color="auto"/>
        <w:left w:val="none" w:sz="0" w:space="0" w:color="auto"/>
        <w:bottom w:val="none" w:sz="0" w:space="0" w:color="auto"/>
        <w:right w:val="none" w:sz="0" w:space="0" w:color="auto"/>
      </w:divBdr>
    </w:div>
    <w:div w:id="499782486">
      <w:bodyDiv w:val="1"/>
      <w:marLeft w:val="0"/>
      <w:marRight w:val="0"/>
      <w:marTop w:val="0"/>
      <w:marBottom w:val="0"/>
      <w:divBdr>
        <w:top w:val="none" w:sz="0" w:space="0" w:color="auto"/>
        <w:left w:val="none" w:sz="0" w:space="0" w:color="auto"/>
        <w:bottom w:val="none" w:sz="0" w:space="0" w:color="auto"/>
        <w:right w:val="none" w:sz="0" w:space="0" w:color="auto"/>
      </w:divBdr>
    </w:div>
    <w:div w:id="595752003">
      <w:bodyDiv w:val="1"/>
      <w:marLeft w:val="0"/>
      <w:marRight w:val="0"/>
      <w:marTop w:val="0"/>
      <w:marBottom w:val="0"/>
      <w:divBdr>
        <w:top w:val="none" w:sz="0" w:space="0" w:color="auto"/>
        <w:left w:val="none" w:sz="0" w:space="0" w:color="auto"/>
        <w:bottom w:val="none" w:sz="0" w:space="0" w:color="auto"/>
        <w:right w:val="none" w:sz="0" w:space="0" w:color="auto"/>
      </w:divBdr>
    </w:div>
    <w:div w:id="597493344">
      <w:bodyDiv w:val="1"/>
      <w:marLeft w:val="0"/>
      <w:marRight w:val="0"/>
      <w:marTop w:val="0"/>
      <w:marBottom w:val="0"/>
      <w:divBdr>
        <w:top w:val="none" w:sz="0" w:space="0" w:color="auto"/>
        <w:left w:val="none" w:sz="0" w:space="0" w:color="auto"/>
        <w:bottom w:val="none" w:sz="0" w:space="0" w:color="auto"/>
        <w:right w:val="none" w:sz="0" w:space="0" w:color="auto"/>
      </w:divBdr>
    </w:div>
    <w:div w:id="631982246">
      <w:bodyDiv w:val="1"/>
      <w:marLeft w:val="0"/>
      <w:marRight w:val="0"/>
      <w:marTop w:val="0"/>
      <w:marBottom w:val="0"/>
      <w:divBdr>
        <w:top w:val="none" w:sz="0" w:space="0" w:color="auto"/>
        <w:left w:val="none" w:sz="0" w:space="0" w:color="auto"/>
        <w:bottom w:val="none" w:sz="0" w:space="0" w:color="auto"/>
        <w:right w:val="none" w:sz="0" w:space="0" w:color="auto"/>
      </w:divBdr>
    </w:div>
    <w:div w:id="652298863">
      <w:bodyDiv w:val="1"/>
      <w:marLeft w:val="0"/>
      <w:marRight w:val="0"/>
      <w:marTop w:val="0"/>
      <w:marBottom w:val="0"/>
      <w:divBdr>
        <w:top w:val="none" w:sz="0" w:space="0" w:color="auto"/>
        <w:left w:val="none" w:sz="0" w:space="0" w:color="auto"/>
        <w:bottom w:val="none" w:sz="0" w:space="0" w:color="auto"/>
        <w:right w:val="none" w:sz="0" w:space="0" w:color="auto"/>
      </w:divBdr>
    </w:div>
    <w:div w:id="652610048">
      <w:bodyDiv w:val="1"/>
      <w:marLeft w:val="0"/>
      <w:marRight w:val="0"/>
      <w:marTop w:val="0"/>
      <w:marBottom w:val="0"/>
      <w:divBdr>
        <w:top w:val="none" w:sz="0" w:space="0" w:color="auto"/>
        <w:left w:val="none" w:sz="0" w:space="0" w:color="auto"/>
        <w:bottom w:val="none" w:sz="0" w:space="0" w:color="auto"/>
        <w:right w:val="none" w:sz="0" w:space="0" w:color="auto"/>
      </w:divBdr>
    </w:div>
    <w:div w:id="762453220">
      <w:bodyDiv w:val="1"/>
      <w:marLeft w:val="0"/>
      <w:marRight w:val="0"/>
      <w:marTop w:val="0"/>
      <w:marBottom w:val="0"/>
      <w:divBdr>
        <w:top w:val="none" w:sz="0" w:space="0" w:color="auto"/>
        <w:left w:val="none" w:sz="0" w:space="0" w:color="auto"/>
        <w:bottom w:val="none" w:sz="0" w:space="0" w:color="auto"/>
        <w:right w:val="none" w:sz="0" w:space="0" w:color="auto"/>
      </w:divBdr>
    </w:div>
    <w:div w:id="811364165">
      <w:bodyDiv w:val="1"/>
      <w:marLeft w:val="0"/>
      <w:marRight w:val="0"/>
      <w:marTop w:val="0"/>
      <w:marBottom w:val="0"/>
      <w:divBdr>
        <w:top w:val="none" w:sz="0" w:space="0" w:color="auto"/>
        <w:left w:val="none" w:sz="0" w:space="0" w:color="auto"/>
        <w:bottom w:val="none" w:sz="0" w:space="0" w:color="auto"/>
        <w:right w:val="none" w:sz="0" w:space="0" w:color="auto"/>
      </w:divBdr>
    </w:div>
    <w:div w:id="825053915">
      <w:bodyDiv w:val="1"/>
      <w:marLeft w:val="0"/>
      <w:marRight w:val="0"/>
      <w:marTop w:val="0"/>
      <w:marBottom w:val="0"/>
      <w:divBdr>
        <w:top w:val="none" w:sz="0" w:space="0" w:color="auto"/>
        <w:left w:val="none" w:sz="0" w:space="0" w:color="auto"/>
        <w:bottom w:val="none" w:sz="0" w:space="0" w:color="auto"/>
        <w:right w:val="none" w:sz="0" w:space="0" w:color="auto"/>
      </w:divBdr>
    </w:div>
    <w:div w:id="879978781">
      <w:bodyDiv w:val="1"/>
      <w:marLeft w:val="0"/>
      <w:marRight w:val="0"/>
      <w:marTop w:val="0"/>
      <w:marBottom w:val="0"/>
      <w:divBdr>
        <w:top w:val="none" w:sz="0" w:space="0" w:color="auto"/>
        <w:left w:val="none" w:sz="0" w:space="0" w:color="auto"/>
        <w:bottom w:val="none" w:sz="0" w:space="0" w:color="auto"/>
        <w:right w:val="none" w:sz="0" w:space="0" w:color="auto"/>
      </w:divBdr>
    </w:div>
    <w:div w:id="887188282">
      <w:bodyDiv w:val="1"/>
      <w:marLeft w:val="0"/>
      <w:marRight w:val="0"/>
      <w:marTop w:val="0"/>
      <w:marBottom w:val="0"/>
      <w:divBdr>
        <w:top w:val="none" w:sz="0" w:space="0" w:color="auto"/>
        <w:left w:val="none" w:sz="0" w:space="0" w:color="auto"/>
        <w:bottom w:val="none" w:sz="0" w:space="0" w:color="auto"/>
        <w:right w:val="none" w:sz="0" w:space="0" w:color="auto"/>
      </w:divBdr>
    </w:div>
    <w:div w:id="891624407">
      <w:bodyDiv w:val="1"/>
      <w:marLeft w:val="0"/>
      <w:marRight w:val="0"/>
      <w:marTop w:val="0"/>
      <w:marBottom w:val="0"/>
      <w:divBdr>
        <w:top w:val="none" w:sz="0" w:space="0" w:color="auto"/>
        <w:left w:val="none" w:sz="0" w:space="0" w:color="auto"/>
        <w:bottom w:val="none" w:sz="0" w:space="0" w:color="auto"/>
        <w:right w:val="none" w:sz="0" w:space="0" w:color="auto"/>
      </w:divBdr>
    </w:div>
    <w:div w:id="905140317">
      <w:bodyDiv w:val="1"/>
      <w:marLeft w:val="0"/>
      <w:marRight w:val="0"/>
      <w:marTop w:val="0"/>
      <w:marBottom w:val="0"/>
      <w:divBdr>
        <w:top w:val="none" w:sz="0" w:space="0" w:color="auto"/>
        <w:left w:val="none" w:sz="0" w:space="0" w:color="auto"/>
        <w:bottom w:val="none" w:sz="0" w:space="0" w:color="auto"/>
        <w:right w:val="none" w:sz="0" w:space="0" w:color="auto"/>
      </w:divBdr>
    </w:div>
    <w:div w:id="939606566">
      <w:bodyDiv w:val="1"/>
      <w:marLeft w:val="0"/>
      <w:marRight w:val="0"/>
      <w:marTop w:val="0"/>
      <w:marBottom w:val="0"/>
      <w:divBdr>
        <w:top w:val="none" w:sz="0" w:space="0" w:color="auto"/>
        <w:left w:val="none" w:sz="0" w:space="0" w:color="auto"/>
        <w:bottom w:val="none" w:sz="0" w:space="0" w:color="auto"/>
        <w:right w:val="none" w:sz="0" w:space="0" w:color="auto"/>
      </w:divBdr>
    </w:div>
    <w:div w:id="951786028">
      <w:bodyDiv w:val="1"/>
      <w:marLeft w:val="0"/>
      <w:marRight w:val="0"/>
      <w:marTop w:val="0"/>
      <w:marBottom w:val="0"/>
      <w:divBdr>
        <w:top w:val="none" w:sz="0" w:space="0" w:color="auto"/>
        <w:left w:val="none" w:sz="0" w:space="0" w:color="auto"/>
        <w:bottom w:val="none" w:sz="0" w:space="0" w:color="auto"/>
        <w:right w:val="none" w:sz="0" w:space="0" w:color="auto"/>
      </w:divBdr>
    </w:div>
    <w:div w:id="963197798">
      <w:bodyDiv w:val="1"/>
      <w:marLeft w:val="0"/>
      <w:marRight w:val="0"/>
      <w:marTop w:val="0"/>
      <w:marBottom w:val="0"/>
      <w:divBdr>
        <w:top w:val="none" w:sz="0" w:space="0" w:color="auto"/>
        <w:left w:val="none" w:sz="0" w:space="0" w:color="auto"/>
        <w:bottom w:val="none" w:sz="0" w:space="0" w:color="auto"/>
        <w:right w:val="none" w:sz="0" w:space="0" w:color="auto"/>
      </w:divBdr>
    </w:div>
    <w:div w:id="1002977971">
      <w:bodyDiv w:val="1"/>
      <w:marLeft w:val="0"/>
      <w:marRight w:val="0"/>
      <w:marTop w:val="0"/>
      <w:marBottom w:val="0"/>
      <w:divBdr>
        <w:top w:val="none" w:sz="0" w:space="0" w:color="auto"/>
        <w:left w:val="none" w:sz="0" w:space="0" w:color="auto"/>
        <w:bottom w:val="none" w:sz="0" w:space="0" w:color="auto"/>
        <w:right w:val="none" w:sz="0" w:space="0" w:color="auto"/>
      </w:divBdr>
    </w:div>
    <w:div w:id="1009481586">
      <w:bodyDiv w:val="1"/>
      <w:marLeft w:val="0"/>
      <w:marRight w:val="0"/>
      <w:marTop w:val="0"/>
      <w:marBottom w:val="0"/>
      <w:divBdr>
        <w:top w:val="none" w:sz="0" w:space="0" w:color="auto"/>
        <w:left w:val="none" w:sz="0" w:space="0" w:color="auto"/>
        <w:bottom w:val="none" w:sz="0" w:space="0" w:color="auto"/>
        <w:right w:val="none" w:sz="0" w:space="0" w:color="auto"/>
      </w:divBdr>
    </w:div>
    <w:div w:id="1043754364">
      <w:bodyDiv w:val="1"/>
      <w:marLeft w:val="0"/>
      <w:marRight w:val="0"/>
      <w:marTop w:val="0"/>
      <w:marBottom w:val="0"/>
      <w:divBdr>
        <w:top w:val="none" w:sz="0" w:space="0" w:color="auto"/>
        <w:left w:val="none" w:sz="0" w:space="0" w:color="auto"/>
        <w:bottom w:val="none" w:sz="0" w:space="0" w:color="auto"/>
        <w:right w:val="none" w:sz="0" w:space="0" w:color="auto"/>
      </w:divBdr>
    </w:div>
    <w:div w:id="1059403953">
      <w:bodyDiv w:val="1"/>
      <w:marLeft w:val="0"/>
      <w:marRight w:val="0"/>
      <w:marTop w:val="0"/>
      <w:marBottom w:val="0"/>
      <w:divBdr>
        <w:top w:val="none" w:sz="0" w:space="0" w:color="auto"/>
        <w:left w:val="none" w:sz="0" w:space="0" w:color="auto"/>
        <w:bottom w:val="none" w:sz="0" w:space="0" w:color="auto"/>
        <w:right w:val="none" w:sz="0" w:space="0" w:color="auto"/>
      </w:divBdr>
    </w:div>
    <w:div w:id="1083643771">
      <w:bodyDiv w:val="1"/>
      <w:marLeft w:val="0"/>
      <w:marRight w:val="0"/>
      <w:marTop w:val="0"/>
      <w:marBottom w:val="0"/>
      <w:divBdr>
        <w:top w:val="none" w:sz="0" w:space="0" w:color="auto"/>
        <w:left w:val="none" w:sz="0" w:space="0" w:color="auto"/>
        <w:bottom w:val="none" w:sz="0" w:space="0" w:color="auto"/>
        <w:right w:val="none" w:sz="0" w:space="0" w:color="auto"/>
      </w:divBdr>
    </w:div>
    <w:div w:id="1095979780">
      <w:bodyDiv w:val="1"/>
      <w:marLeft w:val="0"/>
      <w:marRight w:val="0"/>
      <w:marTop w:val="0"/>
      <w:marBottom w:val="0"/>
      <w:divBdr>
        <w:top w:val="none" w:sz="0" w:space="0" w:color="auto"/>
        <w:left w:val="none" w:sz="0" w:space="0" w:color="auto"/>
        <w:bottom w:val="none" w:sz="0" w:space="0" w:color="auto"/>
        <w:right w:val="none" w:sz="0" w:space="0" w:color="auto"/>
      </w:divBdr>
    </w:div>
    <w:div w:id="1110734425">
      <w:bodyDiv w:val="1"/>
      <w:marLeft w:val="0"/>
      <w:marRight w:val="0"/>
      <w:marTop w:val="0"/>
      <w:marBottom w:val="0"/>
      <w:divBdr>
        <w:top w:val="none" w:sz="0" w:space="0" w:color="auto"/>
        <w:left w:val="none" w:sz="0" w:space="0" w:color="auto"/>
        <w:bottom w:val="none" w:sz="0" w:space="0" w:color="auto"/>
        <w:right w:val="none" w:sz="0" w:space="0" w:color="auto"/>
      </w:divBdr>
    </w:div>
    <w:div w:id="1112551423">
      <w:bodyDiv w:val="1"/>
      <w:marLeft w:val="0"/>
      <w:marRight w:val="0"/>
      <w:marTop w:val="0"/>
      <w:marBottom w:val="0"/>
      <w:divBdr>
        <w:top w:val="none" w:sz="0" w:space="0" w:color="auto"/>
        <w:left w:val="none" w:sz="0" w:space="0" w:color="auto"/>
        <w:bottom w:val="none" w:sz="0" w:space="0" w:color="auto"/>
        <w:right w:val="none" w:sz="0" w:space="0" w:color="auto"/>
      </w:divBdr>
    </w:div>
    <w:div w:id="1125806189">
      <w:bodyDiv w:val="1"/>
      <w:marLeft w:val="0"/>
      <w:marRight w:val="0"/>
      <w:marTop w:val="0"/>
      <w:marBottom w:val="0"/>
      <w:divBdr>
        <w:top w:val="none" w:sz="0" w:space="0" w:color="auto"/>
        <w:left w:val="none" w:sz="0" w:space="0" w:color="auto"/>
        <w:bottom w:val="none" w:sz="0" w:space="0" w:color="auto"/>
        <w:right w:val="none" w:sz="0" w:space="0" w:color="auto"/>
      </w:divBdr>
      <w:divsChild>
        <w:div w:id="931545733">
          <w:marLeft w:val="0"/>
          <w:marRight w:val="0"/>
          <w:marTop w:val="0"/>
          <w:marBottom w:val="0"/>
          <w:divBdr>
            <w:top w:val="none" w:sz="0" w:space="0" w:color="auto"/>
            <w:left w:val="none" w:sz="0" w:space="0" w:color="auto"/>
            <w:bottom w:val="none" w:sz="0" w:space="0" w:color="auto"/>
            <w:right w:val="none" w:sz="0" w:space="0" w:color="auto"/>
          </w:divBdr>
        </w:div>
        <w:div w:id="49807822">
          <w:marLeft w:val="0"/>
          <w:marRight w:val="0"/>
          <w:marTop w:val="0"/>
          <w:marBottom w:val="0"/>
          <w:divBdr>
            <w:top w:val="none" w:sz="0" w:space="0" w:color="auto"/>
            <w:left w:val="none" w:sz="0" w:space="0" w:color="auto"/>
            <w:bottom w:val="none" w:sz="0" w:space="0" w:color="auto"/>
            <w:right w:val="none" w:sz="0" w:space="0" w:color="auto"/>
          </w:divBdr>
        </w:div>
        <w:div w:id="1406026097">
          <w:marLeft w:val="0"/>
          <w:marRight w:val="0"/>
          <w:marTop w:val="0"/>
          <w:marBottom w:val="0"/>
          <w:divBdr>
            <w:top w:val="none" w:sz="0" w:space="0" w:color="auto"/>
            <w:left w:val="none" w:sz="0" w:space="0" w:color="auto"/>
            <w:bottom w:val="none" w:sz="0" w:space="0" w:color="auto"/>
            <w:right w:val="none" w:sz="0" w:space="0" w:color="auto"/>
          </w:divBdr>
        </w:div>
        <w:div w:id="767577968">
          <w:marLeft w:val="0"/>
          <w:marRight w:val="0"/>
          <w:marTop w:val="0"/>
          <w:marBottom w:val="0"/>
          <w:divBdr>
            <w:top w:val="none" w:sz="0" w:space="0" w:color="auto"/>
            <w:left w:val="none" w:sz="0" w:space="0" w:color="auto"/>
            <w:bottom w:val="none" w:sz="0" w:space="0" w:color="auto"/>
            <w:right w:val="none" w:sz="0" w:space="0" w:color="auto"/>
          </w:divBdr>
        </w:div>
        <w:div w:id="217664729">
          <w:marLeft w:val="0"/>
          <w:marRight w:val="0"/>
          <w:marTop w:val="0"/>
          <w:marBottom w:val="0"/>
          <w:divBdr>
            <w:top w:val="none" w:sz="0" w:space="0" w:color="auto"/>
            <w:left w:val="none" w:sz="0" w:space="0" w:color="auto"/>
            <w:bottom w:val="none" w:sz="0" w:space="0" w:color="auto"/>
            <w:right w:val="none" w:sz="0" w:space="0" w:color="auto"/>
          </w:divBdr>
        </w:div>
        <w:div w:id="915163319">
          <w:marLeft w:val="0"/>
          <w:marRight w:val="0"/>
          <w:marTop w:val="0"/>
          <w:marBottom w:val="0"/>
          <w:divBdr>
            <w:top w:val="none" w:sz="0" w:space="0" w:color="auto"/>
            <w:left w:val="none" w:sz="0" w:space="0" w:color="auto"/>
            <w:bottom w:val="none" w:sz="0" w:space="0" w:color="auto"/>
            <w:right w:val="none" w:sz="0" w:space="0" w:color="auto"/>
          </w:divBdr>
        </w:div>
        <w:div w:id="563487834">
          <w:marLeft w:val="0"/>
          <w:marRight w:val="0"/>
          <w:marTop w:val="0"/>
          <w:marBottom w:val="0"/>
          <w:divBdr>
            <w:top w:val="none" w:sz="0" w:space="0" w:color="auto"/>
            <w:left w:val="none" w:sz="0" w:space="0" w:color="auto"/>
            <w:bottom w:val="none" w:sz="0" w:space="0" w:color="auto"/>
            <w:right w:val="none" w:sz="0" w:space="0" w:color="auto"/>
          </w:divBdr>
        </w:div>
        <w:div w:id="486097232">
          <w:marLeft w:val="0"/>
          <w:marRight w:val="0"/>
          <w:marTop w:val="0"/>
          <w:marBottom w:val="0"/>
          <w:divBdr>
            <w:top w:val="none" w:sz="0" w:space="0" w:color="auto"/>
            <w:left w:val="none" w:sz="0" w:space="0" w:color="auto"/>
            <w:bottom w:val="none" w:sz="0" w:space="0" w:color="auto"/>
            <w:right w:val="none" w:sz="0" w:space="0" w:color="auto"/>
          </w:divBdr>
        </w:div>
        <w:div w:id="1017389774">
          <w:marLeft w:val="0"/>
          <w:marRight w:val="0"/>
          <w:marTop w:val="0"/>
          <w:marBottom w:val="0"/>
          <w:divBdr>
            <w:top w:val="none" w:sz="0" w:space="0" w:color="auto"/>
            <w:left w:val="none" w:sz="0" w:space="0" w:color="auto"/>
            <w:bottom w:val="none" w:sz="0" w:space="0" w:color="auto"/>
            <w:right w:val="none" w:sz="0" w:space="0" w:color="auto"/>
          </w:divBdr>
        </w:div>
        <w:div w:id="964850699">
          <w:marLeft w:val="0"/>
          <w:marRight w:val="0"/>
          <w:marTop w:val="0"/>
          <w:marBottom w:val="0"/>
          <w:divBdr>
            <w:top w:val="none" w:sz="0" w:space="0" w:color="auto"/>
            <w:left w:val="none" w:sz="0" w:space="0" w:color="auto"/>
            <w:bottom w:val="none" w:sz="0" w:space="0" w:color="auto"/>
            <w:right w:val="none" w:sz="0" w:space="0" w:color="auto"/>
          </w:divBdr>
        </w:div>
        <w:div w:id="2129665705">
          <w:marLeft w:val="0"/>
          <w:marRight w:val="0"/>
          <w:marTop w:val="0"/>
          <w:marBottom w:val="0"/>
          <w:divBdr>
            <w:top w:val="none" w:sz="0" w:space="0" w:color="auto"/>
            <w:left w:val="none" w:sz="0" w:space="0" w:color="auto"/>
            <w:bottom w:val="none" w:sz="0" w:space="0" w:color="auto"/>
            <w:right w:val="none" w:sz="0" w:space="0" w:color="auto"/>
          </w:divBdr>
        </w:div>
      </w:divsChild>
    </w:div>
    <w:div w:id="1126502930">
      <w:bodyDiv w:val="1"/>
      <w:marLeft w:val="0"/>
      <w:marRight w:val="0"/>
      <w:marTop w:val="0"/>
      <w:marBottom w:val="0"/>
      <w:divBdr>
        <w:top w:val="none" w:sz="0" w:space="0" w:color="auto"/>
        <w:left w:val="none" w:sz="0" w:space="0" w:color="auto"/>
        <w:bottom w:val="none" w:sz="0" w:space="0" w:color="auto"/>
        <w:right w:val="none" w:sz="0" w:space="0" w:color="auto"/>
      </w:divBdr>
    </w:div>
    <w:div w:id="1150559656">
      <w:bodyDiv w:val="1"/>
      <w:marLeft w:val="0"/>
      <w:marRight w:val="0"/>
      <w:marTop w:val="0"/>
      <w:marBottom w:val="0"/>
      <w:divBdr>
        <w:top w:val="none" w:sz="0" w:space="0" w:color="auto"/>
        <w:left w:val="none" w:sz="0" w:space="0" w:color="auto"/>
        <w:bottom w:val="none" w:sz="0" w:space="0" w:color="auto"/>
        <w:right w:val="none" w:sz="0" w:space="0" w:color="auto"/>
      </w:divBdr>
    </w:div>
    <w:div w:id="1152792721">
      <w:bodyDiv w:val="1"/>
      <w:marLeft w:val="0"/>
      <w:marRight w:val="0"/>
      <w:marTop w:val="0"/>
      <w:marBottom w:val="0"/>
      <w:divBdr>
        <w:top w:val="none" w:sz="0" w:space="0" w:color="auto"/>
        <w:left w:val="none" w:sz="0" w:space="0" w:color="auto"/>
        <w:bottom w:val="none" w:sz="0" w:space="0" w:color="auto"/>
        <w:right w:val="none" w:sz="0" w:space="0" w:color="auto"/>
      </w:divBdr>
    </w:div>
    <w:div w:id="1158955207">
      <w:bodyDiv w:val="1"/>
      <w:marLeft w:val="0"/>
      <w:marRight w:val="0"/>
      <w:marTop w:val="0"/>
      <w:marBottom w:val="0"/>
      <w:divBdr>
        <w:top w:val="none" w:sz="0" w:space="0" w:color="auto"/>
        <w:left w:val="none" w:sz="0" w:space="0" w:color="auto"/>
        <w:bottom w:val="none" w:sz="0" w:space="0" w:color="auto"/>
        <w:right w:val="none" w:sz="0" w:space="0" w:color="auto"/>
      </w:divBdr>
    </w:div>
    <w:div w:id="1183204498">
      <w:bodyDiv w:val="1"/>
      <w:marLeft w:val="0"/>
      <w:marRight w:val="0"/>
      <w:marTop w:val="0"/>
      <w:marBottom w:val="0"/>
      <w:divBdr>
        <w:top w:val="none" w:sz="0" w:space="0" w:color="auto"/>
        <w:left w:val="none" w:sz="0" w:space="0" w:color="auto"/>
        <w:bottom w:val="none" w:sz="0" w:space="0" w:color="auto"/>
        <w:right w:val="none" w:sz="0" w:space="0" w:color="auto"/>
      </w:divBdr>
    </w:div>
    <w:div w:id="1244727927">
      <w:bodyDiv w:val="1"/>
      <w:marLeft w:val="0"/>
      <w:marRight w:val="0"/>
      <w:marTop w:val="0"/>
      <w:marBottom w:val="0"/>
      <w:divBdr>
        <w:top w:val="none" w:sz="0" w:space="0" w:color="auto"/>
        <w:left w:val="none" w:sz="0" w:space="0" w:color="auto"/>
        <w:bottom w:val="none" w:sz="0" w:space="0" w:color="auto"/>
        <w:right w:val="none" w:sz="0" w:space="0" w:color="auto"/>
      </w:divBdr>
    </w:div>
    <w:div w:id="1270819888">
      <w:bodyDiv w:val="1"/>
      <w:marLeft w:val="0"/>
      <w:marRight w:val="0"/>
      <w:marTop w:val="0"/>
      <w:marBottom w:val="0"/>
      <w:divBdr>
        <w:top w:val="none" w:sz="0" w:space="0" w:color="auto"/>
        <w:left w:val="none" w:sz="0" w:space="0" w:color="auto"/>
        <w:bottom w:val="none" w:sz="0" w:space="0" w:color="auto"/>
        <w:right w:val="none" w:sz="0" w:space="0" w:color="auto"/>
      </w:divBdr>
    </w:div>
    <w:div w:id="1277517015">
      <w:bodyDiv w:val="1"/>
      <w:marLeft w:val="0"/>
      <w:marRight w:val="0"/>
      <w:marTop w:val="0"/>
      <w:marBottom w:val="0"/>
      <w:divBdr>
        <w:top w:val="none" w:sz="0" w:space="0" w:color="auto"/>
        <w:left w:val="none" w:sz="0" w:space="0" w:color="auto"/>
        <w:bottom w:val="none" w:sz="0" w:space="0" w:color="auto"/>
        <w:right w:val="none" w:sz="0" w:space="0" w:color="auto"/>
      </w:divBdr>
    </w:div>
    <w:div w:id="1285043707">
      <w:bodyDiv w:val="1"/>
      <w:marLeft w:val="0"/>
      <w:marRight w:val="0"/>
      <w:marTop w:val="0"/>
      <w:marBottom w:val="0"/>
      <w:divBdr>
        <w:top w:val="none" w:sz="0" w:space="0" w:color="auto"/>
        <w:left w:val="none" w:sz="0" w:space="0" w:color="auto"/>
        <w:bottom w:val="none" w:sz="0" w:space="0" w:color="auto"/>
        <w:right w:val="none" w:sz="0" w:space="0" w:color="auto"/>
      </w:divBdr>
    </w:div>
    <w:div w:id="1298873016">
      <w:bodyDiv w:val="1"/>
      <w:marLeft w:val="0"/>
      <w:marRight w:val="0"/>
      <w:marTop w:val="0"/>
      <w:marBottom w:val="0"/>
      <w:divBdr>
        <w:top w:val="none" w:sz="0" w:space="0" w:color="auto"/>
        <w:left w:val="none" w:sz="0" w:space="0" w:color="auto"/>
        <w:bottom w:val="none" w:sz="0" w:space="0" w:color="auto"/>
        <w:right w:val="none" w:sz="0" w:space="0" w:color="auto"/>
      </w:divBdr>
    </w:div>
    <w:div w:id="1316759637">
      <w:bodyDiv w:val="1"/>
      <w:marLeft w:val="0"/>
      <w:marRight w:val="0"/>
      <w:marTop w:val="0"/>
      <w:marBottom w:val="0"/>
      <w:divBdr>
        <w:top w:val="none" w:sz="0" w:space="0" w:color="auto"/>
        <w:left w:val="none" w:sz="0" w:space="0" w:color="auto"/>
        <w:bottom w:val="none" w:sz="0" w:space="0" w:color="auto"/>
        <w:right w:val="none" w:sz="0" w:space="0" w:color="auto"/>
      </w:divBdr>
    </w:div>
    <w:div w:id="1339306709">
      <w:bodyDiv w:val="1"/>
      <w:marLeft w:val="0"/>
      <w:marRight w:val="0"/>
      <w:marTop w:val="0"/>
      <w:marBottom w:val="0"/>
      <w:divBdr>
        <w:top w:val="none" w:sz="0" w:space="0" w:color="auto"/>
        <w:left w:val="none" w:sz="0" w:space="0" w:color="auto"/>
        <w:bottom w:val="none" w:sz="0" w:space="0" w:color="auto"/>
        <w:right w:val="none" w:sz="0" w:space="0" w:color="auto"/>
      </w:divBdr>
    </w:div>
    <w:div w:id="1346052073">
      <w:bodyDiv w:val="1"/>
      <w:marLeft w:val="0"/>
      <w:marRight w:val="0"/>
      <w:marTop w:val="0"/>
      <w:marBottom w:val="0"/>
      <w:divBdr>
        <w:top w:val="none" w:sz="0" w:space="0" w:color="auto"/>
        <w:left w:val="none" w:sz="0" w:space="0" w:color="auto"/>
        <w:bottom w:val="none" w:sz="0" w:space="0" w:color="auto"/>
        <w:right w:val="none" w:sz="0" w:space="0" w:color="auto"/>
      </w:divBdr>
    </w:div>
    <w:div w:id="1364281279">
      <w:bodyDiv w:val="1"/>
      <w:marLeft w:val="0"/>
      <w:marRight w:val="0"/>
      <w:marTop w:val="0"/>
      <w:marBottom w:val="0"/>
      <w:divBdr>
        <w:top w:val="none" w:sz="0" w:space="0" w:color="auto"/>
        <w:left w:val="none" w:sz="0" w:space="0" w:color="auto"/>
        <w:bottom w:val="none" w:sz="0" w:space="0" w:color="auto"/>
        <w:right w:val="none" w:sz="0" w:space="0" w:color="auto"/>
      </w:divBdr>
    </w:div>
    <w:div w:id="1410231015">
      <w:bodyDiv w:val="1"/>
      <w:marLeft w:val="0"/>
      <w:marRight w:val="0"/>
      <w:marTop w:val="0"/>
      <w:marBottom w:val="0"/>
      <w:divBdr>
        <w:top w:val="none" w:sz="0" w:space="0" w:color="auto"/>
        <w:left w:val="none" w:sz="0" w:space="0" w:color="auto"/>
        <w:bottom w:val="none" w:sz="0" w:space="0" w:color="auto"/>
        <w:right w:val="none" w:sz="0" w:space="0" w:color="auto"/>
      </w:divBdr>
    </w:div>
    <w:div w:id="1413240916">
      <w:bodyDiv w:val="1"/>
      <w:marLeft w:val="0"/>
      <w:marRight w:val="0"/>
      <w:marTop w:val="0"/>
      <w:marBottom w:val="0"/>
      <w:divBdr>
        <w:top w:val="none" w:sz="0" w:space="0" w:color="auto"/>
        <w:left w:val="none" w:sz="0" w:space="0" w:color="auto"/>
        <w:bottom w:val="none" w:sz="0" w:space="0" w:color="auto"/>
        <w:right w:val="none" w:sz="0" w:space="0" w:color="auto"/>
      </w:divBdr>
    </w:div>
    <w:div w:id="1446653907">
      <w:bodyDiv w:val="1"/>
      <w:marLeft w:val="0"/>
      <w:marRight w:val="0"/>
      <w:marTop w:val="0"/>
      <w:marBottom w:val="0"/>
      <w:divBdr>
        <w:top w:val="none" w:sz="0" w:space="0" w:color="auto"/>
        <w:left w:val="none" w:sz="0" w:space="0" w:color="auto"/>
        <w:bottom w:val="none" w:sz="0" w:space="0" w:color="auto"/>
        <w:right w:val="none" w:sz="0" w:space="0" w:color="auto"/>
      </w:divBdr>
    </w:div>
    <w:div w:id="1533568417">
      <w:bodyDiv w:val="1"/>
      <w:marLeft w:val="0"/>
      <w:marRight w:val="0"/>
      <w:marTop w:val="0"/>
      <w:marBottom w:val="0"/>
      <w:divBdr>
        <w:top w:val="none" w:sz="0" w:space="0" w:color="auto"/>
        <w:left w:val="none" w:sz="0" w:space="0" w:color="auto"/>
        <w:bottom w:val="none" w:sz="0" w:space="0" w:color="auto"/>
        <w:right w:val="none" w:sz="0" w:space="0" w:color="auto"/>
      </w:divBdr>
    </w:div>
    <w:div w:id="1535190851">
      <w:bodyDiv w:val="1"/>
      <w:marLeft w:val="0"/>
      <w:marRight w:val="0"/>
      <w:marTop w:val="0"/>
      <w:marBottom w:val="0"/>
      <w:divBdr>
        <w:top w:val="none" w:sz="0" w:space="0" w:color="auto"/>
        <w:left w:val="none" w:sz="0" w:space="0" w:color="auto"/>
        <w:bottom w:val="none" w:sz="0" w:space="0" w:color="auto"/>
        <w:right w:val="none" w:sz="0" w:space="0" w:color="auto"/>
      </w:divBdr>
    </w:div>
    <w:div w:id="1550612547">
      <w:bodyDiv w:val="1"/>
      <w:marLeft w:val="0"/>
      <w:marRight w:val="0"/>
      <w:marTop w:val="0"/>
      <w:marBottom w:val="0"/>
      <w:divBdr>
        <w:top w:val="none" w:sz="0" w:space="0" w:color="auto"/>
        <w:left w:val="none" w:sz="0" w:space="0" w:color="auto"/>
        <w:bottom w:val="none" w:sz="0" w:space="0" w:color="auto"/>
        <w:right w:val="none" w:sz="0" w:space="0" w:color="auto"/>
      </w:divBdr>
    </w:div>
    <w:div w:id="1613900130">
      <w:bodyDiv w:val="1"/>
      <w:marLeft w:val="0"/>
      <w:marRight w:val="0"/>
      <w:marTop w:val="0"/>
      <w:marBottom w:val="0"/>
      <w:divBdr>
        <w:top w:val="none" w:sz="0" w:space="0" w:color="auto"/>
        <w:left w:val="none" w:sz="0" w:space="0" w:color="auto"/>
        <w:bottom w:val="none" w:sz="0" w:space="0" w:color="auto"/>
        <w:right w:val="none" w:sz="0" w:space="0" w:color="auto"/>
      </w:divBdr>
    </w:div>
    <w:div w:id="1616869161">
      <w:bodyDiv w:val="1"/>
      <w:marLeft w:val="0"/>
      <w:marRight w:val="0"/>
      <w:marTop w:val="0"/>
      <w:marBottom w:val="0"/>
      <w:divBdr>
        <w:top w:val="none" w:sz="0" w:space="0" w:color="auto"/>
        <w:left w:val="none" w:sz="0" w:space="0" w:color="auto"/>
        <w:bottom w:val="none" w:sz="0" w:space="0" w:color="auto"/>
        <w:right w:val="none" w:sz="0" w:space="0" w:color="auto"/>
      </w:divBdr>
    </w:div>
    <w:div w:id="1629166279">
      <w:bodyDiv w:val="1"/>
      <w:marLeft w:val="0"/>
      <w:marRight w:val="0"/>
      <w:marTop w:val="0"/>
      <w:marBottom w:val="0"/>
      <w:divBdr>
        <w:top w:val="none" w:sz="0" w:space="0" w:color="auto"/>
        <w:left w:val="none" w:sz="0" w:space="0" w:color="auto"/>
        <w:bottom w:val="none" w:sz="0" w:space="0" w:color="auto"/>
        <w:right w:val="none" w:sz="0" w:space="0" w:color="auto"/>
      </w:divBdr>
    </w:div>
    <w:div w:id="1630889819">
      <w:bodyDiv w:val="1"/>
      <w:marLeft w:val="0"/>
      <w:marRight w:val="0"/>
      <w:marTop w:val="0"/>
      <w:marBottom w:val="0"/>
      <w:divBdr>
        <w:top w:val="none" w:sz="0" w:space="0" w:color="auto"/>
        <w:left w:val="none" w:sz="0" w:space="0" w:color="auto"/>
        <w:bottom w:val="none" w:sz="0" w:space="0" w:color="auto"/>
        <w:right w:val="none" w:sz="0" w:space="0" w:color="auto"/>
      </w:divBdr>
    </w:div>
    <w:div w:id="1633251020">
      <w:bodyDiv w:val="1"/>
      <w:marLeft w:val="0"/>
      <w:marRight w:val="0"/>
      <w:marTop w:val="0"/>
      <w:marBottom w:val="0"/>
      <w:divBdr>
        <w:top w:val="none" w:sz="0" w:space="0" w:color="auto"/>
        <w:left w:val="none" w:sz="0" w:space="0" w:color="auto"/>
        <w:bottom w:val="none" w:sz="0" w:space="0" w:color="auto"/>
        <w:right w:val="none" w:sz="0" w:space="0" w:color="auto"/>
      </w:divBdr>
    </w:div>
    <w:div w:id="1672248725">
      <w:bodyDiv w:val="1"/>
      <w:marLeft w:val="0"/>
      <w:marRight w:val="0"/>
      <w:marTop w:val="0"/>
      <w:marBottom w:val="0"/>
      <w:divBdr>
        <w:top w:val="none" w:sz="0" w:space="0" w:color="auto"/>
        <w:left w:val="none" w:sz="0" w:space="0" w:color="auto"/>
        <w:bottom w:val="none" w:sz="0" w:space="0" w:color="auto"/>
        <w:right w:val="none" w:sz="0" w:space="0" w:color="auto"/>
      </w:divBdr>
    </w:div>
    <w:div w:id="1678577593">
      <w:bodyDiv w:val="1"/>
      <w:marLeft w:val="0"/>
      <w:marRight w:val="0"/>
      <w:marTop w:val="0"/>
      <w:marBottom w:val="0"/>
      <w:divBdr>
        <w:top w:val="none" w:sz="0" w:space="0" w:color="auto"/>
        <w:left w:val="none" w:sz="0" w:space="0" w:color="auto"/>
        <w:bottom w:val="none" w:sz="0" w:space="0" w:color="auto"/>
        <w:right w:val="none" w:sz="0" w:space="0" w:color="auto"/>
      </w:divBdr>
    </w:div>
    <w:div w:id="1702710031">
      <w:bodyDiv w:val="1"/>
      <w:marLeft w:val="0"/>
      <w:marRight w:val="0"/>
      <w:marTop w:val="0"/>
      <w:marBottom w:val="0"/>
      <w:divBdr>
        <w:top w:val="none" w:sz="0" w:space="0" w:color="auto"/>
        <w:left w:val="none" w:sz="0" w:space="0" w:color="auto"/>
        <w:bottom w:val="none" w:sz="0" w:space="0" w:color="auto"/>
        <w:right w:val="none" w:sz="0" w:space="0" w:color="auto"/>
      </w:divBdr>
    </w:div>
    <w:div w:id="1755784914">
      <w:bodyDiv w:val="1"/>
      <w:marLeft w:val="0"/>
      <w:marRight w:val="0"/>
      <w:marTop w:val="0"/>
      <w:marBottom w:val="0"/>
      <w:divBdr>
        <w:top w:val="none" w:sz="0" w:space="0" w:color="auto"/>
        <w:left w:val="none" w:sz="0" w:space="0" w:color="auto"/>
        <w:bottom w:val="none" w:sz="0" w:space="0" w:color="auto"/>
        <w:right w:val="none" w:sz="0" w:space="0" w:color="auto"/>
      </w:divBdr>
    </w:div>
    <w:div w:id="1770422067">
      <w:bodyDiv w:val="1"/>
      <w:marLeft w:val="0"/>
      <w:marRight w:val="0"/>
      <w:marTop w:val="0"/>
      <w:marBottom w:val="0"/>
      <w:divBdr>
        <w:top w:val="none" w:sz="0" w:space="0" w:color="auto"/>
        <w:left w:val="none" w:sz="0" w:space="0" w:color="auto"/>
        <w:bottom w:val="none" w:sz="0" w:space="0" w:color="auto"/>
        <w:right w:val="none" w:sz="0" w:space="0" w:color="auto"/>
      </w:divBdr>
    </w:div>
    <w:div w:id="1784614026">
      <w:bodyDiv w:val="1"/>
      <w:marLeft w:val="0"/>
      <w:marRight w:val="0"/>
      <w:marTop w:val="0"/>
      <w:marBottom w:val="0"/>
      <w:divBdr>
        <w:top w:val="none" w:sz="0" w:space="0" w:color="auto"/>
        <w:left w:val="none" w:sz="0" w:space="0" w:color="auto"/>
        <w:bottom w:val="none" w:sz="0" w:space="0" w:color="auto"/>
        <w:right w:val="none" w:sz="0" w:space="0" w:color="auto"/>
      </w:divBdr>
    </w:div>
    <w:div w:id="1809350578">
      <w:bodyDiv w:val="1"/>
      <w:marLeft w:val="0"/>
      <w:marRight w:val="0"/>
      <w:marTop w:val="0"/>
      <w:marBottom w:val="0"/>
      <w:divBdr>
        <w:top w:val="none" w:sz="0" w:space="0" w:color="auto"/>
        <w:left w:val="none" w:sz="0" w:space="0" w:color="auto"/>
        <w:bottom w:val="none" w:sz="0" w:space="0" w:color="auto"/>
        <w:right w:val="none" w:sz="0" w:space="0" w:color="auto"/>
      </w:divBdr>
    </w:div>
    <w:div w:id="1833058881">
      <w:bodyDiv w:val="1"/>
      <w:marLeft w:val="0"/>
      <w:marRight w:val="0"/>
      <w:marTop w:val="0"/>
      <w:marBottom w:val="0"/>
      <w:divBdr>
        <w:top w:val="none" w:sz="0" w:space="0" w:color="auto"/>
        <w:left w:val="none" w:sz="0" w:space="0" w:color="auto"/>
        <w:bottom w:val="none" w:sz="0" w:space="0" w:color="auto"/>
        <w:right w:val="none" w:sz="0" w:space="0" w:color="auto"/>
      </w:divBdr>
    </w:div>
    <w:div w:id="1837307893">
      <w:bodyDiv w:val="1"/>
      <w:marLeft w:val="0"/>
      <w:marRight w:val="0"/>
      <w:marTop w:val="0"/>
      <w:marBottom w:val="0"/>
      <w:divBdr>
        <w:top w:val="none" w:sz="0" w:space="0" w:color="auto"/>
        <w:left w:val="none" w:sz="0" w:space="0" w:color="auto"/>
        <w:bottom w:val="none" w:sz="0" w:space="0" w:color="auto"/>
        <w:right w:val="none" w:sz="0" w:space="0" w:color="auto"/>
      </w:divBdr>
    </w:div>
    <w:div w:id="1868056343">
      <w:bodyDiv w:val="1"/>
      <w:marLeft w:val="0"/>
      <w:marRight w:val="0"/>
      <w:marTop w:val="0"/>
      <w:marBottom w:val="0"/>
      <w:divBdr>
        <w:top w:val="none" w:sz="0" w:space="0" w:color="auto"/>
        <w:left w:val="none" w:sz="0" w:space="0" w:color="auto"/>
        <w:bottom w:val="none" w:sz="0" w:space="0" w:color="auto"/>
        <w:right w:val="none" w:sz="0" w:space="0" w:color="auto"/>
      </w:divBdr>
    </w:div>
    <w:div w:id="1874609586">
      <w:bodyDiv w:val="1"/>
      <w:marLeft w:val="0"/>
      <w:marRight w:val="0"/>
      <w:marTop w:val="0"/>
      <w:marBottom w:val="0"/>
      <w:divBdr>
        <w:top w:val="none" w:sz="0" w:space="0" w:color="auto"/>
        <w:left w:val="none" w:sz="0" w:space="0" w:color="auto"/>
        <w:bottom w:val="none" w:sz="0" w:space="0" w:color="auto"/>
        <w:right w:val="none" w:sz="0" w:space="0" w:color="auto"/>
      </w:divBdr>
    </w:div>
    <w:div w:id="1887182009">
      <w:bodyDiv w:val="1"/>
      <w:marLeft w:val="0"/>
      <w:marRight w:val="0"/>
      <w:marTop w:val="0"/>
      <w:marBottom w:val="0"/>
      <w:divBdr>
        <w:top w:val="none" w:sz="0" w:space="0" w:color="auto"/>
        <w:left w:val="none" w:sz="0" w:space="0" w:color="auto"/>
        <w:bottom w:val="none" w:sz="0" w:space="0" w:color="auto"/>
        <w:right w:val="none" w:sz="0" w:space="0" w:color="auto"/>
      </w:divBdr>
    </w:div>
    <w:div w:id="1893156216">
      <w:bodyDiv w:val="1"/>
      <w:marLeft w:val="0"/>
      <w:marRight w:val="0"/>
      <w:marTop w:val="0"/>
      <w:marBottom w:val="0"/>
      <w:divBdr>
        <w:top w:val="none" w:sz="0" w:space="0" w:color="auto"/>
        <w:left w:val="none" w:sz="0" w:space="0" w:color="auto"/>
        <w:bottom w:val="none" w:sz="0" w:space="0" w:color="auto"/>
        <w:right w:val="none" w:sz="0" w:space="0" w:color="auto"/>
      </w:divBdr>
    </w:div>
    <w:div w:id="1897204141">
      <w:bodyDiv w:val="1"/>
      <w:marLeft w:val="0"/>
      <w:marRight w:val="0"/>
      <w:marTop w:val="0"/>
      <w:marBottom w:val="0"/>
      <w:divBdr>
        <w:top w:val="none" w:sz="0" w:space="0" w:color="auto"/>
        <w:left w:val="none" w:sz="0" w:space="0" w:color="auto"/>
        <w:bottom w:val="none" w:sz="0" w:space="0" w:color="auto"/>
        <w:right w:val="none" w:sz="0" w:space="0" w:color="auto"/>
      </w:divBdr>
    </w:div>
    <w:div w:id="1900431825">
      <w:bodyDiv w:val="1"/>
      <w:marLeft w:val="0"/>
      <w:marRight w:val="0"/>
      <w:marTop w:val="0"/>
      <w:marBottom w:val="0"/>
      <w:divBdr>
        <w:top w:val="none" w:sz="0" w:space="0" w:color="auto"/>
        <w:left w:val="none" w:sz="0" w:space="0" w:color="auto"/>
        <w:bottom w:val="none" w:sz="0" w:space="0" w:color="auto"/>
        <w:right w:val="none" w:sz="0" w:space="0" w:color="auto"/>
      </w:divBdr>
    </w:div>
    <w:div w:id="1910000138">
      <w:bodyDiv w:val="1"/>
      <w:marLeft w:val="0"/>
      <w:marRight w:val="0"/>
      <w:marTop w:val="0"/>
      <w:marBottom w:val="0"/>
      <w:divBdr>
        <w:top w:val="none" w:sz="0" w:space="0" w:color="auto"/>
        <w:left w:val="none" w:sz="0" w:space="0" w:color="auto"/>
        <w:bottom w:val="none" w:sz="0" w:space="0" w:color="auto"/>
        <w:right w:val="none" w:sz="0" w:space="0" w:color="auto"/>
      </w:divBdr>
    </w:div>
    <w:div w:id="1920213768">
      <w:bodyDiv w:val="1"/>
      <w:marLeft w:val="0"/>
      <w:marRight w:val="0"/>
      <w:marTop w:val="0"/>
      <w:marBottom w:val="0"/>
      <w:divBdr>
        <w:top w:val="none" w:sz="0" w:space="0" w:color="auto"/>
        <w:left w:val="none" w:sz="0" w:space="0" w:color="auto"/>
        <w:bottom w:val="none" w:sz="0" w:space="0" w:color="auto"/>
        <w:right w:val="none" w:sz="0" w:space="0" w:color="auto"/>
      </w:divBdr>
    </w:div>
    <w:div w:id="1998269005">
      <w:bodyDiv w:val="1"/>
      <w:marLeft w:val="0"/>
      <w:marRight w:val="0"/>
      <w:marTop w:val="0"/>
      <w:marBottom w:val="0"/>
      <w:divBdr>
        <w:top w:val="none" w:sz="0" w:space="0" w:color="auto"/>
        <w:left w:val="none" w:sz="0" w:space="0" w:color="auto"/>
        <w:bottom w:val="none" w:sz="0" w:space="0" w:color="auto"/>
        <w:right w:val="none" w:sz="0" w:space="0" w:color="auto"/>
      </w:divBdr>
    </w:div>
    <w:div w:id="2002199463">
      <w:bodyDiv w:val="1"/>
      <w:marLeft w:val="0"/>
      <w:marRight w:val="0"/>
      <w:marTop w:val="0"/>
      <w:marBottom w:val="0"/>
      <w:divBdr>
        <w:top w:val="none" w:sz="0" w:space="0" w:color="auto"/>
        <w:left w:val="none" w:sz="0" w:space="0" w:color="auto"/>
        <w:bottom w:val="none" w:sz="0" w:space="0" w:color="auto"/>
        <w:right w:val="none" w:sz="0" w:space="0" w:color="auto"/>
      </w:divBdr>
    </w:div>
    <w:div w:id="2011131097">
      <w:bodyDiv w:val="1"/>
      <w:marLeft w:val="0"/>
      <w:marRight w:val="0"/>
      <w:marTop w:val="0"/>
      <w:marBottom w:val="0"/>
      <w:divBdr>
        <w:top w:val="none" w:sz="0" w:space="0" w:color="auto"/>
        <w:left w:val="none" w:sz="0" w:space="0" w:color="auto"/>
        <w:bottom w:val="none" w:sz="0" w:space="0" w:color="auto"/>
        <w:right w:val="none" w:sz="0" w:space="0" w:color="auto"/>
      </w:divBdr>
    </w:div>
    <w:div w:id="2018269511">
      <w:bodyDiv w:val="1"/>
      <w:marLeft w:val="0"/>
      <w:marRight w:val="0"/>
      <w:marTop w:val="0"/>
      <w:marBottom w:val="0"/>
      <w:divBdr>
        <w:top w:val="none" w:sz="0" w:space="0" w:color="auto"/>
        <w:left w:val="none" w:sz="0" w:space="0" w:color="auto"/>
        <w:bottom w:val="none" w:sz="0" w:space="0" w:color="auto"/>
        <w:right w:val="none" w:sz="0" w:space="0" w:color="auto"/>
      </w:divBdr>
    </w:div>
    <w:div w:id="2022320888">
      <w:bodyDiv w:val="1"/>
      <w:marLeft w:val="0"/>
      <w:marRight w:val="0"/>
      <w:marTop w:val="0"/>
      <w:marBottom w:val="0"/>
      <w:divBdr>
        <w:top w:val="none" w:sz="0" w:space="0" w:color="auto"/>
        <w:left w:val="none" w:sz="0" w:space="0" w:color="auto"/>
        <w:bottom w:val="none" w:sz="0" w:space="0" w:color="auto"/>
        <w:right w:val="none" w:sz="0" w:space="0" w:color="auto"/>
      </w:divBdr>
    </w:div>
    <w:div w:id="2030446223">
      <w:bodyDiv w:val="1"/>
      <w:marLeft w:val="0"/>
      <w:marRight w:val="0"/>
      <w:marTop w:val="0"/>
      <w:marBottom w:val="0"/>
      <w:divBdr>
        <w:top w:val="none" w:sz="0" w:space="0" w:color="auto"/>
        <w:left w:val="none" w:sz="0" w:space="0" w:color="auto"/>
        <w:bottom w:val="none" w:sz="0" w:space="0" w:color="auto"/>
        <w:right w:val="none" w:sz="0" w:space="0" w:color="auto"/>
      </w:divBdr>
    </w:div>
    <w:div w:id="2030524919">
      <w:bodyDiv w:val="1"/>
      <w:marLeft w:val="0"/>
      <w:marRight w:val="0"/>
      <w:marTop w:val="0"/>
      <w:marBottom w:val="0"/>
      <w:divBdr>
        <w:top w:val="none" w:sz="0" w:space="0" w:color="auto"/>
        <w:left w:val="none" w:sz="0" w:space="0" w:color="auto"/>
        <w:bottom w:val="none" w:sz="0" w:space="0" w:color="auto"/>
        <w:right w:val="none" w:sz="0" w:space="0" w:color="auto"/>
      </w:divBdr>
    </w:div>
    <w:div w:id="2057730409">
      <w:bodyDiv w:val="1"/>
      <w:marLeft w:val="0"/>
      <w:marRight w:val="0"/>
      <w:marTop w:val="0"/>
      <w:marBottom w:val="0"/>
      <w:divBdr>
        <w:top w:val="none" w:sz="0" w:space="0" w:color="auto"/>
        <w:left w:val="none" w:sz="0" w:space="0" w:color="auto"/>
        <w:bottom w:val="none" w:sz="0" w:space="0" w:color="auto"/>
        <w:right w:val="none" w:sz="0" w:space="0" w:color="auto"/>
      </w:divBdr>
    </w:div>
    <w:div w:id="2058238904">
      <w:bodyDiv w:val="1"/>
      <w:marLeft w:val="0"/>
      <w:marRight w:val="0"/>
      <w:marTop w:val="0"/>
      <w:marBottom w:val="0"/>
      <w:divBdr>
        <w:top w:val="none" w:sz="0" w:space="0" w:color="auto"/>
        <w:left w:val="none" w:sz="0" w:space="0" w:color="auto"/>
        <w:bottom w:val="none" w:sz="0" w:space="0" w:color="auto"/>
        <w:right w:val="none" w:sz="0" w:space="0" w:color="auto"/>
      </w:divBdr>
    </w:div>
    <w:div w:id="2077047219">
      <w:bodyDiv w:val="1"/>
      <w:marLeft w:val="0"/>
      <w:marRight w:val="0"/>
      <w:marTop w:val="0"/>
      <w:marBottom w:val="0"/>
      <w:divBdr>
        <w:top w:val="none" w:sz="0" w:space="0" w:color="auto"/>
        <w:left w:val="none" w:sz="0" w:space="0" w:color="auto"/>
        <w:bottom w:val="none" w:sz="0" w:space="0" w:color="auto"/>
        <w:right w:val="none" w:sz="0" w:space="0" w:color="auto"/>
      </w:divBdr>
    </w:div>
    <w:div w:id="2128697923">
      <w:bodyDiv w:val="1"/>
      <w:marLeft w:val="0"/>
      <w:marRight w:val="0"/>
      <w:marTop w:val="0"/>
      <w:marBottom w:val="0"/>
      <w:divBdr>
        <w:top w:val="none" w:sz="0" w:space="0" w:color="auto"/>
        <w:left w:val="none" w:sz="0" w:space="0" w:color="auto"/>
        <w:bottom w:val="none" w:sz="0" w:space="0" w:color="auto"/>
        <w:right w:val="none" w:sz="0" w:space="0" w:color="auto"/>
      </w:divBdr>
    </w:div>
    <w:div w:id="2134059980">
      <w:bodyDiv w:val="1"/>
      <w:marLeft w:val="0"/>
      <w:marRight w:val="0"/>
      <w:marTop w:val="0"/>
      <w:marBottom w:val="0"/>
      <w:divBdr>
        <w:top w:val="none" w:sz="0" w:space="0" w:color="auto"/>
        <w:left w:val="none" w:sz="0" w:space="0" w:color="auto"/>
        <w:bottom w:val="none" w:sz="0" w:space="0" w:color="auto"/>
        <w:right w:val="none" w:sz="0" w:space="0" w:color="auto"/>
      </w:divBdr>
    </w:div>
    <w:div w:id="21434981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hyperlink" Target="https://www.cognodata.com/blog/que-es-analisis-descriptivo/" TargetMode="External"/><Relationship Id="rId39" Type="http://schemas.openxmlformats.org/officeDocument/2006/relationships/image" Target="media/image13.emf"/><Relationship Id="rId21" Type="http://schemas.openxmlformats.org/officeDocument/2006/relationships/chart" Target="charts/chart14.xml"/><Relationship Id="rId34" Type="http://schemas.openxmlformats.org/officeDocument/2006/relationships/image" Target="media/image8.emf"/><Relationship Id="rId42"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chart" Target="charts/chart13.xml"/><Relationship Id="rId29" Type="http://schemas.openxmlformats.org/officeDocument/2006/relationships/image" Target="media/image3.emf"/><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chart" Target="charts/chart17.xml"/><Relationship Id="rId32" Type="http://schemas.openxmlformats.org/officeDocument/2006/relationships/image" Target="media/image6.emf"/><Relationship Id="rId37" Type="http://schemas.openxmlformats.org/officeDocument/2006/relationships/image" Target="media/image11.emf"/><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chart" Target="charts/chart16.xml"/><Relationship Id="rId28" Type="http://schemas.openxmlformats.org/officeDocument/2006/relationships/image" Target="media/image2.jpeg"/><Relationship Id="rId36" Type="http://schemas.openxmlformats.org/officeDocument/2006/relationships/image" Target="media/image10.emf"/><Relationship Id="rId10" Type="http://schemas.openxmlformats.org/officeDocument/2006/relationships/chart" Target="charts/chart3.xml"/><Relationship Id="rId19" Type="http://schemas.openxmlformats.org/officeDocument/2006/relationships/chart" Target="charts/chart12.xml"/><Relationship Id="rId31" Type="http://schemas.openxmlformats.org/officeDocument/2006/relationships/image" Target="media/image5.emf"/><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5.xml"/><Relationship Id="rId27" Type="http://schemas.openxmlformats.org/officeDocument/2006/relationships/image" Target="media/image1.jpeg"/><Relationship Id="rId30" Type="http://schemas.openxmlformats.org/officeDocument/2006/relationships/image" Target="media/image4.emf"/><Relationship Id="rId35" Type="http://schemas.openxmlformats.org/officeDocument/2006/relationships/image" Target="media/image9.emf"/><Relationship Id="rId43" Type="http://schemas.openxmlformats.org/officeDocument/2006/relationships/fontTable" Target="fontTable.xml"/><Relationship Id="rId8" Type="http://schemas.openxmlformats.org/officeDocument/2006/relationships/chart" Target="charts/chart1.xml"/><Relationship Id="rId3" Type="http://schemas.openxmlformats.org/officeDocument/2006/relationships/styles" Target="styl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chart" Target="charts/chart18.xml"/><Relationship Id="rId33" Type="http://schemas.openxmlformats.org/officeDocument/2006/relationships/image" Target="media/image7.emf"/><Relationship Id="rId38" Type="http://schemas.openxmlformats.org/officeDocument/2006/relationships/image" Target="media/image12.emf"/></Relationships>
</file>

<file path=word/_rels/header1.xml.rels><?xml version="1.0" encoding="UTF-8" standalone="yes"?>
<Relationships xmlns="http://schemas.openxmlformats.org/package/2006/relationships"><Relationship Id="rId1" Type="http://schemas.openxmlformats.org/officeDocument/2006/relationships/image" Target="media/image14.png"/></Relationships>
</file>

<file path=word/_rels/header2.xml.rels><?xml version="1.0" encoding="UTF-8" standalone="yes"?>
<Relationships xmlns="http://schemas.openxmlformats.org/package/2006/relationships"><Relationship Id="rId1" Type="http://schemas.openxmlformats.org/officeDocument/2006/relationships/image" Target="media/image14.png"/></Relationships>
</file>

<file path=word/_rels/header3.xml.rels><?xml version="1.0" encoding="UTF-8" standalone="yes"?>
<Relationships xmlns="http://schemas.openxmlformats.org/package/2006/relationships"><Relationship Id="rId1" Type="http://schemas.openxmlformats.org/officeDocument/2006/relationships/image" Target="media/image14.png"/></Relationships>
</file>

<file path=word/charts/_rels/chart1.xml.rels><?xml version="1.0" encoding="UTF-8" standalone="yes"?>
<Relationships xmlns="http://schemas.openxmlformats.org/package/2006/relationships"><Relationship Id="rId3" Type="http://schemas.openxmlformats.org/officeDocument/2006/relationships/oleObject" Target="file:///D:\Desktop\ULTIMO%20SEMESTRE\ESTADISTICA%20PROYECTO%20DE%20GRADO%20(version%201).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pseleccionbun\Documents\LAURA%20ARROYAVE\ESTADISTICA%20PROYECTO%20DE%20GRADO%20(version%201).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pseleccionbun\Documents\LAURA%20ARROYAVE\ESTADISTICA%20PROYECTO%20DE%20GRADO%20(version%201).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C:\Users\pseleccionbun\Documents\LAURA%20ARROYAVE\ESTADISTICA%20PROYECTO%20DE%20GRADO%20(version%201).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C:\Users\pseleccionbun\Documents\LAURA%20ARROYAVE\ESTADISTICA%20PROYECTO%20DE%20GRADO%20(version%201).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C:\Users\pseleccionbun\Documents\LAURA%20ARROYAVE\ESTADISTICA%20PROYECTO%20DE%20GRADO%20(version%201).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file:///C:\Users\pseleccionbun\Documents\LAURA%20ARROYAVE\ESTADISTICA%20PROYECTO%20DE%20GRADO%20(version%201).xlsx"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file:///C:\Users\pseleccionbun\Documents\LAURA%20ARROYAVE\ESTADISTICA%20PROYECTO%20DE%20GRADO%20(version%201).xlsx"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file:///C:\Users\pseleccionbun\Documents\LAURA%20ARROYAVE\ESTADISTICA%20PROYECTO%20DE%20GRADO%20(version%201).xlsx" TargetMode="External"/><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oleObject" Target="file:///C:\Users\pseleccionbun\AppData\Local\Microsoft\Windows\INetCache\Content.Outlook\71AFN7PK\ESTADISTICA%20PROYECTO%20DE%20GRADO%20(version%201).xlsx" TargetMode="External"/><Relationship Id="rId2" Type="http://schemas.microsoft.com/office/2011/relationships/chartColorStyle" Target="colors18.xml"/><Relationship Id="rId1" Type="http://schemas.microsoft.com/office/2011/relationships/chartStyle" Target="style18.xml"/></Relationships>
</file>

<file path=word/charts/_rels/chart2.xml.rels><?xml version="1.0" encoding="UTF-8" standalone="yes"?>
<Relationships xmlns="http://schemas.openxmlformats.org/package/2006/relationships"><Relationship Id="rId3" Type="http://schemas.openxmlformats.org/officeDocument/2006/relationships/oleObject" Target="file:///D:\Desktop\ULTIMO%20SEMESTRE\ESTADISTICA%20PROYECTO%20DE%20GRADO%20(version%201).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Desktop\ULTIMO%20SEMESTRE\ESTADISTICA%20PROYECTO%20DE%20GRADO%20(version%201).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D:\Desktop\ULTIMO%20SEMESTRE\ESTADISTICA%20PROYECTO%20DE%20GRADO%20(version%201).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D:\Desktop\ULTIMO%20SEMESTRE\ESTADISTICA%20PROYECTO%20DE%20GRADO%20(version%201).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D:\Desktop\ULTIMO%20SEMESTRE\ESTADISTICA%20PROYECTO%20DE%20GRADO%20(version%201).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D:\Desktop\ULTIMO%20SEMESTRE\ESTADISTICA%20PROYECTO%20DE%20GRADO%20(version%201).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pseleccionbun\Documents\LAURA%20ARROYAVE\ESTADISTICA%20PROYECTO%20DE%20GRADO%20(version%201).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pseleccionbun\Documents\LAURA%20ARROYAVE\ESTADISTICA%20PROYECTO%20DE%20GRADO%20(version%201).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r>
              <a:rPr lang="es-CO"/>
              <a:t>¿</a:t>
            </a:r>
            <a:r>
              <a:rPr lang="es-CO" sz="1200" b="0" cap="none">
                <a:latin typeface="Times New Roman" panose="02020603050405020304" pitchFamily="18" charset="0"/>
                <a:cs typeface="Times New Roman" panose="02020603050405020304" pitchFamily="18" charset="0"/>
              </a:rPr>
              <a:t>Las</a:t>
            </a:r>
            <a:r>
              <a:rPr lang="es-CO" sz="1200" b="0" cap="none" baseline="0">
                <a:latin typeface="Times New Roman" panose="02020603050405020304" pitchFamily="18" charset="0"/>
                <a:cs typeface="Times New Roman" panose="02020603050405020304" pitchFamily="18" charset="0"/>
              </a:rPr>
              <a:t> enfermeras del area de urgencias de la clinca santa Sofia presentan estres?</a:t>
            </a:r>
            <a:endParaRPr lang="es-CO" b="0">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es-CO"/>
        </a:p>
      </c:txPr>
    </c:title>
    <c:autoTitleDeleted val="0"/>
    <c:plotArea>
      <c:layout/>
      <c:pieChart>
        <c:varyColors val="1"/>
        <c:ser>
          <c:idx val="0"/>
          <c:order val="0"/>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2C00-410A-B19E-AB41F5EE0E14}"/>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2C00-410A-B19E-AB41F5EE0E14}"/>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2C00-410A-B19E-AB41F5EE0E14}"/>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2C00-410A-B19E-AB41F5EE0E14}"/>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CO"/>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TABULACION!$E$3:$H$3</c:f>
              <c:strCache>
                <c:ptCount val="4"/>
                <c:pt idx="0">
                  <c:v>nunca</c:v>
                </c:pt>
                <c:pt idx="1">
                  <c:v>Rara vez</c:v>
                </c:pt>
                <c:pt idx="2">
                  <c:v>Frecuentemente</c:v>
                </c:pt>
                <c:pt idx="3">
                  <c:v>Muy seguido</c:v>
                </c:pt>
              </c:strCache>
            </c:strRef>
          </c:cat>
          <c:val>
            <c:numRef>
              <c:f>TABULACION!$E$4:$H$4</c:f>
              <c:numCache>
                <c:formatCode>0%</c:formatCode>
                <c:ptCount val="4"/>
                <c:pt idx="0">
                  <c:v>0</c:v>
                </c:pt>
                <c:pt idx="1">
                  <c:v>0</c:v>
                </c:pt>
                <c:pt idx="2">
                  <c:v>1</c:v>
                </c:pt>
                <c:pt idx="3">
                  <c:v>0</c:v>
                </c:pt>
              </c:numCache>
            </c:numRef>
          </c:val>
          <c:extLst>
            <c:ext xmlns:c16="http://schemas.microsoft.com/office/drawing/2014/chart" uri="{C3380CC4-5D6E-409C-BE32-E72D297353CC}">
              <c16:uniqueId val="{00000008-2C00-410A-B19E-AB41F5EE0E14}"/>
            </c:ext>
          </c:extLst>
        </c:ser>
        <c:ser>
          <c:idx val="1"/>
          <c:order val="1"/>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A-2C00-410A-B19E-AB41F5EE0E14}"/>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C-2C00-410A-B19E-AB41F5EE0E14}"/>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E-2C00-410A-B19E-AB41F5EE0E14}"/>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10-2C00-410A-B19E-AB41F5EE0E14}"/>
              </c:ext>
            </c:extLst>
          </c:dPt>
          <c:dPt>
            <c:idx val="4"/>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12-2C00-410A-B19E-AB41F5EE0E14}"/>
              </c:ext>
            </c:extLst>
          </c:dPt>
          <c:dPt>
            <c:idx val="5"/>
            <c:bubble3D val="0"/>
            <c:spPr>
              <a:solidFill>
                <a:schemeClr val="accent6"/>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14-2C00-410A-B19E-AB41F5EE0E14}"/>
              </c:ext>
            </c:extLst>
          </c:dPt>
          <c:dPt>
            <c:idx val="6"/>
            <c:bubble3D val="0"/>
            <c:spPr>
              <a:solidFill>
                <a:schemeClr val="accent1">
                  <a:lumMod val="6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16-2C00-410A-B19E-AB41F5EE0E14}"/>
              </c:ext>
            </c:extLst>
          </c:dPt>
          <c:dPt>
            <c:idx val="7"/>
            <c:bubble3D val="0"/>
            <c:spPr>
              <a:solidFill>
                <a:schemeClr val="accent2">
                  <a:lumMod val="6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18-2C00-410A-B19E-AB41F5EE0E14}"/>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CO"/>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multiLvlStrRef>
              <c:f>TABULACION!$A$1:$H$3</c:f>
              <c:multiLvlStrCache>
                <c:ptCount val="8"/>
                <c:lvl>
                  <c:pt idx="0">
                    <c:v>nunca</c:v>
                  </c:pt>
                  <c:pt idx="1">
                    <c:v>Rara vez</c:v>
                  </c:pt>
                  <c:pt idx="2">
                    <c:v>Frecuentemente</c:v>
                  </c:pt>
                  <c:pt idx="3">
                    <c:v>Muy seguido</c:v>
                  </c:pt>
                  <c:pt idx="4">
                    <c:v>nunca</c:v>
                  </c:pt>
                  <c:pt idx="5">
                    <c:v>Rara vez</c:v>
                  </c:pt>
                  <c:pt idx="6">
                    <c:v>Frecuentemente</c:v>
                  </c:pt>
                  <c:pt idx="7">
                    <c:v>Muy seguido</c:v>
                  </c:pt>
                </c:lvl>
                <c:lvl>
                  <c:pt idx="0">
                    <c:v>frecuencia</c:v>
                  </c:pt>
                  <c:pt idx="4">
                    <c:v>procentaje</c:v>
                  </c:pt>
                </c:lvl>
                <c:lvl>
                  <c:pt idx="0">
                    <c:v>¿Las enfermeras del area de urgencias de la Clinica santa Sofia del pacifico presentan estrés?</c:v>
                  </c:pt>
                </c:lvl>
              </c:multiLvlStrCache>
            </c:multiLvlStrRef>
          </c:cat>
          <c:val>
            <c:numRef>
              <c:f>TABULACION!$A$4:$H$4</c:f>
              <c:numCache>
                <c:formatCode>General</c:formatCode>
                <c:ptCount val="8"/>
                <c:pt idx="0">
                  <c:v>0</c:v>
                </c:pt>
                <c:pt idx="1">
                  <c:v>0</c:v>
                </c:pt>
                <c:pt idx="2">
                  <c:v>40</c:v>
                </c:pt>
                <c:pt idx="3">
                  <c:v>0</c:v>
                </c:pt>
                <c:pt idx="4" formatCode="0%">
                  <c:v>0</c:v>
                </c:pt>
                <c:pt idx="5" formatCode="0%">
                  <c:v>0</c:v>
                </c:pt>
                <c:pt idx="6" formatCode="0%">
                  <c:v>1</c:v>
                </c:pt>
                <c:pt idx="7" formatCode="0%">
                  <c:v>0</c:v>
                </c:pt>
              </c:numCache>
            </c:numRef>
          </c:val>
          <c:extLst>
            <c:ext xmlns:c16="http://schemas.microsoft.com/office/drawing/2014/chart" uri="{C3380CC4-5D6E-409C-BE32-E72D297353CC}">
              <c16:uniqueId val="{00000019-2C00-410A-B19E-AB41F5EE0E14}"/>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legendEntry>
        <c:idx val="4"/>
        <c:delete val="1"/>
      </c:legendEntry>
      <c:legendEntry>
        <c:idx val="5"/>
        <c:delete val="1"/>
      </c:legendEntry>
      <c:legendEntry>
        <c:idx val="6"/>
        <c:delete val="1"/>
      </c:legendEntry>
      <c:legendEntry>
        <c:idx val="7"/>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r>
              <a:rPr lang="es-CO" sz="1100" b="0">
                <a:latin typeface="Times New Roman" panose="02020603050405020304" pitchFamily="18" charset="0"/>
                <a:cs typeface="Times New Roman" panose="02020603050405020304" pitchFamily="18" charset="0"/>
              </a:rPr>
              <a:t>Dimensión solucion</a:t>
            </a:r>
            <a:r>
              <a:rPr lang="es-CO" sz="1100" b="0" baseline="0">
                <a:latin typeface="Times New Roman" panose="02020603050405020304" pitchFamily="18" charset="0"/>
                <a:cs typeface="Times New Roman" panose="02020603050405020304" pitchFamily="18" charset="0"/>
              </a:rPr>
              <a:t> de problemas</a:t>
            </a:r>
            <a:endParaRPr lang="es-CO" sz="1100" b="0">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es-CO"/>
        </a:p>
      </c:txPr>
    </c:title>
    <c:autoTitleDeleted val="0"/>
    <c:view3D>
      <c:rotX val="50"/>
      <c:rotY val="0"/>
      <c:depthPercent val="100"/>
      <c:rAngAx val="0"/>
      <c:perspective val="6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3.3333333333333333E-2"/>
          <c:y val="0.18842592592592591"/>
          <c:w val="0.93888888888888888"/>
          <c:h val="0.6590299650043745"/>
        </c:manualLayout>
      </c:layout>
      <c:pie3DChart>
        <c:varyColors val="1"/>
        <c:ser>
          <c:idx val="0"/>
          <c:order val="0"/>
          <c:dPt>
            <c:idx val="0"/>
            <c:bubble3D val="0"/>
            <c:spPr>
              <a:solidFill>
                <a:schemeClr val="accent1"/>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1-576C-4BD4-9CB3-CF179A1433BD}"/>
              </c:ext>
            </c:extLst>
          </c:dPt>
          <c:dPt>
            <c:idx val="1"/>
            <c:bubble3D val="0"/>
            <c:spPr>
              <a:solidFill>
                <a:schemeClr val="accent2"/>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3-576C-4BD4-9CB3-CF179A1433BD}"/>
              </c:ext>
            </c:extLst>
          </c:dPt>
          <c:dPt>
            <c:idx val="2"/>
            <c:bubble3D val="0"/>
            <c:spPr>
              <a:solidFill>
                <a:schemeClr val="accent3"/>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5-576C-4BD4-9CB3-CF179A1433BD}"/>
              </c:ext>
            </c:extLst>
          </c:dPt>
          <c:dPt>
            <c:idx val="3"/>
            <c:bubble3D val="0"/>
            <c:spPr>
              <a:solidFill>
                <a:schemeClr val="accent4"/>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7-576C-4BD4-9CB3-CF179A1433BD}"/>
              </c:ext>
            </c:extLst>
          </c:dPt>
          <c:dPt>
            <c:idx val="4"/>
            <c:bubble3D val="0"/>
            <c:spPr>
              <a:solidFill>
                <a:schemeClr val="accent5"/>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9-576C-4BD4-9CB3-CF179A1433BD}"/>
              </c:ext>
            </c:extLst>
          </c:dPt>
          <c:dPt>
            <c:idx val="5"/>
            <c:bubble3D val="0"/>
            <c:spPr>
              <a:solidFill>
                <a:schemeClr val="accent6"/>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B-576C-4BD4-9CB3-CF179A1433BD}"/>
              </c:ext>
            </c:extLst>
          </c:dPt>
          <c:dPt>
            <c:idx val="6"/>
            <c:bubble3D val="0"/>
            <c:spPr>
              <a:solidFill>
                <a:schemeClr val="accent1">
                  <a:lumMod val="60000"/>
                </a:schemeClr>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D-576C-4BD4-9CB3-CF179A1433BD}"/>
              </c:ext>
            </c:extLst>
          </c:dPt>
          <c:dPt>
            <c:idx val="7"/>
            <c:bubble3D val="0"/>
            <c:spPr>
              <a:solidFill>
                <a:schemeClr val="accent2">
                  <a:lumMod val="60000"/>
                </a:schemeClr>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F-576C-4BD4-9CB3-CF179A1433BD}"/>
              </c:ext>
            </c:extLst>
          </c:dPt>
          <c:dPt>
            <c:idx val="8"/>
            <c:bubble3D val="0"/>
            <c:spPr>
              <a:solidFill>
                <a:schemeClr val="accent3">
                  <a:lumMod val="60000"/>
                </a:schemeClr>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11-576C-4BD4-9CB3-CF179A1433BD}"/>
              </c:ext>
            </c:extLst>
          </c:dPt>
          <c:dLbls>
            <c:dLbl>
              <c:idx val="0"/>
              <c:tx>
                <c:rich>
                  <a:bodyPr/>
                  <a:lstStyle/>
                  <a:p>
                    <a:r>
                      <a:rPr lang="en-US"/>
                      <a:t>P.10</a:t>
                    </a:r>
                  </a:p>
                  <a:p>
                    <a:fld id="{6AAC2AD9-4E4D-49E1-83B2-35B4416DEDE0}" type="PERCENTAGE">
                      <a:rPr lang="en-US"/>
                      <a:pPr/>
                      <a:t>[PORCENTAJE]</a:t>
                    </a:fld>
                    <a:endParaRPr lang="es-CO"/>
                  </a:p>
                </c:rich>
              </c:tx>
              <c:dLblPos val="inEnd"/>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576C-4BD4-9CB3-CF179A1433BD}"/>
                </c:ext>
              </c:extLst>
            </c:dLbl>
            <c:dLbl>
              <c:idx val="1"/>
              <c:tx>
                <c:rich>
                  <a:bodyPr/>
                  <a:lstStyle/>
                  <a:p>
                    <a:r>
                      <a:rPr lang="en-US"/>
                      <a:t>P.17</a:t>
                    </a:r>
                  </a:p>
                  <a:p>
                    <a:fld id="{9B70E26F-5A8A-43F4-9D94-B6D15060C2A2}" type="PERCENTAGE">
                      <a:rPr lang="en-US"/>
                      <a:pPr/>
                      <a:t>[PORCENTAJE]</a:t>
                    </a:fld>
                    <a:endParaRPr lang="es-CO"/>
                  </a:p>
                </c:rich>
              </c:tx>
              <c:dLblPos val="inEnd"/>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576C-4BD4-9CB3-CF179A1433BD}"/>
                </c:ext>
              </c:extLst>
            </c:dLbl>
            <c:dLbl>
              <c:idx val="2"/>
              <c:tx>
                <c:rich>
                  <a:bodyPr/>
                  <a:lstStyle/>
                  <a:p>
                    <a:r>
                      <a:rPr lang="en-US"/>
                      <a:t>P.19</a:t>
                    </a:r>
                  </a:p>
                  <a:p>
                    <a:fld id="{2E48C793-7109-4CFC-8FB9-06AEF6D7D80D}" type="PERCENTAGE">
                      <a:rPr lang="en-US"/>
                      <a:pPr/>
                      <a:t>[PORCENTAJE]</a:t>
                    </a:fld>
                    <a:endParaRPr lang="es-CO"/>
                  </a:p>
                </c:rich>
              </c:tx>
              <c:dLblPos val="inEnd"/>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576C-4BD4-9CB3-CF179A1433BD}"/>
                </c:ext>
              </c:extLst>
            </c:dLbl>
            <c:dLbl>
              <c:idx val="3"/>
              <c:tx>
                <c:rich>
                  <a:bodyPr/>
                  <a:lstStyle/>
                  <a:p>
                    <a:r>
                      <a:rPr lang="en-US"/>
                      <a:t>P.26</a:t>
                    </a:r>
                  </a:p>
                  <a:p>
                    <a:fld id="{9F5B65C1-9C5A-41AE-AA47-6212F88B7AE9}" type="PERCENTAGE">
                      <a:rPr lang="en-US"/>
                      <a:pPr/>
                      <a:t>[PORCENTAJE]</a:t>
                    </a:fld>
                    <a:endParaRPr lang="es-CO"/>
                  </a:p>
                </c:rich>
              </c:tx>
              <c:dLblPos val="inEnd"/>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576C-4BD4-9CB3-CF179A1433BD}"/>
                </c:ext>
              </c:extLst>
            </c:dLbl>
            <c:dLbl>
              <c:idx val="4"/>
              <c:tx>
                <c:rich>
                  <a:bodyPr/>
                  <a:lstStyle/>
                  <a:p>
                    <a:r>
                      <a:rPr lang="en-US"/>
                      <a:t>P.28</a:t>
                    </a:r>
                  </a:p>
                  <a:p>
                    <a:fld id="{DBC9D019-3A97-4CCE-81B8-188D282D5002}" type="PERCENTAGE">
                      <a:rPr lang="en-US"/>
                      <a:pPr/>
                      <a:t>[PORCENTAJE]</a:t>
                    </a:fld>
                    <a:endParaRPr lang="es-CO"/>
                  </a:p>
                </c:rich>
              </c:tx>
              <c:dLblPos val="inEnd"/>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576C-4BD4-9CB3-CF179A1433BD}"/>
                </c:ext>
              </c:extLst>
            </c:dLbl>
            <c:dLbl>
              <c:idx val="5"/>
              <c:tx>
                <c:rich>
                  <a:bodyPr/>
                  <a:lstStyle/>
                  <a:p>
                    <a:r>
                      <a:rPr lang="en-US"/>
                      <a:t>P.37</a:t>
                    </a:r>
                  </a:p>
                  <a:p>
                    <a:fld id="{7E6222C8-4E5B-4FB8-B15E-5ABABA4E406B}" type="PERCENTAGE">
                      <a:rPr lang="en-US"/>
                      <a:pPr/>
                      <a:t>[PORCENTAJE]</a:t>
                    </a:fld>
                    <a:endParaRPr lang="es-CO"/>
                  </a:p>
                </c:rich>
              </c:tx>
              <c:dLblPos val="inEnd"/>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576C-4BD4-9CB3-CF179A1433BD}"/>
                </c:ext>
              </c:extLst>
            </c:dLbl>
            <c:dLbl>
              <c:idx val="6"/>
              <c:tx>
                <c:rich>
                  <a:bodyPr/>
                  <a:lstStyle/>
                  <a:p>
                    <a:r>
                      <a:rPr lang="en-US"/>
                      <a:t>P.39</a:t>
                    </a:r>
                  </a:p>
                  <a:p>
                    <a:fld id="{8C041E65-0ACA-481B-8AF0-C09DB8519FD3}" type="PERCENTAGE">
                      <a:rPr lang="en-US"/>
                      <a:pPr/>
                      <a:t>[PORCENTAJE]</a:t>
                    </a:fld>
                    <a:endParaRPr lang="es-CO"/>
                  </a:p>
                </c:rich>
              </c:tx>
              <c:dLblPos val="inEnd"/>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D-576C-4BD4-9CB3-CF179A1433BD}"/>
                </c:ext>
              </c:extLst>
            </c:dLbl>
            <c:dLbl>
              <c:idx val="7"/>
              <c:tx>
                <c:rich>
                  <a:bodyPr/>
                  <a:lstStyle/>
                  <a:p>
                    <a:r>
                      <a:rPr lang="en-US"/>
                      <a:t>P.51</a:t>
                    </a:r>
                  </a:p>
                  <a:p>
                    <a:fld id="{9C408D24-4924-4008-BF25-610BD1B56701}" type="PERCENTAGE">
                      <a:rPr lang="en-US"/>
                      <a:pPr/>
                      <a:t>[PORCENTAJE]</a:t>
                    </a:fld>
                    <a:endParaRPr lang="es-CO"/>
                  </a:p>
                </c:rich>
              </c:tx>
              <c:dLblPos val="inEnd"/>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F-576C-4BD4-9CB3-CF179A1433BD}"/>
                </c:ext>
              </c:extLst>
            </c:dLbl>
            <c:dLbl>
              <c:idx val="8"/>
              <c:tx>
                <c:rich>
                  <a:bodyPr/>
                  <a:lstStyle/>
                  <a:p>
                    <a:r>
                      <a:rPr lang="en-US"/>
                      <a:t>P.68</a:t>
                    </a:r>
                  </a:p>
                  <a:p>
                    <a:fld id="{23B9841E-4723-4733-AFE6-C66BD56C41F2}" type="PERCENTAGE">
                      <a:rPr lang="en-US"/>
                      <a:pPr/>
                      <a:t>[PORCENTAJE]</a:t>
                    </a:fld>
                    <a:endParaRPr lang="es-CO"/>
                  </a:p>
                </c:rich>
              </c:tx>
              <c:dLblPos val="inEnd"/>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1-576C-4BD4-9CB3-CF179A1433BD}"/>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CO"/>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val>
            <c:numRef>
              <c:f>'RESULTADOS ENCUESTA'!$AQ$31:$AQ$39</c:f>
              <c:numCache>
                <c:formatCode>0%</c:formatCode>
                <c:ptCount val="9"/>
                <c:pt idx="0">
                  <c:v>0.11346266901822458</c:v>
                </c:pt>
                <c:pt idx="1">
                  <c:v>0.10699588477366255</c:v>
                </c:pt>
                <c:pt idx="2">
                  <c:v>9.8765432098765427E-2</c:v>
                </c:pt>
                <c:pt idx="3">
                  <c:v>0.12639623750734863</c:v>
                </c:pt>
                <c:pt idx="4">
                  <c:v>0.1128747795414462</c:v>
                </c:pt>
                <c:pt idx="5">
                  <c:v>9.9941211052322163E-2</c:v>
                </c:pt>
                <c:pt idx="6">
                  <c:v>0.11581422692533803</c:v>
                </c:pt>
                <c:pt idx="7">
                  <c:v>0.10405643738977072</c:v>
                </c:pt>
                <c:pt idx="8">
                  <c:v>0.12169312169312169</c:v>
                </c:pt>
              </c:numCache>
            </c:numRef>
          </c:val>
          <c:extLst>
            <c:ext xmlns:c16="http://schemas.microsoft.com/office/drawing/2014/chart" uri="{C3380CC4-5D6E-409C-BE32-E72D297353CC}">
              <c16:uniqueId val="{00000012-576C-4BD4-9CB3-CF179A1433BD}"/>
            </c:ext>
          </c:extLst>
        </c:ser>
        <c:dLbls>
          <c:dLblPos val="inEnd"/>
          <c:showLegendKey val="0"/>
          <c:showVal val="0"/>
          <c:showCatName val="0"/>
          <c:showSerName val="0"/>
          <c:showPercent val="1"/>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s-CO"/>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r>
              <a:rPr lang="es-CO" sz="1200" b="0">
                <a:latin typeface="Times New Roman" panose="02020603050405020304" pitchFamily="18" charset="0"/>
                <a:cs typeface="Times New Roman" panose="02020603050405020304" pitchFamily="18" charset="0"/>
              </a:rPr>
              <a:t>Dimension busqueda</a:t>
            </a:r>
            <a:r>
              <a:rPr lang="es-CO" sz="1200" b="0" baseline="0">
                <a:latin typeface="Times New Roman" panose="02020603050405020304" pitchFamily="18" charset="0"/>
                <a:cs typeface="Times New Roman" panose="02020603050405020304" pitchFamily="18" charset="0"/>
              </a:rPr>
              <a:t> de apoyo social</a:t>
            </a:r>
            <a:endParaRPr lang="es-CO" sz="1200" b="0">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es-CO"/>
        </a:p>
      </c:txPr>
    </c:title>
    <c:autoTitleDeleted val="0"/>
    <c:view3D>
      <c:rotX val="50"/>
      <c:rotY val="0"/>
      <c:depthPercent val="100"/>
      <c:rAngAx val="0"/>
      <c:perspective val="6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1.1111111111111112E-2"/>
          <c:y val="0.19305555555555556"/>
          <c:w val="0.96944444444444444"/>
          <c:h val="0.70069663167104124"/>
        </c:manualLayout>
      </c:layout>
      <c:pie3DChart>
        <c:varyColors val="1"/>
        <c:ser>
          <c:idx val="0"/>
          <c:order val="0"/>
          <c:dPt>
            <c:idx val="0"/>
            <c:bubble3D val="0"/>
            <c:spPr>
              <a:solidFill>
                <a:schemeClr val="accent1"/>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1-8410-444B-B197-2C042FE0FE50}"/>
              </c:ext>
            </c:extLst>
          </c:dPt>
          <c:dPt>
            <c:idx val="1"/>
            <c:bubble3D val="0"/>
            <c:spPr>
              <a:solidFill>
                <a:schemeClr val="accent2"/>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3-8410-444B-B197-2C042FE0FE50}"/>
              </c:ext>
            </c:extLst>
          </c:dPt>
          <c:dPt>
            <c:idx val="2"/>
            <c:bubble3D val="0"/>
            <c:spPr>
              <a:solidFill>
                <a:schemeClr val="accent3"/>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5-8410-444B-B197-2C042FE0FE50}"/>
              </c:ext>
            </c:extLst>
          </c:dPt>
          <c:dPt>
            <c:idx val="3"/>
            <c:bubble3D val="0"/>
            <c:spPr>
              <a:solidFill>
                <a:schemeClr val="accent4"/>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7-8410-444B-B197-2C042FE0FE50}"/>
              </c:ext>
            </c:extLst>
          </c:dPt>
          <c:dPt>
            <c:idx val="4"/>
            <c:bubble3D val="0"/>
            <c:spPr>
              <a:solidFill>
                <a:schemeClr val="accent5"/>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9-8410-444B-B197-2C042FE0FE50}"/>
              </c:ext>
            </c:extLst>
          </c:dPt>
          <c:dPt>
            <c:idx val="5"/>
            <c:bubble3D val="0"/>
            <c:spPr>
              <a:solidFill>
                <a:schemeClr val="accent6"/>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B-8410-444B-B197-2C042FE0FE50}"/>
              </c:ext>
            </c:extLst>
          </c:dPt>
          <c:dPt>
            <c:idx val="6"/>
            <c:bubble3D val="0"/>
            <c:spPr>
              <a:solidFill>
                <a:schemeClr val="accent1">
                  <a:lumMod val="60000"/>
                </a:schemeClr>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D-8410-444B-B197-2C042FE0FE50}"/>
              </c:ext>
            </c:extLst>
          </c:dPt>
          <c:dLbls>
            <c:dLbl>
              <c:idx val="0"/>
              <c:tx>
                <c:rich>
                  <a:bodyPr/>
                  <a:lstStyle/>
                  <a:p>
                    <a:r>
                      <a:rPr lang="en-US"/>
                      <a:t>P.6</a:t>
                    </a:r>
                  </a:p>
                  <a:p>
                    <a:fld id="{771EBA69-43FA-4463-86DF-8B9E9B53E32C}" type="PERCENTAGE">
                      <a:rPr lang="en-US"/>
                      <a:pPr/>
                      <a:t>[PORCENTAJE]</a:t>
                    </a:fld>
                    <a:endParaRPr lang="es-CO"/>
                  </a:p>
                </c:rich>
              </c:tx>
              <c:dLblPos val="inEnd"/>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8410-444B-B197-2C042FE0FE50}"/>
                </c:ext>
              </c:extLst>
            </c:dLbl>
            <c:dLbl>
              <c:idx val="1"/>
              <c:tx>
                <c:rich>
                  <a:bodyPr/>
                  <a:lstStyle/>
                  <a:p>
                    <a:r>
                      <a:rPr lang="en-US"/>
                      <a:t>P.14</a:t>
                    </a:r>
                  </a:p>
                  <a:p>
                    <a:fld id="{B8434318-BE4A-4978-B00A-4CBCD92FFD9F}" type="PERCENTAGE">
                      <a:rPr lang="en-US"/>
                      <a:pPr/>
                      <a:t>[PORCENTAJE]</a:t>
                    </a:fld>
                    <a:endParaRPr lang="es-CO"/>
                  </a:p>
                </c:rich>
              </c:tx>
              <c:dLblPos val="inEnd"/>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8410-444B-B197-2C042FE0FE50}"/>
                </c:ext>
              </c:extLst>
            </c:dLbl>
            <c:dLbl>
              <c:idx val="2"/>
              <c:tx>
                <c:rich>
                  <a:bodyPr/>
                  <a:lstStyle/>
                  <a:p>
                    <a:r>
                      <a:rPr lang="en-US"/>
                      <a:t>P.23</a:t>
                    </a:r>
                  </a:p>
                  <a:p>
                    <a:fld id="{3B401D97-5B96-46D3-97B6-21A7FEE2D072}" type="PERCENTAGE">
                      <a:rPr lang="en-US"/>
                      <a:pPr/>
                      <a:t>[PORCENTAJE]</a:t>
                    </a:fld>
                    <a:endParaRPr lang="es-CO"/>
                  </a:p>
                </c:rich>
              </c:tx>
              <c:dLblPos val="inEnd"/>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8410-444B-B197-2C042FE0FE50}"/>
                </c:ext>
              </c:extLst>
            </c:dLbl>
            <c:dLbl>
              <c:idx val="3"/>
              <c:tx>
                <c:rich>
                  <a:bodyPr/>
                  <a:lstStyle/>
                  <a:p>
                    <a:r>
                      <a:rPr lang="en-US"/>
                      <a:t>P.24</a:t>
                    </a:r>
                  </a:p>
                  <a:p>
                    <a:fld id="{609E07CE-C57F-437B-A3D4-7994945273CA}" type="PERCENTAGE">
                      <a:rPr lang="en-US"/>
                      <a:pPr/>
                      <a:t>[PORCENTAJE]</a:t>
                    </a:fld>
                    <a:endParaRPr lang="es-CO"/>
                  </a:p>
                </c:rich>
              </c:tx>
              <c:dLblPos val="inEnd"/>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8410-444B-B197-2C042FE0FE50}"/>
                </c:ext>
              </c:extLst>
            </c:dLbl>
            <c:dLbl>
              <c:idx val="4"/>
              <c:tx>
                <c:rich>
                  <a:bodyPr/>
                  <a:lstStyle/>
                  <a:p>
                    <a:r>
                      <a:rPr lang="en-US"/>
                      <a:t>P.34</a:t>
                    </a:r>
                  </a:p>
                  <a:p>
                    <a:fld id="{49836E09-0668-411F-BB24-C656884AE06D}" type="PERCENTAGE">
                      <a:rPr lang="en-US"/>
                      <a:pPr/>
                      <a:t>[PORCENTAJE]</a:t>
                    </a:fld>
                    <a:endParaRPr lang="es-CO"/>
                  </a:p>
                </c:rich>
              </c:tx>
              <c:dLblPos val="inEnd"/>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8410-444B-B197-2C042FE0FE50}"/>
                </c:ext>
              </c:extLst>
            </c:dLbl>
            <c:dLbl>
              <c:idx val="5"/>
              <c:tx>
                <c:rich>
                  <a:bodyPr/>
                  <a:lstStyle/>
                  <a:p>
                    <a:r>
                      <a:rPr lang="en-US"/>
                      <a:t>P.47</a:t>
                    </a:r>
                  </a:p>
                  <a:p>
                    <a:fld id="{AEAB7721-D311-4BD3-A519-0785FB3070F4}" type="PERCENTAGE">
                      <a:rPr lang="en-US"/>
                      <a:pPr/>
                      <a:t>[PORCENTAJE]</a:t>
                    </a:fld>
                    <a:endParaRPr lang="es-CO"/>
                  </a:p>
                </c:rich>
              </c:tx>
              <c:dLblPos val="inEnd"/>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8410-444B-B197-2C042FE0FE50}"/>
                </c:ext>
              </c:extLst>
            </c:dLbl>
            <c:dLbl>
              <c:idx val="6"/>
              <c:tx>
                <c:rich>
                  <a:bodyPr/>
                  <a:lstStyle/>
                  <a:p>
                    <a:r>
                      <a:rPr lang="en-US"/>
                      <a:t>P.57</a:t>
                    </a:r>
                  </a:p>
                  <a:p>
                    <a:fld id="{7BE175F3-20A0-475C-AE94-6805FDDE83B5}" type="PERCENTAGE">
                      <a:rPr lang="en-US"/>
                      <a:pPr/>
                      <a:t>[PORCENTAJE]</a:t>
                    </a:fld>
                    <a:endParaRPr lang="es-CO"/>
                  </a:p>
                </c:rich>
              </c:tx>
              <c:dLblPos val="inEnd"/>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D-8410-444B-B197-2C042FE0FE50}"/>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CO"/>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val>
            <c:numRef>
              <c:f>'RESULTADOS ENCUESTA'!$AQ$45:$AQ$51</c:f>
              <c:numCache>
                <c:formatCode>0%</c:formatCode>
                <c:ptCount val="7"/>
                <c:pt idx="0">
                  <c:v>0.13414634146341464</c:v>
                </c:pt>
                <c:pt idx="1">
                  <c:v>0.15478424015009382</c:v>
                </c:pt>
                <c:pt idx="2">
                  <c:v>0.12288930581613508</c:v>
                </c:pt>
                <c:pt idx="3">
                  <c:v>0.1575984990619137</c:v>
                </c:pt>
                <c:pt idx="4">
                  <c:v>0.15196998123827393</c:v>
                </c:pt>
                <c:pt idx="5">
                  <c:v>0.13414634146341464</c:v>
                </c:pt>
                <c:pt idx="6">
                  <c:v>0.14446529080675422</c:v>
                </c:pt>
              </c:numCache>
            </c:numRef>
          </c:val>
          <c:extLst>
            <c:ext xmlns:c16="http://schemas.microsoft.com/office/drawing/2014/chart" uri="{C3380CC4-5D6E-409C-BE32-E72D297353CC}">
              <c16:uniqueId val="{0000000E-8410-444B-B197-2C042FE0FE50}"/>
            </c:ext>
          </c:extLst>
        </c:ser>
        <c:dLbls>
          <c:dLblPos val="inEnd"/>
          <c:showLegendKey val="0"/>
          <c:showVal val="0"/>
          <c:showCatName val="0"/>
          <c:showSerName val="0"/>
          <c:showPercent val="1"/>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s-CO"/>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r>
              <a:rPr lang="es-CO" sz="1100" b="0">
                <a:latin typeface="Times New Roman" panose="02020603050405020304" pitchFamily="18" charset="0"/>
                <a:cs typeface="Times New Roman" panose="02020603050405020304" pitchFamily="18" charset="0"/>
              </a:rPr>
              <a:t>Dimensión espera</a:t>
            </a:r>
          </a:p>
        </c:rich>
      </c:tx>
      <c:layout>
        <c:manualLayout>
          <c:xMode val="edge"/>
          <c:yMode val="edge"/>
          <c:x val="0.38950000000000001"/>
          <c:y val="0.06"/>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es-CO"/>
        </a:p>
      </c:txPr>
    </c:title>
    <c:autoTitleDeleted val="0"/>
    <c:view3D>
      <c:rotX val="50"/>
      <c:rotY val="0"/>
      <c:depthPercent val="100"/>
      <c:rAngAx val="0"/>
      <c:perspective val="6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1-3F62-441D-941A-4C838DD15E15}"/>
              </c:ext>
            </c:extLst>
          </c:dPt>
          <c:dPt>
            <c:idx val="1"/>
            <c:bubble3D val="0"/>
            <c:spPr>
              <a:solidFill>
                <a:schemeClr val="accent2"/>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3-3F62-441D-941A-4C838DD15E15}"/>
              </c:ext>
            </c:extLst>
          </c:dPt>
          <c:dPt>
            <c:idx val="2"/>
            <c:bubble3D val="0"/>
            <c:spPr>
              <a:solidFill>
                <a:schemeClr val="accent3"/>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5-3F62-441D-941A-4C838DD15E15}"/>
              </c:ext>
            </c:extLst>
          </c:dPt>
          <c:dPt>
            <c:idx val="3"/>
            <c:bubble3D val="0"/>
            <c:spPr>
              <a:solidFill>
                <a:schemeClr val="accent4"/>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7-3F62-441D-941A-4C838DD15E15}"/>
              </c:ext>
            </c:extLst>
          </c:dPt>
          <c:dPt>
            <c:idx val="4"/>
            <c:bubble3D val="0"/>
            <c:spPr>
              <a:solidFill>
                <a:schemeClr val="accent5"/>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9-3F62-441D-941A-4C838DD15E15}"/>
              </c:ext>
            </c:extLst>
          </c:dPt>
          <c:dPt>
            <c:idx val="5"/>
            <c:bubble3D val="0"/>
            <c:spPr>
              <a:solidFill>
                <a:schemeClr val="accent6"/>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B-3F62-441D-941A-4C838DD15E15}"/>
              </c:ext>
            </c:extLst>
          </c:dPt>
          <c:dPt>
            <c:idx val="6"/>
            <c:bubble3D val="0"/>
            <c:spPr>
              <a:solidFill>
                <a:schemeClr val="accent1">
                  <a:lumMod val="60000"/>
                </a:schemeClr>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D-3F62-441D-941A-4C838DD15E15}"/>
              </c:ext>
            </c:extLst>
          </c:dPt>
          <c:dPt>
            <c:idx val="7"/>
            <c:bubble3D val="0"/>
            <c:spPr>
              <a:solidFill>
                <a:schemeClr val="accent2">
                  <a:lumMod val="60000"/>
                </a:schemeClr>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F-3F62-441D-941A-4C838DD15E15}"/>
              </c:ext>
            </c:extLst>
          </c:dPt>
          <c:dPt>
            <c:idx val="8"/>
            <c:bubble3D val="0"/>
            <c:spPr>
              <a:solidFill>
                <a:schemeClr val="accent3">
                  <a:lumMod val="60000"/>
                </a:schemeClr>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11-3F62-441D-941A-4C838DD15E15}"/>
              </c:ext>
            </c:extLst>
          </c:dPt>
          <c:dLbls>
            <c:dLbl>
              <c:idx val="0"/>
              <c:tx>
                <c:rich>
                  <a:bodyPr/>
                  <a:lstStyle/>
                  <a:p>
                    <a:r>
                      <a:rPr lang="en-US"/>
                      <a:t>P.9</a:t>
                    </a:r>
                  </a:p>
                  <a:p>
                    <a:fld id="{8D4ABB36-9692-403D-BAFD-19BB989428DF}" type="PERCENTAGE">
                      <a:rPr lang="en-US"/>
                      <a:pPr/>
                      <a:t>[PORCENTAJE]</a:t>
                    </a:fld>
                    <a:endParaRPr lang="es-CO"/>
                  </a:p>
                </c:rich>
              </c:tx>
              <c:dLblPos val="inEnd"/>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3F62-441D-941A-4C838DD15E15}"/>
                </c:ext>
              </c:extLst>
            </c:dLbl>
            <c:dLbl>
              <c:idx val="1"/>
              <c:tx>
                <c:rich>
                  <a:bodyPr/>
                  <a:lstStyle/>
                  <a:p>
                    <a:r>
                      <a:rPr lang="en-US"/>
                      <a:t>P.18</a:t>
                    </a:r>
                  </a:p>
                  <a:p>
                    <a:fld id="{AE25E290-08FD-4920-B2CF-70F65DBA1BBB}" type="PERCENTAGE">
                      <a:rPr lang="en-US"/>
                      <a:pPr/>
                      <a:t>[PORCENTAJE]</a:t>
                    </a:fld>
                    <a:endParaRPr lang="es-CO"/>
                  </a:p>
                </c:rich>
              </c:tx>
              <c:dLblPos val="inEnd"/>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3F62-441D-941A-4C838DD15E15}"/>
                </c:ext>
              </c:extLst>
            </c:dLbl>
            <c:dLbl>
              <c:idx val="2"/>
              <c:tx>
                <c:rich>
                  <a:bodyPr/>
                  <a:lstStyle/>
                  <a:p>
                    <a:r>
                      <a:rPr lang="en-US"/>
                      <a:t>P.27</a:t>
                    </a:r>
                  </a:p>
                  <a:p>
                    <a:fld id="{BB6AECD4-89D2-4CE5-81B6-F07576AB694C}" type="PERCENTAGE">
                      <a:rPr lang="en-US"/>
                      <a:pPr/>
                      <a:t>[PORCENTAJE]</a:t>
                    </a:fld>
                    <a:endParaRPr lang="es-CO"/>
                  </a:p>
                </c:rich>
              </c:tx>
              <c:dLblPos val="inEnd"/>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3F62-441D-941A-4C838DD15E15}"/>
                </c:ext>
              </c:extLst>
            </c:dLbl>
            <c:dLbl>
              <c:idx val="3"/>
              <c:tx>
                <c:rich>
                  <a:bodyPr/>
                  <a:lstStyle/>
                  <a:p>
                    <a:r>
                      <a:rPr lang="en-US"/>
                      <a:t>P.29</a:t>
                    </a:r>
                  </a:p>
                  <a:p>
                    <a:fld id="{B3F2CA70-3D68-4B8A-A561-4187047F2DC4}" type="PERCENTAGE">
                      <a:rPr lang="en-US"/>
                      <a:pPr/>
                      <a:t>[PORCENTAJE]</a:t>
                    </a:fld>
                    <a:endParaRPr lang="es-CO"/>
                  </a:p>
                </c:rich>
              </c:tx>
              <c:dLblPos val="inEnd"/>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3F62-441D-941A-4C838DD15E15}"/>
                </c:ext>
              </c:extLst>
            </c:dLbl>
            <c:dLbl>
              <c:idx val="4"/>
              <c:tx>
                <c:rich>
                  <a:bodyPr/>
                  <a:lstStyle/>
                  <a:p>
                    <a:r>
                      <a:rPr lang="en-US"/>
                      <a:t>P.38</a:t>
                    </a:r>
                  </a:p>
                  <a:p>
                    <a:fld id="{A651B412-A37B-4EFB-9620-D15AC0516544}" type="PERCENTAGE">
                      <a:rPr lang="en-US"/>
                      <a:pPr/>
                      <a:t>[PORCENTAJE]</a:t>
                    </a:fld>
                    <a:endParaRPr lang="es-CO"/>
                  </a:p>
                </c:rich>
              </c:tx>
              <c:dLblPos val="inEnd"/>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3F62-441D-941A-4C838DD15E15}"/>
                </c:ext>
              </c:extLst>
            </c:dLbl>
            <c:dLbl>
              <c:idx val="5"/>
              <c:tx>
                <c:rich>
                  <a:bodyPr/>
                  <a:lstStyle/>
                  <a:p>
                    <a:r>
                      <a:rPr lang="en-US"/>
                      <a:t>P.40</a:t>
                    </a:r>
                  </a:p>
                  <a:p>
                    <a:fld id="{C1ED41D3-3CFD-4F40-B862-EA4E854998A0}" type="PERCENTAGE">
                      <a:rPr lang="en-US"/>
                      <a:pPr/>
                      <a:t>[PORCENTAJE]</a:t>
                    </a:fld>
                    <a:endParaRPr lang="es-CO"/>
                  </a:p>
                </c:rich>
              </c:tx>
              <c:dLblPos val="inEnd"/>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3F62-441D-941A-4C838DD15E15}"/>
                </c:ext>
              </c:extLst>
            </c:dLbl>
            <c:dLbl>
              <c:idx val="6"/>
              <c:tx>
                <c:rich>
                  <a:bodyPr/>
                  <a:lstStyle/>
                  <a:p>
                    <a:r>
                      <a:rPr lang="en-US"/>
                      <a:t>P.50</a:t>
                    </a:r>
                  </a:p>
                  <a:p>
                    <a:fld id="{DA58BDB2-016B-4B5B-9ADC-049BDF5F6C88}" type="PERCENTAGE">
                      <a:rPr lang="en-US"/>
                      <a:pPr/>
                      <a:t>[PORCENTAJE]</a:t>
                    </a:fld>
                    <a:endParaRPr lang="es-CO"/>
                  </a:p>
                </c:rich>
              </c:tx>
              <c:dLblPos val="inEnd"/>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D-3F62-441D-941A-4C838DD15E15}"/>
                </c:ext>
              </c:extLst>
            </c:dLbl>
            <c:dLbl>
              <c:idx val="7"/>
              <c:tx>
                <c:rich>
                  <a:bodyPr/>
                  <a:lstStyle/>
                  <a:p>
                    <a:r>
                      <a:rPr lang="en-US"/>
                      <a:t>P.60</a:t>
                    </a:r>
                  </a:p>
                  <a:p>
                    <a:fld id="{7218309C-6B52-4DEA-A983-50255C0EB230}" type="PERCENTAGE">
                      <a:rPr lang="en-US"/>
                      <a:pPr/>
                      <a:t>[PORCENTAJE]</a:t>
                    </a:fld>
                    <a:endParaRPr lang="es-CO"/>
                  </a:p>
                </c:rich>
              </c:tx>
              <c:dLblPos val="inEnd"/>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F-3F62-441D-941A-4C838DD15E15}"/>
                </c:ext>
              </c:extLst>
            </c:dLbl>
            <c:dLbl>
              <c:idx val="8"/>
              <c:tx>
                <c:rich>
                  <a:bodyPr/>
                  <a:lstStyle/>
                  <a:p>
                    <a:r>
                      <a:rPr lang="en-US"/>
                      <a:t>P.69</a:t>
                    </a:r>
                  </a:p>
                  <a:p>
                    <a:fld id="{7FFA3E30-BA59-4044-9302-069C8577557A}" type="PERCENTAGE">
                      <a:rPr lang="en-US"/>
                      <a:pPr/>
                      <a:t>[PORCENTAJE]</a:t>
                    </a:fld>
                    <a:endParaRPr lang="es-CO"/>
                  </a:p>
                </c:rich>
              </c:tx>
              <c:dLblPos val="inEnd"/>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1-3F62-441D-941A-4C838DD15E15}"/>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CO"/>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val>
            <c:numRef>
              <c:f>'RESULTADOS ENCUESTA'!$AQ$57:$AQ$65</c:f>
              <c:numCache>
                <c:formatCode>0%</c:formatCode>
                <c:ptCount val="9"/>
                <c:pt idx="0">
                  <c:v>5.6310679611650483E-2</c:v>
                </c:pt>
                <c:pt idx="1">
                  <c:v>0.14466019417475728</c:v>
                </c:pt>
                <c:pt idx="2">
                  <c:v>9.5145631067961159E-2</c:v>
                </c:pt>
                <c:pt idx="3">
                  <c:v>0.12038834951456311</c:v>
                </c:pt>
                <c:pt idx="4">
                  <c:v>0.13203883495145632</c:v>
                </c:pt>
                <c:pt idx="5">
                  <c:v>9.1262135922330095E-2</c:v>
                </c:pt>
                <c:pt idx="6">
                  <c:v>9.3203883495145634E-2</c:v>
                </c:pt>
                <c:pt idx="7">
                  <c:v>0.13300970873786408</c:v>
                </c:pt>
                <c:pt idx="8">
                  <c:v>0.13398058252427184</c:v>
                </c:pt>
              </c:numCache>
            </c:numRef>
          </c:val>
          <c:extLst>
            <c:ext xmlns:c16="http://schemas.microsoft.com/office/drawing/2014/chart" uri="{C3380CC4-5D6E-409C-BE32-E72D297353CC}">
              <c16:uniqueId val="{00000012-3F62-441D-941A-4C838DD15E15}"/>
            </c:ext>
          </c:extLst>
        </c:ser>
        <c:dLbls>
          <c:dLblPos val="inEnd"/>
          <c:showLegendKey val="0"/>
          <c:showVal val="0"/>
          <c:showCatName val="0"/>
          <c:showSerName val="0"/>
          <c:showPercent val="1"/>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s-CO"/>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r>
              <a:rPr lang="es-CO" sz="1100" b="0">
                <a:latin typeface="Times New Roman" panose="02020603050405020304" pitchFamily="18" charset="0"/>
                <a:cs typeface="Times New Roman" panose="02020603050405020304" pitchFamily="18" charset="0"/>
              </a:rPr>
              <a:t>Dimensión religión</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es-CO"/>
        </a:p>
      </c:txPr>
    </c:title>
    <c:autoTitleDeleted val="0"/>
    <c:view3D>
      <c:rotX val="50"/>
      <c:rotY val="0"/>
      <c:depthPercent val="100"/>
      <c:rAngAx val="0"/>
      <c:perspective val="6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1-9C6E-4DC6-8C8E-239CA8AA4F43}"/>
              </c:ext>
            </c:extLst>
          </c:dPt>
          <c:dPt>
            <c:idx val="1"/>
            <c:bubble3D val="0"/>
            <c:spPr>
              <a:solidFill>
                <a:schemeClr val="accent2"/>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3-9C6E-4DC6-8C8E-239CA8AA4F43}"/>
              </c:ext>
            </c:extLst>
          </c:dPt>
          <c:dPt>
            <c:idx val="2"/>
            <c:bubble3D val="0"/>
            <c:spPr>
              <a:solidFill>
                <a:schemeClr val="accent3"/>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5-9C6E-4DC6-8C8E-239CA8AA4F43}"/>
              </c:ext>
            </c:extLst>
          </c:dPt>
          <c:dPt>
            <c:idx val="3"/>
            <c:bubble3D val="0"/>
            <c:spPr>
              <a:solidFill>
                <a:schemeClr val="accent4"/>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7-9C6E-4DC6-8C8E-239CA8AA4F43}"/>
              </c:ext>
            </c:extLst>
          </c:dPt>
          <c:dPt>
            <c:idx val="4"/>
            <c:bubble3D val="0"/>
            <c:spPr>
              <a:solidFill>
                <a:schemeClr val="accent5"/>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9-9C6E-4DC6-8C8E-239CA8AA4F43}"/>
              </c:ext>
            </c:extLst>
          </c:dPt>
          <c:dPt>
            <c:idx val="5"/>
            <c:bubble3D val="0"/>
            <c:spPr>
              <a:solidFill>
                <a:schemeClr val="accent6"/>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B-9C6E-4DC6-8C8E-239CA8AA4F43}"/>
              </c:ext>
            </c:extLst>
          </c:dPt>
          <c:dPt>
            <c:idx val="6"/>
            <c:bubble3D val="0"/>
            <c:spPr>
              <a:solidFill>
                <a:schemeClr val="accent1">
                  <a:lumMod val="60000"/>
                </a:schemeClr>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D-9C6E-4DC6-8C8E-239CA8AA4F43}"/>
              </c:ext>
            </c:extLst>
          </c:dPt>
          <c:dLbls>
            <c:dLbl>
              <c:idx val="0"/>
              <c:tx>
                <c:rich>
                  <a:bodyPr/>
                  <a:lstStyle/>
                  <a:p>
                    <a:r>
                      <a:rPr lang="en-US"/>
                      <a:t>P.8</a:t>
                    </a:r>
                  </a:p>
                  <a:p>
                    <a:fld id="{A63C2A23-E81C-40FE-84DD-010D02D73206}" type="PERCENTAGE">
                      <a:rPr lang="en-US"/>
                      <a:pPr/>
                      <a:t>[PORCENTAJE]</a:t>
                    </a:fld>
                    <a:endParaRPr lang="es-CO"/>
                  </a:p>
                </c:rich>
              </c:tx>
              <c:dLblPos val="inEnd"/>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9C6E-4DC6-8C8E-239CA8AA4F43}"/>
                </c:ext>
              </c:extLst>
            </c:dLbl>
            <c:dLbl>
              <c:idx val="1"/>
              <c:tx>
                <c:rich>
                  <a:bodyPr/>
                  <a:lstStyle/>
                  <a:p>
                    <a:r>
                      <a:rPr lang="en-US"/>
                      <a:t>P.16</a:t>
                    </a:r>
                  </a:p>
                  <a:p>
                    <a:fld id="{CC5E3CD7-8B1B-4AA8-AA4F-7242C73AC00B}" type="PERCENTAGE">
                      <a:rPr lang="en-US"/>
                      <a:pPr/>
                      <a:t>[PORCENTAJE]</a:t>
                    </a:fld>
                    <a:endParaRPr lang="es-CO"/>
                  </a:p>
                </c:rich>
              </c:tx>
              <c:dLblPos val="inEnd"/>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9C6E-4DC6-8C8E-239CA8AA4F43}"/>
                </c:ext>
              </c:extLst>
            </c:dLbl>
            <c:dLbl>
              <c:idx val="2"/>
              <c:tx>
                <c:rich>
                  <a:bodyPr/>
                  <a:lstStyle/>
                  <a:p>
                    <a:r>
                      <a:rPr lang="en-US"/>
                      <a:t>P.25</a:t>
                    </a:r>
                  </a:p>
                  <a:p>
                    <a:fld id="{EFDF6545-9F41-4B77-8D81-FF4ACCFC1576}" type="PERCENTAGE">
                      <a:rPr lang="en-US"/>
                      <a:pPr/>
                      <a:t>[PORCENTAJE]</a:t>
                    </a:fld>
                    <a:endParaRPr lang="es-CO"/>
                  </a:p>
                </c:rich>
              </c:tx>
              <c:dLblPos val="inEnd"/>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9C6E-4DC6-8C8E-239CA8AA4F43}"/>
                </c:ext>
              </c:extLst>
            </c:dLbl>
            <c:dLbl>
              <c:idx val="3"/>
              <c:tx>
                <c:rich>
                  <a:bodyPr/>
                  <a:lstStyle/>
                  <a:p>
                    <a:r>
                      <a:rPr lang="en-US"/>
                      <a:t>P.36</a:t>
                    </a:r>
                  </a:p>
                  <a:p>
                    <a:fld id="{81344009-BCA4-41B0-85CE-B1913EEF1910}" type="PERCENTAGE">
                      <a:rPr lang="en-US"/>
                      <a:pPr/>
                      <a:t>[PORCENTAJE]</a:t>
                    </a:fld>
                    <a:endParaRPr lang="es-CO"/>
                  </a:p>
                </c:rich>
              </c:tx>
              <c:dLblPos val="inEnd"/>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9C6E-4DC6-8C8E-239CA8AA4F43}"/>
                </c:ext>
              </c:extLst>
            </c:dLbl>
            <c:dLbl>
              <c:idx val="4"/>
              <c:tx>
                <c:rich>
                  <a:bodyPr/>
                  <a:lstStyle/>
                  <a:p>
                    <a:r>
                      <a:rPr lang="en-US"/>
                      <a:t>P.49</a:t>
                    </a:r>
                  </a:p>
                  <a:p>
                    <a:fld id="{E075FB85-FC33-49E1-8504-A838809C36AF}" type="PERCENTAGE">
                      <a:rPr lang="en-US"/>
                      <a:pPr/>
                      <a:t>[PORCENTAJE]</a:t>
                    </a:fld>
                    <a:endParaRPr lang="es-CO"/>
                  </a:p>
                </c:rich>
              </c:tx>
              <c:dLblPos val="inEnd"/>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9C6E-4DC6-8C8E-239CA8AA4F43}"/>
                </c:ext>
              </c:extLst>
            </c:dLbl>
            <c:dLbl>
              <c:idx val="5"/>
              <c:tx>
                <c:rich>
                  <a:bodyPr/>
                  <a:lstStyle/>
                  <a:p>
                    <a:r>
                      <a:rPr lang="en-US"/>
                      <a:t>P.59</a:t>
                    </a:r>
                  </a:p>
                  <a:p>
                    <a:fld id="{87888B85-BBE4-4334-8930-9E0BFC395052}" type="PERCENTAGE">
                      <a:rPr lang="en-US"/>
                      <a:pPr/>
                      <a:t>[PORCENTAJE]</a:t>
                    </a:fld>
                    <a:endParaRPr lang="es-CO"/>
                  </a:p>
                </c:rich>
              </c:tx>
              <c:dLblPos val="inEnd"/>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9C6E-4DC6-8C8E-239CA8AA4F43}"/>
                </c:ext>
              </c:extLst>
            </c:dLbl>
            <c:dLbl>
              <c:idx val="6"/>
              <c:tx>
                <c:rich>
                  <a:bodyPr/>
                  <a:lstStyle/>
                  <a:p>
                    <a:r>
                      <a:rPr lang="en-US"/>
                      <a:t>P.67</a:t>
                    </a:r>
                  </a:p>
                  <a:p>
                    <a:fld id="{EAE31FDF-9E5E-4715-9E56-4AC7C95C4C5E}" type="PERCENTAGE">
                      <a:rPr lang="en-US"/>
                      <a:pPr/>
                      <a:t>[PORCENTAJE]</a:t>
                    </a:fld>
                    <a:endParaRPr lang="es-CO"/>
                  </a:p>
                </c:rich>
              </c:tx>
              <c:dLblPos val="inEnd"/>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D-9C6E-4DC6-8C8E-239CA8AA4F43}"/>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CO"/>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val>
            <c:numRef>
              <c:f>'RESULTADOS ENCUESTA'!$AQ$71:$AQ$77</c:f>
              <c:numCache>
                <c:formatCode>0%</c:formatCode>
                <c:ptCount val="7"/>
                <c:pt idx="0">
                  <c:v>0.12284820031298904</c:v>
                </c:pt>
                <c:pt idx="1">
                  <c:v>0.15258215962441316</c:v>
                </c:pt>
                <c:pt idx="2">
                  <c:v>0.16275430359937401</c:v>
                </c:pt>
                <c:pt idx="3">
                  <c:v>0.16588419405320814</c:v>
                </c:pt>
                <c:pt idx="4">
                  <c:v>8.9201877934272297E-2</c:v>
                </c:pt>
                <c:pt idx="5">
                  <c:v>0.15336463223787167</c:v>
                </c:pt>
                <c:pt idx="6">
                  <c:v>0.15336463223787167</c:v>
                </c:pt>
              </c:numCache>
            </c:numRef>
          </c:val>
          <c:extLst>
            <c:ext xmlns:c16="http://schemas.microsoft.com/office/drawing/2014/chart" uri="{C3380CC4-5D6E-409C-BE32-E72D297353CC}">
              <c16:uniqueId val="{0000000E-9C6E-4DC6-8C8E-239CA8AA4F43}"/>
            </c:ext>
          </c:extLst>
        </c:ser>
        <c:dLbls>
          <c:dLblPos val="inEnd"/>
          <c:showLegendKey val="0"/>
          <c:showVal val="0"/>
          <c:showCatName val="0"/>
          <c:showSerName val="0"/>
          <c:showPercent val="1"/>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s-CO"/>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r>
              <a:rPr lang="es-CO" sz="1100" b="0" baseline="0">
                <a:latin typeface="Times New Roman" panose="02020603050405020304" pitchFamily="18" charset="0"/>
                <a:cs typeface="Times New Roman" panose="02020603050405020304" pitchFamily="18" charset="0"/>
              </a:rPr>
              <a:t>Dimensión e</a:t>
            </a:r>
            <a:r>
              <a:rPr lang="es-CO" sz="1100" b="0">
                <a:latin typeface="Times New Roman" panose="02020603050405020304" pitchFamily="18" charset="0"/>
                <a:cs typeface="Times New Roman" panose="02020603050405020304" pitchFamily="18" charset="0"/>
              </a:rPr>
              <a:t>vitación</a:t>
            </a:r>
            <a:r>
              <a:rPr lang="es-CO" sz="1100" b="0" baseline="0">
                <a:latin typeface="Times New Roman" panose="02020603050405020304" pitchFamily="18" charset="0"/>
                <a:cs typeface="Times New Roman" panose="02020603050405020304" pitchFamily="18" charset="0"/>
              </a:rPr>
              <a:t> emocional</a:t>
            </a:r>
            <a:endParaRPr lang="es-CO" sz="1100" b="0">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es-CO"/>
        </a:p>
      </c:txPr>
    </c:title>
    <c:autoTitleDeleted val="0"/>
    <c:view3D>
      <c:rotX val="50"/>
      <c:rotY val="0"/>
      <c:depthPercent val="100"/>
      <c:rAngAx val="0"/>
      <c:perspective val="6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1-0849-4246-8416-68753F829158}"/>
              </c:ext>
            </c:extLst>
          </c:dPt>
          <c:dPt>
            <c:idx val="1"/>
            <c:bubble3D val="0"/>
            <c:spPr>
              <a:solidFill>
                <a:schemeClr val="accent2"/>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3-0849-4246-8416-68753F829158}"/>
              </c:ext>
            </c:extLst>
          </c:dPt>
          <c:dPt>
            <c:idx val="2"/>
            <c:bubble3D val="0"/>
            <c:spPr>
              <a:solidFill>
                <a:schemeClr val="accent3"/>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5-0849-4246-8416-68753F829158}"/>
              </c:ext>
            </c:extLst>
          </c:dPt>
          <c:dPt>
            <c:idx val="3"/>
            <c:bubble3D val="0"/>
            <c:spPr>
              <a:solidFill>
                <a:schemeClr val="accent4"/>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7-0849-4246-8416-68753F829158}"/>
              </c:ext>
            </c:extLst>
          </c:dPt>
          <c:dPt>
            <c:idx val="4"/>
            <c:bubble3D val="0"/>
            <c:spPr>
              <a:solidFill>
                <a:schemeClr val="accent5"/>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9-0849-4246-8416-68753F829158}"/>
              </c:ext>
            </c:extLst>
          </c:dPt>
          <c:dPt>
            <c:idx val="5"/>
            <c:bubble3D val="0"/>
            <c:spPr>
              <a:solidFill>
                <a:schemeClr val="accent6"/>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B-0849-4246-8416-68753F829158}"/>
              </c:ext>
            </c:extLst>
          </c:dPt>
          <c:dPt>
            <c:idx val="6"/>
            <c:bubble3D val="0"/>
            <c:spPr>
              <a:solidFill>
                <a:schemeClr val="accent1">
                  <a:lumMod val="60000"/>
                </a:schemeClr>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D-0849-4246-8416-68753F829158}"/>
              </c:ext>
            </c:extLst>
          </c:dPt>
          <c:dPt>
            <c:idx val="7"/>
            <c:bubble3D val="0"/>
            <c:spPr>
              <a:solidFill>
                <a:schemeClr val="accent2">
                  <a:lumMod val="60000"/>
                </a:schemeClr>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F-0849-4246-8416-68753F829158}"/>
              </c:ext>
            </c:extLst>
          </c:dPt>
          <c:dLbls>
            <c:dLbl>
              <c:idx val="0"/>
              <c:tx>
                <c:rich>
                  <a:bodyPr/>
                  <a:lstStyle/>
                  <a:p>
                    <a:r>
                      <a:rPr lang="en-US"/>
                      <a:t>P.11</a:t>
                    </a:r>
                  </a:p>
                  <a:p>
                    <a:fld id="{E3507659-1EEE-4D76-ABB6-975E071CB1DC}" type="PERCENTAGE">
                      <a:rPr lang="en-US"/>
                      <a:pPr/>
                      <a:t>[PORCENTAJE]</a:t>
                    </a:fld>
                    <a:endParaRPr lang="es-CO"/>
                  </a:p>
                </c:rich>
              </c:tx>
              <c:dLblPos val="inEnd"/>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0849-4246-8416-68753F829158}"/>
                </c:ext>
              </c:extLst>
            </c:dLbl>
            <c:dLbl>
              <c:idx val="1"/>
              <c:tx>
                <c:rich>
                  <a:bodyPr/>
                  <a:lstStyle/>
                  <a:p>
                    <a:r>
                      <a:rPr lang="en-US"/>
                      <a:t>P.20</a:t>
                    </a:r>
                  </a:p>
                  <a:p>
                    <a:fld id="{72BD5374-F731-4417-8698-D4AFAC082609}" type="PERCENTAGE">
                      <a:rPr lang="en-US"/>
                      <a:pPr/>
                      <a:t>[PORCENTAJE]</a:t>
                    </a:fld>
                    <a:endParaRPr lang="es-CO"/>
                  </a:p>
                </c:rich>
              </c:tx>
              <c:dLblPos val="inEnd"/>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0849-4246-8416-68753F829158}"/>
                </c:ext>
              </c:extLst>
            </c:dLbl>
            <c:dLbl>
              <c:idx val="2"/>
              <c:tx>
                <c:rich>
                  <a:bodyPr/>
                  <a:lstStyle/>
                  <a:p>
                    <a:r>
                      <a:rPr lang="en-US"/>
                      <a:t>P.21</a:t>
                    </a:r>
                  </a:p>
                  <a:p>
                    <a:fld id="{9E19E3DA-2C0B-4EE1-AE36-3C41EF0F2CE8}" type="PERCENTAGE">
                      <a:rPr lang="en-US"/>
                      <a:pPr/>
                      <a:t>[PORCENTAJE]</a:t>
                    </a:fld>
                    <a:endParaRPr lang="es-CO"/>
                  </a:p>
                </c:rich>
              </c:tx>
              <c:dLblPos val="inEnd"/>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0849-4246-8416-68753F829158}"/>
                </c:ext>
              </c:extLst>
            </c:dLbl>
            <c:dLbl>
              <c:idx val="3"/>
              <c:tx>
                <c:rich>
                  <a:bodyPr/>
                  <a:lstStyle/>
                  <a:p>
                    <a:r>
                      <a:rPr lang="en-US"/>
                      <a:t>P.30</a:t>
                    </a:r>
                  </a:p>
                  <a:p>
                    <a:fld id="{44A22CD1-763F-4F4A-8443-C7D6CB892E81}" type="PERCENTAGE">
                      <a:rPr lang="en-US"/>
                      <a:pPr/>
                      <a:t>[PORCENTAJE]</a:t>
                    </a:fld>
                    <a:endParaRPr lang="es-CO"/>
                  </a:p>
                </c:rich>
              </c:tx>
              <c:dLblPos val="inEnd"/>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0849-4246-8416-68753F829158}"/>
                </c:ext>
              </c:extLst>
            </c:dLbl>
            <c:dLbl>
              <c:idx val="4"/>
              <c:tx>
                <c:rich>
                  <a:bodyPr/>
                  <a:lstStyle/>
                  <a:p>
                    <a:r>
                      <a:rPr lang="en-US"/>
                      <a:t>P.41</a:t>
                    </a:r>
                  </a:p>
                  <a:p>
                    <a:fld id="{260FCF25-FE49-4EE5-A21F-3624D6753F02}" type="PERCENTAGE">
                      <a:rPr lang="en-US"/>
                      <a:pPr/>
                      <a:t>[PORCENTAJE]</a:t>
                    </a:fld>
                    <a:endParaRPr lang="es-CO"/>
                  </a:p>
                </c:rich>
              </c:tx>
              <c:dLblPos val="inEnd"/>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0849-4246-8416-68753F829158}"/>
                </c:ext>
              </c:extLst>
            </c:dLbl>
            <c:dLbl>
              <c:idx val="5"/>
              <c:tx>
                <c:rich>
                  <a:bodyPr/>
                  <a:lstStyle/>
                  <a:p>
                    <a:r>
                      <a:rPr lang="en-US"/>
                      <a:t>P.43</a:t>
                    </a:r>
                  </a:p>
                  <a:p>
                    <a:fld id="{B11E1963-E344-4D42-9A08-6B9FF84EC866}" type="PERCENTAGE">
                      <a:rPr lang="en-US"/>
                      <a:pPr/>
                      <a:t>[PORCENTAJE]</a:t>
                    </a:fld>
                    <a:endParaRPr lang="es-CO"/>
                  </a:p>
                </c:rich>
              </c:tx>
              <c:dLblPos val="inEnd"/>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0849-4246-8416-68753F829158}"/>
                </c:ext>
              </c:extLst>
            </c:dLbl>
            <c:dLbl>
              <c:idx val="6"/>
              <c:tx>
                <c:rich>
                  <a:bodyPr/>
                  <a:lstStyle/>
                  <a:p>
                    <a:r>
                      <a:rPr lang="en-US"/>
                      <a:t>P.53</a:t>
                    </a:r>
                  </a:p>
                  <a:p>
                    <a:fld id="{7D08D5FE-9824-4097-A4F7-CCC825F65E16}" type="PERCENTAGE">
                      <a:rPr lang="en-US"/>
                      <a:pPr/>
                      <a:t>[PORCENTAJE]</a:t>
                    </a:fld>
                    <a:endParaRPr lang="es-CO"/>
                  </a:p>
                </c:rich>
              </c:tx>
              <c:dLblPos val="inEnd"/>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D-0849-4246-8416-68753F829158}"/>
                </c:ext>
              </c:extLst>
            </c:dLbl>
            <c:dLbl>
              <c:idx val="7"/>
              <c:tx>
                <c:rich>
                  <a:bodyPr/>
                  <a:lstStyle/>
                  <a:p>
                    <a:r>
                      <a:rPr lang="en-US"/>
                      <a:t>P.62</a:t>
                    </a:r>
                  </a:p>
                  <a:p>
                    <a:fld id="{26BF5ABB-C1DA-41C3-8405-9DAEC11514A9}" type="PERCENTAGE">
                      <a:rPr lang="en-US"/>
                      <a:pPr/>
                      <a:t>[PORCENTAJE]</a:t>
                    </a:fld>
                    <a:endParaRPr lang="es-CO"/>
                  </a:p>
                </c:rich>
              </c:tx>
              <c:dLblPos val="inEnd"/>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F-0849-4246-8416-68753F829158}"/>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CO"/>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val>
            <c:numRef>
              <c:f>'RESULTADOS ENCUESTA'!$AQ$84:$AQ$91</c:f>
              <c:numCache>
                <c:formatCode>0%</c:formatCode>
                <c:ptCount val="8"/>
                <c:pt idx="0">
                  <c:v>0.138671875</c:v>
                </c:pt>
                <c:pt idx="1">
                  <c:v>0.1279296875</c:v>
                </c:pt>
                <c:pt idx="2">
                  <c:v>0.1220703125</c:v>
                </c:pt>
                <c:pt idx="3">
                  <c:v>0.1416015625</c:v>
                </c:pt>
                <c:pt idx="4">
                  <c:v>9.5703125E-2</c:v>
                </c:pt>
                <c:pt idx="5">
                  <c:v>0.11328125</c:v>
                </c:pt>
                <c:pt idx="6">
                  <c:v>0.1259765625</c:v>
                </c:pt>
                <c:pt idx="7">
                  <c:v>0.134765625</c:v>
                </c:pt>
              </c:numCache>
            </c:numRef>
          </c:val>
          <c:extLst>
            <c:ext xmlns:c16="http://schemas.microsoft.com/office/drawing/2014/chart" uri="{C3380CC4-5D6E-409C-BE32-E72D297353CC}">
              <c16:uniqueId val="{00000010-0849-4246-8416-68753F829158}"/>
            </c:ext>
          </c:extLst>
        </c:ser>
        <c:dLbls>
          <c:dLblPos val="inEnd"/>
          <c:showLegendKey val="0"/>
          <c:showVal val="0"/>
          <c:showCatName val="0"/>
          <c:showSerName val="0"/>
          <c:showPercent val="1"/>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s-CO"/>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r>
              <a:rPr lang="es-CO" sz="1100" b="0">
                <a:latin typeface="Times New Roman" panose="02020603050405020304" pitchFamily="18" charset="0"/>
                <a:cs typeface="Times New Roman" panose="02020603050405020304" pitchFamily="18" charset="0"/>
              </a:rPr>
              <a:t>Dimensión busqueda</a:t>
            </a:r>
            <a:r>
              <a:rPr lang="es-CO" sz="1100" b="0" baseline="0">
                <a:latin typeface="Times New Roman" panose="02020603050405020304" pitchFamily="18" charset="0"/>
                <a:cs typeface="Times New Roman" panose="02020603050405020304" pitchFamily="18" charset="0"/>
              </a:rPr>
              <a:t> de apoyo profesional</a:t>
            </a:r>
            <a:endParaRPr lang="es-CO" sz="1100" b="0">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es-CO"/>
        </a:p>
      </c:txPr>
    </c:title>
    <c:autoTitleDeleted val="0"/>
    <c:view3D>
      <c:rotX val="50"/>
      <c:rotY val="0"/>
      <c:depthPercent val="100"/>
      <c:rAngAx val="0"/>
      <c:perspective val="6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1-CB89-4378-85B1-7D3087677D97}"/>
              </c:ext>
            </c:extLst>
          </c:dPt>
          <c:dPt>
            <c:idx val="1"/>
            <c:bubble3D val="0"/>
            <c:spPr>
              <a:solidFill>
                <a:schemeClr val="accent2"/>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3-CB89-4378-85B1-7D3087677D97}"/>
              </c:ext>
            </c:extLst>
          </c:dPt>
          <c:dPt>
            <c:idx val="2"/>
            <c:bubble3D val="0"/>
            <c:spPr>
              <a:solidFill>
                <a:schemeClr val="accent3"/>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5-CB89-4378-85B1-7D3087677D97}"/>
              </c:ext>
            </c:extLst>
          </c:dPt>
          <c:dPt>
            <c:idx val="3"/>
            <c:bubble3D val="0"/>
            <c:spPr>
              <a:solidFill>
                <a:schemeClr val="accent4"/>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7-CB89-4378-85B1-7D3087677D97}"/>
              </c:ext>
            </c:extLst>
          </c:dPt>
          <c:dPt>
            <c:idx val="4"/>
            <c:bubble3D val="0"/>
            <c:spPr>
              <a:solidFill>
                <a:schemeClr val="accent5"/>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9-CB89-4378-85B1-7D3087677D97}"/>
              </c:ext>
            </c:extLst>
          </c:dPt>
          <c:dLbls>
            <c:dLbl>
              <c:idx val="0"/>
              <c:tx>
                <c:rich>
                  <a:bodyPr/>
                  <a:lstStyle/>
                  <a:p>
                    <a:r>
                      <a:rPr lang="en-US"/>
                      <a:t>P.7</a:t>
                    </a:r>
                  </a:p>
                  <a:p>
                    <a:fld id="{F6F97D34-91EE-4610-AFC8-2BA5967DB9A1}" type="PERCENTAGE">
                      <a:rPr lang="en-US"/>
                      <a:pPr/>
                      <a:t>[PORCENTAJE]</a:t>
                    </a:fld>
                    <a:endParaRPr lang="es-CO"/>
                  </a:p>
                </c:rich>
              </c:tx>
              <c:dLblPos val="inEnd"/>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CB89-4378-85B1-7D3087677D97}"/>
                </c:ext>
              </c:extLst>
            </c:dLbl>
            <c:dLbl>
              <c:idx val="1"/>
              <c:tx>
                <c:rich>
                  <a:bodyPr/>
                  <a:lstStyle/>
                  <a:p>
                    <a:r>
                      <a:rPr lang="en-US"/>
                      <a:t>P.15</a:t>
                    </a:r>
                  </a:p>
                  <a:p>
                    <a:fld id="{18912BB5-2CC2-41FD-8F01-E49B5AAFDEF3}" type="PERCENTAGE">
                      <a:rPr lang="en-US"/>
                      <a:pPr/>
                      <a:t>[PORCENTAJE]</a:t>
                    </a:fld>
                    <a:endParaRPr lang="es-CO"/>
                  </a:p>
                </c:rich>
              </c:tx>
              <c:dLblPos val="inEnd"/>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CB89-4378-85B1-7D3087677D97}"/>
                </c:ext>
              </c:extLst>
            </c:dLbl>
            <c:dLbl>
              <c:idx val="2"/>
              <c:tx>
                <c:rich>
                  <a:bodyPr/>
                  <a:lstStyle/>
                  <a:p>
                    <a:r>
                      <a:rPr lang="en-US"/>
                      <a:t>P.35</a:t>
                    </a:r>
                  </a:p>
                  <a:p>
                    <a:fld id="{6651B43D-E70D-4D79-830B-1185136EE1AD}" type="PERCENTAGE">
                      <a:rPr lang="en-US"/>
                      <a:pPr/>
                      <a:t>[PORCENTAJE]</a:t>
                    </a:fld>
                    <a:endParaRPr lang="es-CO"/>
                  </a:p>
                </c:rich>
              </c:tx>
              <c:dLblPos val="inEnd"/>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CB89-4378-85B1-7D3087677D97}"/>
                </c:ext>
              </c:extLst>
            </c:dLbl>
            <c:dLbl>
              <c:idx val="3"/>
              <c:tx>
                <c:rich>
                  <a:bodyPr/>
                  <a:lstStyle/>
                  <a:p>
                    <a:r>
                      <a:rPr lang="en-US"/>
                      <a:t>P.48</a:t>
                    </a:r>
                  </a:p>
                  <a:p>
                    <a:fld id="{F9BCCDDF-0345-42DC-8CB6-C53AA4BF9B0D}" type="PERCENTAGE">
                      <a:rPr lang="en-US"/>
                      <a:pPr/>
                      <a:t>[PORCENTAJE]</a:t>
                    </a:fld>
                    <a:endParaRPr lang="es-CO"/>
                  </a:p>
                </c:rich>
              </c:tx>
              <c:dLblPos val="inEnd"/>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CB89-4378-85B1-7D3087677D97}"/>
                </c:ext>
              </c:extLst>
            </c:dLbl>
            <c:dLbl>
              <c:idx val="4"/>
              <c:tx>
                <c:rich>
                  <a:bodyPr/>
                  <a:lstStyle/>
                  <a:p>
                    <a:r>
                      <a:rPr lang="en-US"/>
                      <a:t>P.58</a:t>
                    </a:r>
                  </a:p>
                  <a:p>
                    <a:fld id="{40B0B33C-9B64-4B6C-B18B-FC84B0B9EA9C}" type="PERCENTAGE">
                      <a:rPr lang="en-US"/>
                      <a:pPr/>
                      <a:t>[PORCENTAJE]</a:t>
                    </a:fld>
                    <a:endParaRPr lang="es-CO"/>
                  </a:p>
                </c:rich>
              </c:tx>
              <c:dLblPos val="inEnd"/>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CB89-4378-85B1-7D3087677D97}"/>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CO"/>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val>
            <c:numRef>
              <c:f>'RESULTADOS ENCUESTA'!$AQ$97:$AQ$101</c:f>
              <c:numCache>
                <c:formatCode>0%</c:formatCode>
                <c:ptCount val="5"/>
                <c:pt idx="0">
                  <c:v>0.18269230769230768</c:v>
                </c:pt>
                <c:pt idx="1">
                  <c:v>0.21955128205128205</c:v>
                </c:pt>
                <c:pt idx="2">
                  <c:v>0.20993589743589744</c:v>
                </c:pt>
                <c:pt idx="3">
                  <c:v>0.17467948717948717</c:v>
                </c:pt>
                <c:pt idx="4">
                  <c:v>0.21314102564102563</c:v>
                </c:pt>
              </c:numCache>
            </c:numRef>
          </c:val>
          <c:extLst>
            <c:ext xmlns:c16="http://schemas.microsoft.com/office/drawing/2014/chart" uri="{C3380CC4-5D6E-409C-BE32-E72D297353CC}">
              <c16:uniqueId val="{0000000A-CB89-4378-85B1-7D3087677D97}"/>
            </c:ext>
          </c:extLst>
        </c:ser>
        <c:dLbls>
          <c:dLblPos val="inEnd"/>
          <c:showLegendKey val="0"/>
          <c:showVal val="0"/>
          <c:showCatName val="0"/>
          <c:showSerName val="0"/>
          <c:showPercent val="1"/>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s-CO"/>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r>
              <a:rPr lang="es-CO" sz="1200" b="0" baseline="0">
                <a:latin typeface="Times New Roman" panose="02020603050405020304" pitchFamily="18" charset="0"/>
                <a:cs typeface="Times New Roman" panose="02020603050405020304" pitchFamily="18" charset="0"/>
              </a:rPr>
              <a:t>Dimensión e</a:t>
            </a:r>
            <a:r>
              <a:rPr lang="es-CO" sz="1200" b="0">
                <a:latin typeface="Times New Roman" panose="02020603050405020304" pitchFamily="18" charset="0"/>
                <a:cs typeface="Times New Roman" panose="02020603050405020304" pitchFamily="18" charset="0"/>
              </a:rPr>
              <a:t>xpresión</a:t>
            </a:r>
            <a:r>
              <a:rPr lang="es-CO" sz="1200" b="0" baseline="0">
                <a:latin typeface="Times New Roman" panose="02020603050405020304" pitchFamily="18" charset="0"/>
                <a:cs typeface="Times New Roman" panose="02020603050405020304" pitchFamily="18" charset="0"/>
              </a:rPr>
              <a:t> de la dificultad del afrontamiento</a:t>
            </a:r>
            <a:endParaRPr lang="es-CO" sz="1200" b="0">
              <a:latin typeface="Times New Roman" panose="02020603050405020304" pitchFamily="18" charset="0"/>
              <a:cs typeface="Times New Roman" panose="02020603050405020304" pitchFamily="18" charset="0"/>
            </a:endParaRPr>
          </a:p>
        </c:rich>
      </c:tx>
      <c:layout>
        <c:manualLayout>
          <c:xMode val="edge"/>
          <c:yMode val="edge"/>
          <c:x val="0.20798833479148437"/>
          <c:y val="6.9589208325703478E-2"/>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es-CO"/>
        </a:p>
      </c:txPr>
    </c:title>
    <c:autoTitleDeleted val="0"/>
    <c:view3D>
      <c:rotX val="50"/>
      <c:rotY val="0"/>
      <c:depthPercent val="100"/>
      <c:rAngAx val="0"/>
      <c:perspective val="6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3.0555555555555555E-2"/>
          <c:y val="0.23472222222222222"/>
          <c:w val="0.93888888888888888"/>
          <c:h val="0.6590299650043745"/>
        </c:manualLayout>
      </c:layout>
      <c:pie3DChart>
        <c:varyColors val="1"/>
        <c:ser>
          <c:idx val="0"/>
          <c:order val="0"/>
          <c:dPt>
            <c:idx val="0"/>
            <c:bubble3D val="0"/>
            <c:spPr>
              <a:solidFill>
                <a:schemeClr val="accent1"/>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1-4EE0-444A-8BBE-4BF2C3CA6A9F}"/>
              </c:ext>
            </c:extLst>
          </c:dPt>
          <c:dPt>
            <c:idx val="1"/>
            <c:bubble3D val="0"/>
            <c:spPr>
              <a:solidFill>
                <a:schemeClr val="accent2"/>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3-4EE0-444A-8BBE-4BF2C3CA6A9F}"/>
              </c:ext>
            </c:extLst>
          </c:dPt>
          <c:dPt>
            <c:idx val="2"/>
            <c:bubble3D val="0"/>
            <c:spPr>
              <a:solidFill>
                <a:schemeClr val="accent3"/>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5-4EE0-444A-8BBE-4BF2C3CA6A9F}"/>
              </c:ext>
            </c:extLst>
          </c:dPt>
          <c:dPt>
            <c:idx val="3"/>
            <c:bubble3D val="0"/>
            <c:spPr>
              <a:solidFill>
                <a:schemeClr val="accent4"/>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7-4EE0-444A-8BBE-4BF2C3CA6A9F}"/>
              </c:ext>
            </c:extLst>
          </c:dPt>
          <c:dLbls>
            <c:dLbl>
              <c:idx val="0"/>
              <c:tx>
                <c:rich>
                  <a:bodyPr/>
                  <a:lstStyle/>
                  <a:p>
                    <a:r>
                      <a:rPr lang="en-US"/>
                      <a:t>P.45</a:t>
                    </a:r>
                  </a:p>
                  <a:p>
                    <a:fld id="{7734BE93-A0B5-4BC1-90D3-955E955C8F1F}" type="PERCENTAGE">
                      <a:rPr lang="en-US"/>
                      <a:pPr/>
                      <a:t>[PORCENTAJE]</a:t>
                    </a:fld>
                    <a:endParaRPr lang="es-CO"/>
                  </a:p>
                </c:rich>
              </c:tx>
              <c:dLblPos val="inEnd"/>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4EE0-444A-8BBE-4BF2C3CA6A9F}"/>
                </c:ext>
              </c:extLst>
            </c:dLbl>
            <c:dLbl>
              <c:idx val="1"/>
              <c:tx>
                <c:rich>
                  <a:bodyPr/>
                  <a:lstStyle/>
                  <a:p>
                    <a:r>
                      <a:rPr lang="en-US"/>
                      <a:t>P.52</a:t>
                    </a:r>
                  </a:p>
                  <a:p>
                    <a:fld id="{681092C2-8959-492B-9B3B-8CDF9C8795BD}" type="PERCENTAGE">
                      <a:rPr lang="en-US"/>
                      <a:pPr/>
                      <a:t>[PORCENTAJE]</a:t>
                    </a:fld>
                    <a:endParaRPr lang="es-CO"/>
                  </a:p>
                </c:rich>
              </c:tx>
              <c:dLblPos val="inEnd"/>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4EE0-444A-8BBE-4BF2C3CA6A9F}"/>
                </c:ext>
              </c:extLst>
            </c:dLbl>
            <c:dLbl>
              <c:idx val="2"/>
              <c:tx>
                <c:rich>
                  <a:bodyPr/>
                  <a:lstStyle/>
                  <a:p>
                    <a:r>
                      <a:rPr lang="en-US"/>
                      <a:t>P.55</a:t>
                    </a:r>
                  </a:p>
                  <a:p>
                    <a:fld id="{4987571A-41AE-491D-B430-2A82AB7A5D04}" type="PERCENTAGE">
                      <a:rPr lang="en-US"/>
                      <a:pPr/>
                      <a:t>[PORCENTAJE]</a:t>
                    </a:fld>
                    <a:endParaRPr lang="es-CO"/>
                  </a:p>
                </c:rich>
              </c:tx>
              <c:dLblPos val="inEnd"/>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4EE0-444A-8BBE-4BF2C3CA6A9F}"/>
                </c:ext>
              </c:extLst>
            </c:dLbl>
            <c:dLbl>
              <c:idx val="3"/>
              <c:tx>
                <c:rich>
                  <a:bodyPr/>
                  <a:lstStyle/>
                  <a:p>
                    <a:endParaRPr lang="en-US"/>
                  </a:p>
                  <a:p>
                    <a:r>
                      <a:rPr lang="en-US"/>
                      <a:t>P.61</a:t>
                    </a:r>
                  </a:p>
                  <a:p>
                    <a:fld id="{D6D09906-91E6-4D4A-BB66-868FB7A92D2B}" type="PERCENTAGE">
                      <a:rPr lang="en-US"/>
                      <a:pPr/>
                      <a:t>[PORCENTAJE]</a:t>
                    </a:fld>
                    <a:endParaRPr lang="es-CO"/>
                  </a:p>
                </c:rich>
              </c:tx>
              <c:dLblPos val="inEnd"/>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4EE0-444A-8BBE-4BF2C3CA6A9F}"/>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CO"/>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val>
            <c:numRef>
              <c:f>'RESULTADOS ENCUESTA'!$AQ$108:$AQ$111</c:f>
              <c:numCache>
                <c:formatCode>0%</c:formatCode>
                <c:ptCount val="4"/>
                <c:pt idx="0">
                  <c:v>0.27850877192982454</c:v>
                </c:pt>
                <c:pt idx="1">
                  <c:v>0.22368421052631579</c:v>
                </c:pt>
                <c:pt idx="2">
                  <c:v>0.25877192982456143</c:v>
                </c:pt>
                <c:pt idx="3">
                  <c:v>0.23903508771929824</c:v>
                </c:pt>
              </c:numCache>
            </c:numRef>
          </c:val>
          <c:extLst>
            <c:ext xmlns:c16="http://schemas.microsoft.com/office/drawing/2014/chart" uri="{C3380CC4-5D6E-409C-BE32-E72D297353CC}">
              <c16:uniqueId val="{00000008-4EE0-444A-8BBE-4BF2C3CA6A9F}"/>
            </c:ext>
          </c:extLst>
        </c:ser>
        <c:dLbls>
          <c:dLblPos val="inEnd"/>
          <c:showLegendKey val="0"/>
          <c:showVal val="0"/>
          <c:showCatName val="0"/>
          <c:showSerName val="0"/>
          <c:showPercent val="1"/>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s-CO"/>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r>
              <a:rPr lang="es-CO" sz="1100" b="0">
                <a:latin typeface="Times New Roman" panose="02020603050405020304" pitchFamily="18" charset="0"/>
                <a:cs typeface="Times New Roman" panose="02020603050405020304" pitchFamily="18" charset="0"/>
              </a:rPr>
              <a:t>Dimensión negación</a:t>
            </a:r>
          </a:p>
        </c:rich>
      </c:tx>
      <c:layout>
        <c:manualLayout>
          <c:xMode val="edge"/>
          <c:yMode val="edge"/>
          <c:x val="0.35399193998387996"/>
          <c:y val="7.0000000000000007E-2"/>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es-CO"/>
        </a:p>
      </c:txPr>
    </c:title>
    <c:autoTitleDeleted val="0"/>
    <c:view3D>
      <c:rotX val="50"/>
      <c:rotY val="0"/>
      <c:depthPercent val="100"/>
      <c:rAngAx val="0"/>
      <c:perspective val="6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2.7777777777777776E-2"/>
          <c:y val="0.18842592592592591"/>
          <c:w val="0.93888888888888888"/>
          <c:h val="0.6590299650043745"/>
        </c:manualLayout>
      </c:layout>
      <c:pie3DChart>
        <c:varyColors val="1"/>
        <c:ser>
          <c:idx val="0"/>
          <c:order val="0"/>
          <c:dPt>
            <c:idx val="0"/>
            <c:bubble3D val="0"/>
            <c:spPr>
              <a:solidFill>
                <a:schemeClr val="accent1"/>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1-6246-4449-91F8-42744B732883}"/>
              </c:ext>
            </c:extLst>
          </c:dPt>
          <c:dPt>
            <c:idx val="1"/>
            <c:bubble3D val="0"/>
            <c:spPr>
              <a:solidFill>
                <a:schemeClr val="accent2"/>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3-6246-4449-91F8-42744B732883}"/>
              </c:ext>
            </c:extLst>
          </c:dPt>
          <c:dPt>
            <c:idx val="2"/>
            <c:bubble3D val="0"/>
            <c:spPr>
              <a:solidFill>
                <a:schemeClr val="accent3"/>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5-6246-4449-91F8-42744B732883}"/>
              </c:ext>
            </c:extLst>
          </c:dPt>
          <c:dLbls>
            <c:dLbl>
              <c:idx val="0"/>
              <c:tx>
                <c:rich>
                  <a:bodyPr/>
                  <a:lstStyle/>
                  <a:p>
                    <a:r>
                      <a:rPr lang="en-US"/>
                      <a:t>P.1</a:t>
                    </a:r>
                  </a:p>
                  <a:p>
                    <a:fld id="{F1E957A2-6204-432E-BF82-45DD197DB155}" type="PERCENTAGE">
                      <a:rPr lang="en-US"/>
                      <a:pPr/>
                      <a:t>[PORCENTAJE]</a:t>
                    </a:fld>
                    <a:endParaRPr lang="es-CO"/>
                  </a:p>
                </c:rich>
              </c:tx>
              <c:dLblPos val="inEnd"/>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6246-4449-91F8-42744B732883}"/>
                </c:ext>
              </c:extLst>
            </c:dLbl>
            <c:dLbl>
              <c:idx val="1"/>
              <c:tx>
                <c:rich>
                  <a:bodyPr/>
                  <a:lstStyle/>
                  <a:p>
                    <a:r>
                      <a:rPr lang="en-US"/>
                      <a:t>P.2</a:t>
                    </a:r>
                  </a:p>
                  <a:p>
                    <a:fld id="{B3F728F8-BDD2-4742-8E21-4B213380F688}" type="PERCENTAGE">
                      <a:rPr lang="en-US"/>
                      <a:pPr/>
                      <a:t>[PORCENTAJE]</a:t>
                    </a:fld>
                    <a:endParaRPr lang="es-CO"/>
                  </a:p>
                </c:rich>
              </c:tx>
              <c:dLblPos val="inEnd"/>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6246-4449-91F8-42744B732883}"/>
                </c:ext>
              </c:extLst>
            </c:dLbl>
            <c:dLbl>
              <c:idx val="2"/>
              <c:tx>
                <c:rich>
                  <a:bodyPr/>
                  <a:lstStyle/>
                  <a:p>
                    <a:r>
                      <a:rPr lang="en-US"/>
                      <a:t>P.3</a:t>
                    </a:r>
                  </a:p>
                  <a:p>
                    <a:fld id="{89FF9605-54BA-4080-94C5-114D7618C0F1}" type="PERCENTAGE">
                      <a:rPr lang="en-US"/>
                      <a:pPr/>
                      <a:t>[PORCENTAJE]</a:t>
                    </a:fld>
                    <a:endParaRPr lang="es-CO"/>
                  </a:p>
                </c:rich>
              </c:tx>
              <c:dLblPos val="inEnd"/>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6246-4449-91F8-42744B732883}"/>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CO"/>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val>
            <c:numRef>
              <c:f>'RESULTADOS ENCUESTA'!$AQ$117:$AQ$119</c:f>
              <c:numCache>
                <c:formatCode>0%</c:formatCode>
                <c:ptCount val="3"/>
                <c:pt idx="0">
                  <c:v>0.33956386292834889</c:v>
                </c:pt>
                <c:pt idx="1">
                  <c:v>0.20560747663551401</c:v>
                </c:pt>
                <c:pt idx="2">
                  <c:v>0.45482866043613707</c:v>
                </c:pt>
              </c:numCache>
            </c:numRef>
          </c:val>
          <c:extLst>
            <c:ext xmlns:c16="http://schemas.microsoft.com/office/drawing/2014/chart" uri="{C3380CC4-5D6E-409C-BE32-E72D297353CC}">
              <c16:uniqueId val="{00000006-6246-4449-91F8-42744B732883}"/>
            </c:ext>
          </c:extLst>
        </c:ser>
        <c:dLbls>
          <c:dLblPos val="inEnd"/>
          <c:showLegendKey val="0"/>
          <c:showVal val="0"/>
          <c:showCatName val="0"/>
          <c:showSerName val="0"/>
          <c:showPercent val="1"/>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s-CO"/>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0" normalizeH="0" baseline="0">
                <a:solidFill>
                  <a:schemeClr val="dk1">
                    <a:lumMod val="50000"/>
                    <a:lumOff val="50000"/>
                  </a:schemeClr>
                </a:solidFill>
                <a:latin typeface="+mj-lt"/>
                <a:ea typeface="+mj-ea"/>
                <a:cs typeface="+mj-cs"/>
              </a:defRPr>
            </a:pPr>
            <a:r>
              <a:rPr lang="es-CO" sz="1100" b="0" baseline="0">
                <a:latin typeface="Times New Roman" panose="02020603050405020304" pitchFamily="18" charset="0"/>
                <a:cs typeface="Times New Roman" panose="02020603050405020304" pitchFamily="18" charset="0"/>
              </a:rPr>
              <a:t>Porcentaje por dimension</a:t>
            </a:r>
            <a:endParaRPr lang="es-CO" sz="1100" b="0">
              <a:latin typeface="Times New Roman" panose="02020603050405020304" pitchFamily="18" charset="0"/>
              <a:cs typeface="Times New Roman" panose="02020603050405020304" pitchFamily="18" charset="0"/>
            </a:endParaRPr>
          </a:p>
        </c:rich>
      </c:tx>
      <c:layout>
        <c:manualLayout>
          <c:xMode val="edge"/>
          <c:yMode val="edge"/>
          <c:x val="0.16271819264912704"/>
          <c:y val="1.9172566046066673E-2"/>
        </c:manualLayout>
      </c:layout>
      <c:overlay val="0"/>
      <c:spPr>
        <a:noFill/>
        <a:ln>
          <a:noFill/>
        </a:ln>
        <a:effectLst/>
      </c:spPr>
      <c:txPr>
        <a:bodyPr rot="0" spcFirstLastPara="1" vertOverflow="ellipsis" vert="horz" wrap="square" anchor="ctr" anchorCtr="1"/>
        <a:lstStyle/>
        <a:p>
          <a:pPr>
            <a:defRPr sz="1600" b="1" i="0" u="none" strike="noStrike" kern="1200" spc="0" normalizeH="0" baseline="0">
              <a:solidFill>
                <a:schemeClr val="dk1">
                  <a:lumMod val="50000"/>
                  <a:lumOff val="50000"/>
                </a:schemeClr>
              </a:solidFill>
              <a:latin typeface="+mj-lt"/>
              <a:ea typeface="+mj-ea"/>
              <a:cs typeface="+mj-cs"/>
            </a:defRPr>
          </a:pPr>
          <a:endParaRPr lang="es-CO"/>
        </a:p>
      </c:txPr>
    </c:title>
    <c:autoTitleDeleted val="0"/>
    <c:plotArea>
      <c:layout>
        <c:manualLayout>
          <c:layoutTarget val="inner"/>
          <c:xMode val="edge"/>
          <c:yMode val="edge"/>
          <c:x val="6.7813818494531192E-2"/>
          <c:y val="0.11456089484141586"/>
          <c:w val="0.51389069540368892"/>
          <c:h val="0.8443176098314813"/>
        </c:manualLayout>
      </c:layout>
      <c:pieChart>
        <c:varyColors val="1"/>
        <c:ser>
          <c:idx val="0"/>
          <c:order val="0"/>
          <c:dPt>
            <c:idx val="0"/>
            <c:bubble3D val="0"/>
            <c:explosion val="1"/>
            <c:spPr>
              <a:gradFill>
                <a:gsLst>
                  <a:gs pos="100000">
                    <a:schemeClr val="accent1">
                      <a:lumMod val="60000"/>
                      <a:lumOff val="40000"/>
                    </a:schemeClr>
                  </a:gs>
                  <a:gs pos="0">
                    <a:schemeClr val="accent1"/>
                  </a:gs>
                </a:gsLst>
                <a:lin ang="5400000" scaled="0"/>
              </a:gradFill>
              <a:ln w="19050">
                <a:solidFill>
                  <a:schemeClr val="lt1"/>
                </a:solidFill>
              </a:ln>
              <a:effectLst/>
            </c:spPr>
            <c:extLst>
              <c:ext xmlns:c16="http://schemas.microsoft.com/office/drawing/2014/chart" uri="{C3380CC4-5D6E-409C-BE32-E72D297353CC}">
                <c16:uniqueId val="{00000001-6550-478A-888A-799E4F1FD91F}"/>
              </c:ext>
            </c:extLst>
          </c:dPt>
          <c:dPt>
            <c:idx val="1"/>
            <c:bubble3D val="0"/>
            <c:spPr>
              <a:gradFill>
                <a:gsLst>
                  <a:gs pos="100000">
                    <a:schemeClr val="accent2">
                      <a:lumMod val="60000"/>
                      <a:lumOff val="40000"/>
                    </a:schemeClr>
                  </a:gs>
                  <a:gs pos="0">
                    <a:schemeClr val="accent2"/>
                  </a:gs>
                </a:gsLst>
                <a:lin ang="5400000" scaled="0"/>
              </a:gradFill>
              <a:ln w="19050">
                <a:solidFill>
                  <a:schemeClr val="lt1"/>
                </a:solidFill>
              </a:ln>
              <a:effectLst/>
            </c:spPr>
            <c:extLst>
              <c:ext xmlns:c16="http://schemas.microsoft.com/office/drawing/2014/chart" uri="{C3380CC4-5D6E-409C-BE32-E72D297353CC}">
                <c16:uniqueId val="{00000003-6550-478A-888A-799E4F1FD91F}"/>
              </c:ext>
            </c:extLst>
          </c:dPt>
          <c:dPt>
            <c:idx val="2"/>
            <c:bubble3D val="0"/>
            <c:spPr>
              <a:gradFill>
                <a:gsLst>
                  <a:gs pos="100000">
                    <a:schemeClr val="accent3">
                      <a:lumMod val="60000"/>
                      <a:lumOff val="40000"/>
                    </a:schemeClr>
                  </a:gs>
                  <a:gs pos="0">
                    <a:schemeClr val="accent3"/>
                  </a:gs>
                </a:gsLst>
                <a:lin ang="5400000" scaled="0"/>
              </a:gradFill>
              <a:ln w="19050">
                <a:solidFill>
                  <a:schemeClr val="lt1"/>
                </a:solidFill>
              </a:ln>
              <a:effectLst/>
            </c:spPr>
            <c:extLst>
              <c:ext xmlns:c16="http://schemas.microsoft.com/office/drawing/2014/chart" uri="{C3380CC4-5D6E-409C-BE32-E72D297353CC}">
                <c16:uniqueId val="{00000005-6550-478A-888A-799E4F1FD91F}"/>
              </c:ext>
            </c:extLst>
          </c:dPt>
          <c:dPt>
            <c:idx val="3"/>
            <c:bubble3D val="0"/>
            <c:explosion val="2"/>
            <c:spPr>
              <a:gradFill>
                <a:gsLst>
                  <a:gs pos="100000">
                    <a:schemeClr val="accent4">
                      <a:lumMod val="60000"/>
                      <a:lumOff val="40000"/>
                    </a:schemeClr>
                  </a:gs>
                  <a:gs pos="0">
                    <a:schemeClr val="accent4"/>
                  </a:gs>
                </a:gsLst>
                <a:lin ang="5400000" scaled="0"/>
              </a:gradFill>
              <a:ln w="19050">
                <a:solidFill>
                  <a:schemeClr val="lt1"/>
                </a:solidFill>
              </a:ln>
              <a:effectLst/>
            </c:spPr>
            <c:extLst>
              <c:ext xmlns:c16="http://schemas.microsoft.com/office/drawing/2014/chart" uri="{C3380CC4-5D6E-409C-BE32-E72D297353CC}">
                <c16:uniqueId val="{00000007-6550-478A-888A-799E4F1FD91F}"/>
              </c:ext>
            </c:extLst>
          </c:dPt>
          <c:dPt>
            <c:idx val="4"/>
            <c:bubble3D val="0"/>
            <c:spPr>
              <a:gradFill>
                <a:gsLst>
                  <a:gs pos="100000">
                    <a:schemeClr val="accent5">
                      <a:lumMod val="60000"/>
                      <a:lumOff val="40000"/>
                    </a:schemeClr>
                  </a:gs>
                  <a:gs pos="0">
                    <a:schemeClr val="accent5"/>
                  </a:gs>
                </a:gsLst>
                <a:lin ang="5400000" scaled="0"/>
              </a:gradFill>
              <a:ln w="19050">
                <a:solidFill>
                  <a:schemeClr val="lt1"/>
                </a:solidFill>
              </a:ln>
              <a:effectLst/>
            </c:spPr>
            <c:extLst>
              <c:ext xmlns:c16="http://schemas.microsoft.com/office/drawing/2014/chart" uri="{C3380CC4-5D6E-409C-BE32-E72D297353CC}">
                <c16:uniqueId val="{00000009-6550-478A-888A-799E4F1FD91F}"/>
              </c:ext>
            </c:extLst>
          </c:dPt>
          <c:dPt>
            <c:idx val="5"/>
            <c:bubble3D val="0"/>
            <c:spPr>
              <a:gradFill>
                <a:gsLst>
                  <a:gs pos="100000">
                    <a:schemeClr val="accent6">
                      <a:lumMod val="60000"/>
                      <a:lumOff val="40000"/>
                    </a:schemeClr>
                  </a:gs>
                  <a:gs pos="0">
                    <a:schemeClr val="accent6"/>
                  </a:gs>
                </a:gsLst>
                <a:lin ang="5400000" scaled="0"/>
              </a:gradFill>
              <a:ln w="19050">
                <a:solidFill>
                  <a:schemeClr val="lt1"/>
                </a:solidFill>
              </a:ln>
              <a:effectLst/>
            </c:spPr>
            <c:extLst>
              <c:ext xmlns:c16="http://schemas.microsoft.com/office/drawing/2014/chart" uri="{C3380CC4-5D6E-409C-BE32-E72D297353CC}">
                <c16:uniqueId val="{0000000B-6550-478A-888A-799E4F1FD91F}"/>
              </c:ext>
            </c:extLst>
          </c:dPt>
          <c:dPt>
            <c:idx val="6"/>
            <c:bubble3D val="0"/>
            <c:spPr>
              <a:gradFill>
                <a:gsLst>
                  <a:gs pos="100000">
                    <a:schemeClr val="accent1">
                      <a:lumMod val="60000"/>
                      <a:lumMod val="60000"/>
                      <a:lumOff val="40000"/>
                    </a:schemeClr>
                  </a:gs>
                  <a:gs pos="0">
                    <a:schemeClr val="accent1">
                      <a:lumMod val="60000"/>
                    </a:schemeClr>
                  </a:gs>
                </a:gsLst>
                <a:lin ang="5400000" scaled="0"/>
              </a:gradFill>
              <a:ln w="19050">
                <a:solidFill>
                  <a:schemeClr val="lt1"/>
                </a:solidFill>
              </a:ln>
              <a:effectLst/>
            </c:spPr>
            <c:extLst>
              <c:ext xmlns:c16="http://schemas.microsoft.com/office/drawing/2014/chart" uri="{C3380CC4-5D6E-409C-BE32-E72D297353CC}">
                <c16:uniqueId val="{0000000D-6550-478A-888A-799E4F1FD91F}"/>
              </c:ext>
            </c:extLst>
          </c:dPt>
          <c:dPt>
            <c:idx val="7"/>
            <c:bubble3D val="0"/>
            <c:spPr>
              <a:gradFill>
                <a:gsLst>
                  <a:gs pos="100000">
                    <a:schemeClr val="accent2">
                      <a:lumMod val="60000"/>
                      <a:lumMod val="60000"/>
                      <a:lumOff val="40000"/>
                    </a:schemeClr>
                  </a:gs>
                  <a:gs pos="0">
                    <a:schemeClr val="accent2">
                      <a:lumMod val="60000"/>
                    </a:schemeClr>
                  </a:gs>
                </a:gsLst>
                <a:lin ang="5400000" scaled="0"/>
              </a:gradFill>
              <a:ln w="19050">
                <a:solidFill>
                  <a:schemeClr val="lt1"/>
                </a:solidFill>
              </a:ln>
              <a:effectLst/>
            </c:spPr>
            <c:extLst>
              <c:ext xmlns:c16="http://schemas.microsoft.com/office/drawing/2014/chart" uri="{C3380CC4-5D6E-409C-BE32-E72D297353CC}">
                <c16:uniqueId val="{0000000F-6550-478A-888A-799E4F1FD91F}"/>
              </c:ext>
            </c:extLst>
          </c:dPt>
          <c:dPt>
            <c:idx val="8"/>
            <c:bubble3D val="0"/>
            <c:explosion val="2"/>
            <c:spPr>
              <a:gradFill>
                <a:gsLst>
                  <a:gs pos="100000">
                    <a:schemeClr val="accent3">
                      <a:lumMod val="60000"/>
                      <a:lumMod val="60000"/>
                      <a:lumOff val="40000"/>
                    </a:schemeClr>
                  </a:gs>
                  <a:gs pos="0">
                    <a:schemeClr val="accent3">
                      <a:lumMod val="60000"/>
                    </a:schemeClr>
                  </a:gs>
                </a:gsLst>
                <a:lin ang="5400000" scaled="0"/>
              </a:gradFill>
              <a:ln w="19050">
                <a:solidFill>
                  <a:schemeClr val="lt1"/>
                </a:solidFill>
              </a:ln>
              <a:effectLst/>
            </c:spPr>
            <c:extLst>
              <c:ext xmlns:c16="http://schemas.microsoft.com/office/drawing/2014/chart" uri="{C3380CC4-5D6E-409C-BE32-E72D297353CC}">
                <c16:uniqueId val="{00000011-6550-478A-888A-799E4F1FD91F}"/>
              </c:ext>
            </c:extLst>
          </c:dPt>
          <c:dPt>
            <c:idx val="9"/>
            <c:bubble3D val="0"/>
            <c:spPr>
              <a:gradFill>
                <a:gsLst>
                  <a:gs pos="100000">
                    <a:schemeClr val="accent4">
                      <a:lumMod val="60000"/>
                      <a:lumMod val="60000"/>
                      <a:lumOff val="40000"/>
                    </a:schemeClr>
                  </a:gs>
                  <a:gs pos="0">
                    <a:schemeClr val="accent4">
                      <a:lumMod val="60000"/>
                    </a:schemeClr>
                  </a:gs>
                </a:gsLst>
                <a:lin ang="5400000" scaled="0"/>
              </a:gradFill>
              <a:ln w="19050">
                <a:solidFill>
                  <a:schemeClr val="lt1"/>
                </a:solidFill>
              </a:ln>
              <a:effectLst/>
            </c:spPr>
            <c:extLst>
              <c:ext xmlns:c16="http://schemas.microsoft.com/office/drawing/2014/chart" uri="{C3380CC4-5D6E-409C-BE32-E72D297353CC}">
                <c16:uniqueId val="{00000013-6550-478A-888A-799E4F1FD91F}"/>
              </c:ext>
            </c:extLst>
          </c:dPt>
          <c:dLbls>
            <c:dLbl>
              <c:idx val="4"/>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s-CO"/>
                </a:p>
              </c:txPr>
              <c:dLblPos val="ctr"/>
              <c:showLegendKey val="0"/>
              <c:showVal val="0"/>
              <c:showCatName val="0"/>
              <c:showSerName val="0"/>
              <c:showPercent val="1"/>
              <c:showBubbleSize val="0"/>
              <c:extLst>
                <c:ext xmlns:c16="http://schemas.microsoft.com/office/drawing/2014/chart" uri="{C3380CC4-5D6E-409C-BE32-E72D297353CC}">
                  <c16:uniqueId val="{00000009-6550-478A-888A-799E4F1FD91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s-CO"/>
              </a:p>
            </c:txPr>
            <c:dLblPos val="ctr"/>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'TABLA DE DIMENSIONES'!$A$3:$A$12</c:f>
              <c:strCache>
                <c:ptCount val="10"/>
                <c:pt idx="0">
                  <c:v>Reaccion agresiva</c:v>
                </c:pt>
                <c:pt idx="1">
                  <c:v>Evitación cognitiva</c:v>
                </c:pt>
                <c:pt idx="2">
                  <c:v>Autonomia</c:v>
                </c:pt>
                <c:pt idx="3">
                  <c:v>Solucion de problemas</c:v>
                </c:pt>
                <c:pt idx="4">
                  <c:v>Busqueda de apoyo social</c:v>
                </c:pt>
                <c:pt idx="5">
                  <c:v>Espera</c:v>
                </c:pt>
                <c:pt idx="6">
                  <c:v>Religión</c:v>
                </c:pt>
                <c:pt idx="7">
                  <c:v>Evitación Emocional</c:v>
                </c:pt>
                <c:pt idx="8">
                  <c:v>Busqueda de apoyo profesional</c:v>
                </c:pt>
                <c:pt idx="9">
                  <c:v>Expresion de la dificultad del afrontamiento</c:v>
                </c:pt>
              </c:strCache>
            </c:strRef>
          </c:cat>
          <c:val>
            <c:numRef>
              <c:f>'TABLA DE DIMENSIONES'!$B$3:$B$12</c:f>
              <c:numCache>
                <c:formatCode>General</c:formatCode>
                <c:ptCount val="10"/>
                <c:pt idx="0">
                  <c:v>330</c:v>
                </c:pt>
                <c:pt idx="1">
                  <c:v>762</c:v>
                </c:pt>
                <c:pt idx="2">
                  <c:v>218</c:v>
                </c:pt>
                <c:pt idx="3">
                  <c:v>1701</c:v>
                </c:pt>
                <c:pt idx="4">
                  <c:v>1066</c:v>
                </c:pt>
                <c:pt idx="5">
                  <c:v>1030</c:v>
                </c:pt>
                <c:pt idx="6">
                  <c:v>1278</c:v>
                </c:pt>
                <c:pt idx="7">
                  <c:v>1024</c:v>
                </c:pt>
                <c:pt idx="8">
                  <c:v>624</c:v>
                </c:pt>
                <c:pt idx="9">
                  <c:v>456</c:v>
                </c:pt>
              </c:numCache>
            </c:numRef>
          </c:val>
          <c:extLst>
            <c:ext xmlns:c16="http://schemas.microsoft.com/office/drawing/2014/chart" uri="{C3380CC4-5D6E-409C-BE32-E72D297353CC}">
              <c16:uniqueId val="{00000014-6550-478A-888A-799E4F1FD91F}"/>
            </c:ext>
          </c:extLst>
        </c:ser>
        <c:ser>
          <c:idx val="1"/>
          <c:order val="1"/>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extLst>
              <c:ext xmlns:c16="http://schemas.microsoft.com/office/drawing/2014/chart" uri="{C3380CC4-5D6E-409C-BE32-E72D297353CC}">
                <c16:uniqueId val="{00000016-6550-478A-888A-799E4F1FD91F}"/>
              </c:ext>
            </c:extLst>
          </c:dPt>
          <c:dPt>
            <c:idx val="1"/>
            <c:bubble3D val="0"/>
            <c:spPr>
              <a:gradFill>
                <a:gsLst>
                  <a:gs pos="100000">
                    <a:schemeClr val="accent2">
                      <a:lumMod val="60000"/>
                      <a:lumOff val="40000"/>
                    </a:schemeClr>
                  </a:gs>
                  <a:gs pos="0">
                    <a:schemeClr val="accent2"/>
                  </a:gs>
                </a:gsLst>
                <a:lin ang="5400000" scaled="0"/>
              </a:gradFill>
              <a:ln w="19050">
                <a:solidFill>
                  <a:schemeClr val="lt1"/>
                </a:solidFill>
              </a:ln>
              <a:effectLst/>
            </c:spPr>
            <c:extLst>
              <c:ext xmlns:c16="http://schemas.microsoft.com/office/drawing/2014/chart" uri="{C3380CC4-5D6E-409C-BE32-E72D297353CC}">
                <c16:uniqueId val="{00000018-6550-478A-888A-799E4F1FD91F}"/>
              </c:ext>
            </c:extLst>
          </c:dPt>
          <c:dPt>
            <c:idx val="2"/>
            <c:bubble3D val="0"/>
            <c:spPr>
              <a:gradFill>
                <a:gsLst>
                  <a:gs pos="100000">
                    <a:schemeClr val="accent3">
                      <a:lumMod val="60000"/>
                      <a:lumOff val="40000"/>
                    </a:schemeClr>
                  </a:gs>
                  <a:gs pos="0">
                    <a:schemeClr val="accent3"/>
                  </a:gs>
                </a:gsLst>
                <a:lin ang="5400000" scaled="0"/>
              </a:gradFill>
              <a:ln w="19050">
                <a:solidFill>
                  <a:schemeClr val="lt1"/>
                </a:solidFill>
              </a:ln>
              <a:effectLst/>
            </c:spPr>
            <c:extLst>
              <c:ext xmlns:c16="http://schemas.microsoft.com/office/drawing/2014/chart" uri="{C3380CC4-5D6E-409C-BE32-E72D297353CC}">
                <c16:uniqueId val="{0000001A-6550-478A-888A-799E4F1FD91F}"/>
              </c:ext>
            </c:extLst>
          </c:dPt>
          <c:dPt>
            <c:idx val="3"/>
            <c:bubble3D val="0"/>
            <c:spPr>
              <a:gradFill>
                <a:gsLst>
                  <a:gs pos="100000">
                    <a:schemeClr val="accent4">
                      <a:lumMod val="60000"/>
                      <a:lumOff val="40000"/>
                    </a:schemeClr>
                  </a:gs>
                  <a:gs pos="0">
                    <a:schemeClr val="accent4"/>
                  </a:gs>
                </a:gsLst>
                <a:lin ang="5400000" scaled="0"/>
              </a:gradFill>
              <a:ln w="19050">
                <a:solidFill>
                  <a:schemeClr val="lt1"/>
                </a:solidFill>
              </a:ln>
              <a:effectLst/>
            </c:spPr>
            <c:extLst>
              <c:ext xmlns:c16="http://schemas.microsoft.com/office/drawing/2014/chart" uri="{C3380CC4-5D6E-409C-BE32-E72D297353CC}">
                <c16:uniqueId val="{0000001C-6550-478A-888A-799E4F1FD91F}"/>
              </c:ext>
            </c:extLst>
          </c:dPt>
          <c:dPt>
            <c:idx val="4"/>
            <c:bubble3D val="0"/>
            <c:spPr>
              <a:gradFill>
                <a:gsLst>
                  <a:gs pos="100000">
                    <a:schemeClr val="accent5">
                      <a:lumMod val="60000"/>
                      <a:lumOff val="40000"/>
                    </a:schemeClr>
                  </a:gs>
                  <a:gs pos="0">
                    <a:schemeClr val="accent5"/>
                  </a:gs>
                </a:gsLst>
                <a:lin ang="5400000" scaled="0"/>
              </a:gradFill>
              <a:ln w="19050">
                <a:solidFill>
                  <a:schemeClr val="lt1"/>
                </a:solidFill>
              </a:ln>
              <a:effectLst/>
            </c:spPr>
            <c:extLst>
              <c:ext xmlns:c16="http://schemas.microsoft.com/office/drawing/2014/chart" uri="{C3380CC4-5D6E-409C-BE32-E72D297353CC}">
                <c16:uniqueId val="{0000001E-6550-478A-888A-799E4F1FD91F}"/>
              </c:ext>
            </c:extLst>
          </c:dPt>
          <c:dPt>
            <c:idx val="5"/>
            <c:bubble3D val="0"/>
            <c:spPr>
              <a:gradFill>
                <a:gsLst>
                  <a:gs pos="100000">
                    <a:schemeClr val="accent6">
                      <a:lumMod val="60000"/>
                      <a:lumOff val="40000"/>
                    </a:schemeClr>
                  </a:gs>
                  <a:gs pos="0">
                    <a:schemeClr val="accent6"/>
                  </a:gs>
                </a:gsLst>
                <a:lin ang="5400000" scaled="0"/>
              </a:gradFill>
              <a:ln w="19050">
                <a:solidFill>
                  <a:schemeClr val="lt1"/>
                </a:solidFill>
              </a:ln>
              <a:effectLst/>
            </c:spPr>
            <c:extLst>
              <c:ext xmlns:c16="http://schemas.microsoft.com/office/drawing/2014/chart" uri="{C3380CC4-5D6E-409C-BE32-E72D297353CC}">
                <c16:uniqueId val="{00000020-6550-478A-888A-799E4F1FD91F}"/>
              </c:ext>
            </c:extLst>
          </c:dPt>
          <c:dPt>
            <c:idx val="6"/>
            <c:bubble3D val="0"/>
            <c:spPr>
              <a:gradFill>
                <a:gsLst>
                  <a:gs pos="100000">
                    <a:schemeClr val="accent1">
                      <a:lumMod val="60000"/>
                      <a:lumMod val="60000"/>
                      <a:lumOff val="40000"/>
                    </a:schemeClr>
                  </a:gs>
                  <a:gs pos="0">
                    <a:schemeClr val="accent1">
                      <a:lumMod val="60000"/>
                    </a:schemeClr>
                  </a:gs>
                </a:gsLst>
                <a:lin ang="5400000" scaled="0"/>
              </a:gradFill>
              <a:ln w="19050">
                <a:solidFill>
                  <a:schemeClr val="lt1"/>
                </a:solidFill>
              </a:ln>
              <a:effectLst/>
            </c:spPr>
            <c:extLst>
              <c:ext xmlns:c16="http://schemas.microsoft.com/office/drawing/2014/chart" uri="{C3380CC4-5D6E-409C-BE32-E72D297353CC}">
                <c16:uniqueId val="{00000022-6550-478A-888A-799E4F1FD91F}"/>
              </c:ext>
            </c:extLst>
          </c:dPt>
          <c:dPt>
            <c:idx val="7"/>
            <c:bubble3D val="0"/>
            <c:spPr>
              <a:gradFill>
                <a:gsLst>
                  <a:gs pos="100000">
                    <a:schemeClr val="accent2">
                      <a:lumMod val="60000"/>
                      <a:lumMod val="60000"/>
                      <a:lumOff val="40000"/>
                    </a:schemeClr>
                  </a:gs>
                  <a:gs pos="0">
                    <a:schemeClr val="accent2">
                      <a:lumMod val="60000"/>
                    </a:schemeClr>
                  </a:gs>
                </a:gsLst>
                <a:lin ang="5400000" scaled="0"/>
              </a:gradFill>
              <a:ln w="19050">
                <a:solidFill>
                  <a:schemeClr val="lt1"/>
                </a:solidFill>
              </a:ln>
              <a:effectLst/>
            </c:spPr>
            <c:extLst>
              <c:ext xmlns:c16="http://schemas.microsoft.com/office/drawing/2014/chart" uri="{C3380CC4-5D6E-409C-BE32-E72D297353CC}">
                <c16:uniqueId val="{00000024-6550-478A-888A-799E4F1FD91F}"/>
              </c:ext>
            </c:extLst>
          </c:dPt>
          <c:dPt>
            <c:idx val="8"/>
            <c:bubble3D val="0"/>
            <c:spPr>
              <a:gradFill>
                <a:gsLst>
                  <a:gs pos="100000">
                    <a:schemeClr val="accent3">
                      <a:lumMod val="60000"/>
                      <a:lumMod val="60000"/>
                      <a:lumOff val="40000"/>
                    </a:schemeClr>
                  </a:gs>
                  <a:gs pos="0">
                    <a:schemeClr val="accent3">
                      <a:lumMod val="60000"/>
                    </a:schemeClr>
                  </a:gs>
                </a:gsLst>
                <a:lin ang="5400000" scaled="0"/>
              </a:gradFill>
              <a:ln w="19050">
                <a:solidFill>
                  <a:schemeClr val="lt1"/>
                </a:solidFill>
              </a:ln>
              <a:effectLst/>
            </c:spPr>
            <c:extLst>
              <c:ext xmlns:c16="http://schemas.microsoft.com/office/drawing/2014/chart" uri="{C3380CC4-5D6E-409C-BE32-E72D297353CC}">
                <c16:uniqueId val="{00000026-6550-478A-888A-799E4F1FD91F}"/>
              </c:ext>
            </c:extLst>
          </c:dPt>
          <c:dPt>
            <c:idx val="9"/>
            <c:bubble3D val="0"/>
            <c:spPr>
              <a:gradFill>
                <a:gsLst>
                  <a:gs pos="100000">
                    <a:schemeClr val="accent4">
                      <a:lumMod val="60000"/>
                      <a:lumMod val="60000"/>
                      <a:lumOff val="40000"/>
                    </a:schemeClr>
                  </a:gs>
                  <a:gs pos="0">
                    <a:schemeClr val="accent4">
                      <a:lumMod val="60000"/>
                    </a:schemeClr>
                  </a:gs>
                </a:gsLst>
                <a:lin ang="5400000" scaled="0"/>
              </a:gradFill>
              <a:ln w="19050">
                <a:solidFill>
                  <a:schemeClr val="lt1"/>
                </a:solidFill>
              </a:ln>
              <a:effectLst/>
            </c:spPr>
            <c:extLst>
              <c:ext xmlns:c16="http://schemas.microsoft.com/office/drawing/2014/chart" uri="{C3380CC4-5D6E-409C-BE32-E72D297353CC}">
                <c16:uniqueId val="{00000028-6550-478A-888A-799E4F1FD91F}"/>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s-CO"/>
              </a:p>
            </c:txPr>
            <c:dLblPos val="ctr"/>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'TABLA DE DIMENSIONES'!$A$3:$A$12</c:f>
              <c:strCache>
                <c:ptCount val="10"/>
                <c:pt idx="0">
                  <c:v>Reaccion agresiva</c:v>
                </c:pt>
                <c:pt idx="1">
                  <c:v>Evitación cognitiva</c:v>
                </c:pt>
                <c:pt idx="2">
                  <c:v>Autonomia</c:v>
                </c:pt>
                <c:pt idx="3">
                  <c:v>Solucion de problemas</c:v>
                </c:pt>
                <c:pt idx="4">
                  <c:v>Busqueda de apoyo social</c:v>
                </c:pt>
                <c:pt idx="5">
                  <c:v>Espera</c:v>
                </c:pt>
                <c:pt idx="6">
                  <c:v>Religión</c:v>
                </c:pt>
                <c:pt idx="7">
                  <c:v>Evitación Emocional</c:v>
                </c:pt>
                <c:pt idx="8">
                  <c:v>Busqueda de apoyo profesional</c:v>
                </c:pt>
                <c:pt idx="9">
                  <c:v>Expresion de la dificultad del afrontamiento</c:v>
                </c:pt>
              </c:strCache>
            </c:strRef>
          </c:cat>
          <c:val>
            <c:numRef>
              <c:f>'TABLA DE DIMENSIONES'!$C$3:$C$12</c:f>
              <c:numCache>
                <c:formatCode>0%</c:formatCode>
                <c:ptCount val="10"/>
                <c:pt idx="0">
                  <c:v>3.7457434733257661E-2</c:v>
                </c:pt>
                <c:pt idx="1">
                  <c:v>8.6492622020431328E-2</c:v>
                </c:pt>
                <c:pt idx="2">
                  <c:v>2.474460839954597E-2</c:v>
                </c:pt>
                <c:pt idx="3">
                  <c:v>0.19307604994324631</c:v>
                </c:pt>
                <c:pt idx="4">
                  <c:v>0.12099886492622021</c:v>
                </c:pt>
                <c:pt idx="5">
                  <c:v>0.11691259931895573</c:v>
                </c:pt>
                <c:pt idx="6">
                  <c:v>0.14506242905788877</c:v>
                </c:pt>
                <c:pt idx="7">
                  <c:v>0.11623155505107832</c:v>
                </c:pt>
                <c:pt idx="8">
                  <c:v>7.0828603859250855E-2</c:v>
                </c:pt>
                <c:pt idx="9">
                  <c:v>5.1759364358683314E-2</c:v>
                </c:pt>
              </c:numCache>
            </c:numRef>
          </c:val>
          <c:extLst>
            <c:ext xmlns:c16="http://schemas.microsoft.com/office/drawing/2014/chart" uri="{C3380CC4-5D6E-409C-BE32-E72D297353CC}">
              <c16:uniqueId val="{00000029-6550-478A-888A-799E4F1FD91F}"/>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60105381025324056"/>
          <c:y val="3.0941791154610345E-2"/>
          <c:w val="0.38227952755905514"/>
          <c:h val="0.94934049598940318"/>
        </c:manualLayout>
      </c:layout>
      <c:overlay val="0"/>
      <c:spPr>
        <a:solidFill>
          <a:schemeClr val="lt1">
            <a:alpha val="50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a:pPr>
      <a:endParaRPr lang="es-C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r>
              <a:rPr lang="es-CO" sz="1200" b="0">
                <a:latin typeface="Times New Roman" panose="02020603050405020304" pitchFamily="18" charset="0"/>
                <a:cs typeface="Times New Roman" panose="02020603050405020304" pitchFamily="18" charset="0"/>
              </a:rPr>
              <a:t>Rango</a:t>
            </a:r>
            <a:r>
              <a:rPr lang="es-CO" sz="1200" b="0" baseline="0">
                <a:latin typeface="Times New Roman" panose="02020603050405020304" pitchFamily="18" charset="0"/>
                <a:cs typeface="Times New Roman" panose="02020603050405020304" pitchFamily="18" charset="0"/>
              </a:rPr>
              <a:t> de e</a:t>
            </a:r>
            <a:r>
              <a:rPr lang="es-CO" sz="1200" b="0">
                <a:latin typeface="Times New Roman" panose="02020603050405020304" pitchFamily="18" charset="0"/>
                <a:cs typeface="Times New Roman" panose="02020603050405020304" pitchFamily="18" charset="0"/>
              </a:rPr>
              <a:t>dad</a:t>
            </a:r>
            <a:endParaRPr lang="es-CO" sz="1200" b="0">
              <a:solidFill>
                <a:srgbClr val="FF0000"/>
              </a:solidFill>
              <a:highlight>
                <a:srgbClr val="FFFF00"/>
              </a:highlight>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200" b="1"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s-CO"/>
        </a:p>
      </c:txPr>
    </c:title>
    <c:autoTitleDeleted val="0"/>
    <c:view3D>
      <c:rotX val="50"/>
      <c:rotY val="0"/>
      <c:depthPercent val="100"/>
      <c:rAngAx val="0"/>
      <c:perspective val="6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1-9562-42E3-B8E7-753DC1711320}"/>
              </c:ext>
            </c:extLst>
          </c:dPt>
          <c:dPt>
            <c:idx val="1"/>
            <c:bubble3D val="0"/>
            <c:spPr>
              <a:solidFill>
                <a:schemeClr val="accent2"/>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3-9562-42E3-B8E7-753DC1711320}"/>
              </c:ext>
            </c:extLst>
          </c:dPt>
          <c:dPt>
            <c:idx val="2"/>
            <c:bubble3D val="0"/>
            <c:spPr>
              <a:solidFill>
                <a:schemeClr val="accent3"/>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5-9562-42E3-B8E7-753DC1711320}"/>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CO"/>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TABULACION!$D$9:$F$9</c:f>
              <c:strCache>
                <c:ptCount val="3"/>
                <c:pt idx="0">
                  <c:v>16 a 20</c:v>
                </c:pt>
                <c:pt idx="1">
                  <c:v>21 a 29</c:v>
                </c:pt>
                <c:pt idx="2">
                  <c:v>30 o mas</c:v>
                </c:pt>
              </c:strCache>
            </c:strRef>
          </c:cat>
          <c:val>
            <c:numRef>
              <c:f>TABULACION!$D$10:$F$10</c:f>
              <c:numCache>
                <c:formatCode>0%</c:formatCode>
                <c:ptCount val="3"/>
                <c:pt idx="0">
                  <c:v>0</c:v>
                </c:pt>
                <c:pt idx="1">
                  <c:v>0.27500000000000002</c:v>
                </c:pt>
                <c:pt idx="2">
                  <c:v>0.72499999999999998</c:v>
                </c:pt>
              </c:numCache>
            </c:numRef>
          </c:val>
          <c:extLst>
            <c:ext xmlns:c16="http://schemas.microsoft.com/office/drawing/2014/chart" uri="{C3380CC4-5D6E-409C-BE32-E72D297353CC}">
              <c16:uniqueId val="{00000006-9562-42E3-B8E7-753DC1711320}"/>
            </c:ext>
          </c:extLst>
        </c:ser>
        <c:dLbls>
          <c:dLblPos val="inEnd"/>
          <c:showLegendKey val="0"/>
          <c:showVal val="0"/>
          <c:showCatName val="0"/>
          <c:showSerName val="0"/>
          <c:showPercent val="1"/>
          <c:showBubbleSize val="0"/>
          <c:showLeaderLines val="1"/>
        </c:dLbls>
      </c:pie3D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s-CO"/>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baseline="0">
                <a:solidFill>
                  <a:schemeClr val="dk1">
                    <a:lumMod val="65000"/>
                    <a:lumOff val="35000"/>
                  </a:schemeClr>
                </a:solidFill>
                <a:latin typeface="+mn-lt"/>
                <a:ea typeface="+mn-ea"/>
                <a:cs typeface="+mn-cs"/>
              </a:defRPr>
            </a:pPr>
            <a:r>
              <a:rPr lang="es-CO" sz="1400" b="0">
                <a:latin typeface="Times New Roman" panose="02020603050405020304" pitchFamily="18" charset="0"/>
                <a:cs typeface="Times New Roman" panose="02020603050405020304" pitchFamily="18" charset="0"/>
              </a:rPr>
              <a:t>Género</a:t>
            </a:r>
          </a:p>
        </c:rich>
      </c:tx>
      <c:overlay val="0"/>
      <c:spPr>
        <a:noFill/>
        <a:ln>
          <a:noFill/>
        </a:ln>
        <a:effectLst/>
      </c:spPr>
      <c:txPr>
        <a:bodyPr rot="0" spcFirstLastPara="1" vertOverflow="ellipsis" vert="horz" wrap="square" anchor="ctr" anchorCtr="1"/>
        <a:lstStyle/>
        <a:p>
          <a:pPr>
            <a:defRPr sz="1200" b="1" i="0" u="none" strike="noStrike" kern="1200" baseline="0">
              <a:solidFill>
                <a:schemeClr val="dk1">
                  <a:lumMod val="65000"/>
                  <a:lumOff val="35000"/>
                </a:schemeClr>
              </a:solidFill>
              <a:latin typeface="+mn-lt"/>
              <a:ea typeface="+mn-ea"/>
              <a:cs typeface="+mn-cs"/>
            </a:defRPr>
          </a:pPr>
          <a:endParaRPr lang="es-CO"/>
        </a:p>
      </c:txPr>
    </c:title>
    <c:autoTitleDeleted val="0"/>
    <c:plotArea>
      <c:layout/>
      <c:pieChart>
        <c:varyColors val="1"/>
        <c:ser>
          <c:idx val="0"/>
          <c:order val="0"/>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3E5C-477C-849C-19588A86CE09}"/>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3E5C-477C-849C-19588A86CE09}"/>
              </c:ext>
            </c:extLst>
          </c:dPt>
          <c:dPt>
            <c:idx val="2"/>
            <c:bubble3D val="0"/>
            <c:spPr>
              <a:solidFill>
                <a:schemeClr val="accent3"/>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3E5C-477C-849C-19588A86CE09}"/>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CO"/>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TABULACION!$D$14:$F$14</c:f>
              <c:strCache>
                <c:ptCount val="3"/>
                <c:pt idx="0">
                  <c:v>Femenino</c:v>
                </c:pt>
                <c:pt idx="1">
                  <c:v>Masculino</c:v>
                </c:pt>
                <c:pt idx="2">
                  <c:v>Otro</c:v>
                </c:pt>
              </c:strCache>
            </c:strRef>
          </c:cat>
          <c:val>
            <c:numRef>
              <c:f>TABULACION!$D$15:$F$15</c:f>
              <c:numCache>
                <c:formatCode>0%</c:formatCode>
                <c:ptCount val="3"/>
                <c:pt idx="0">
                  <c:v>1</c:v>
                </c:pt>
                <c:pt idx="1">
                  <c:v>0</c:v>
                </c:pt>
                <c:pt idx="2">
                  <c:v>0</c:v>
                </c:pt>
              </c:numCache>
            </c:numRef>
          </c:val>
          <c:extLst>
            <c:ext xmlns:c16="http://schemas.microsoft.com/office/drawing/2014/chart" uri="{C3380CC4-5D6E-409C-BE32-E72D297353CC}">
              <c16:uniqueId val="{00000006-3E5C-477C-849C-19588A86CE09}"/>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s-CO"/>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r>
              <a:rPr lang="es-CO" sz="1400" b="0">
                <a:latin typeface="Times New Roman" panose="02020603050405020304" pitchFamily="18" charset="0"/>
                <a:cs typeface="Times New Roman" panose="02020603050405020304" pitchFamily="18" charset="0"/>
              </a:rPr>
              <a:t>Numero de enferemeras que</a:t>
            </a:r>
            <a:r>
              <a:rPr lang="es-CO" sz="1400" b="0" baseline="0">
                <a:latin typeface="Times New Roman" panose="02020603050405020304" pitchFamily="18" charset="0"/>
                <a:cs typeface="Times New Roman" panose="02020603050405020304" pitchFamily="18" charset="0"/>
              </a:rPr>
              <a:t> presentan</a:t>
            </a:r>
            <a:r>
              <a:rPr lang="es-CO" sz="1400" b="0">
                <a:latin typeface="Times New Roman" panose="02020603050405020304" pitchFamily="18" charset="0"/>
                <a:cs typeface="Times New Roman" panose="02020603050405020304" pitchFamily="18" charset="0"/>
              </a:rPr>
              <a:t> estres</a:t>
            </a:r>
            <a:endParaRPr lang="es-CO" sz="1400" b="0">
              <a:highlight>
                <a:srgbClr val="FFFF00"/>
              </a:highlight>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es-CO"/>
        </a:p>
      </c:txPr>
    </c:title>
    <c:autoTitleDeleted val="0"/>
    <c:plotArea>
      <c:layout/>
      <c:pieChart>
        <c:varyColors val="1"/>
        <c:ser>
          <c:idx val="0"/>
          <c:order val="0"/>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4231-49EA-9043-45F70C468C29}"/>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4231-49EA-9043-45F70C468C29}"/>
              </c:ext>
            </c:extLst>
          </c:dPt>
          <c:dPt>
            <c:idx val="2"/>
            <c:bubble3D val="0"/>
            <c:spPr>
              <a:solidFill>
                <a:schemeClr val="accent3"/>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4231-49EA-9043-45F70C468C29}"/>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CO"/>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TABULACION!$D$19:$F$19</c:f>
              <c:strCache>
                <c:ptCount val="3"/>
                <c:pt idx="0">
                  <c:v>La mayoria</c:v>
                </c:pt>
                <c:pt idx="1">
                  <c:v>Pocas</c:v>
                </c:pt>
                <c:pt idx="2">
                  <c:v>Todas</c:v>
                </c:pt>
              </c:strCache>
            </c:strRef>
          </c:cat>
          <c:val>
            <c:numRef>
              <c:f>TABULACION!$D$20:$F$20</c:f>
              <c:numCache>
                <c:formatCode>0%</c:formatCode>
                <c:ptCount val="3"/>
                <c:pt idx="0">
                  <c:v>0</c:v>
                </c:pt>
                <c:pt idx="1">
                  <c:v>0</c:v>
                </c:pt>
                <c:pt idx="2">
                  <c:v>1</c:v>
                </c:pt>
              </c:numCache>
            </c:numRef>
          </c:val>
          <c:extLst>
            <c:ext xmlns:c16="http://schemas.microsoft.com/office/drawing/2014/chart" uri="{C3380CC4-5D6E-409C-BE32-E72D297353CC}">
              <c16:uniqueId val="{00000006-4231-49EA-9043-45F70C468C29}"/>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s-CO"/>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r>
              <a:rPr lang="es-CO" sz="1200" b="0">
                <a:latin typeface="Times New Roman" panose="02020603050405020304" pitchFamily="18" charset="0"/>
                <a:cs typeface="Times New Roman" panose="02020603050405020304" pitchFamily="18" charset="0"/>
              </a:rPr>
              <a:t>Años</a:t>
            </a:r>
            <a:r>
              <a:rPr lang="es-CO" sz="1200" b="0" baseline="0">
                <a:latin typeface="Times New Roman" panose="02020603050405020304" pitchFamily="18" charset="0"/>
                <a:cs typeface="Times New Roman" panose="02020603050405020304" pitchFamily="18" charset="0"/>
              </a:rPr>
              <a:t> de experiencia</a:t>
            </a:r>
            <a:endParaRPr lang="es-CO" sz="1200" b="0">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es-CO"/>
        </a:p>
      </c:txPr>
    </c:title>
    <c:autoTitleDeleted val="0"/>
    <c:plotArea>
      <c:layout/>
      <c:pieChart>
        <c:varyColors val="1"/>
        <c:ser>
          <c:idx val="0"/>
          <c:order val="0"/>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875B-46DD-BD8B-4373AE074599}"/>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875B-46DD-BD8B-4373AE074599}"/>
              </c:ext>
            </c:extLst>
          </c:dPt>
          <c:dPt>
            <c:idx val="2"/>
            <c:bubble3D val="0"/>
            <c:spPr>
              <a:solidFill>
                <a:schemeClr val="accent3"/>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875B-46DD-BD8B-4373AE074599}"/>
              </c:ext>
            </c:extLst>
          </c:dPt>
          <c:dPt>
            <c:idx val="3"/>
            <c:bubble3D val="0"/>
            <c:spPr>
              <a:solidFill>
                <a:schemeClr val="accent4"/>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7-875B-46DD-BD8B-4373AE074599}"/>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CO"/>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TABULACION!$E$24:$H$24</c:f>
              <c:strCache>
                <c:ptCount val="4"/>
                <c:pt idx="0">
                  <c:v>1 año</c:v>
                </c:pt>
                <c:pt idx="1">
                  <c:v>2 años</c:v>
                </c:pt>
                <c:pt idx="2">
                  <c:v>3 años</c:v>
                </c:pt>
                <c:pt idx="3">
                  <c:v>5 años o mas</c:v>
                </c:pt>
              </c:strCache>
            </c:strRef>
          </c:cat>
          <c:val>
            <c:numRef>
              <c:f>TABULACION!$E$25:$H$25</c:f>
              <c:numCache>
                <c:formatCode>0%</c:formatCode>
                <c:ptCount val="4"/>
                <c:pt idx="0">
                  <c:v>0.1</c:v>
                </c:pt>
                <c:pt idx="1">
                  <c:v>0.1</c:v>
                </c:pt>
                <c:pt idx="2">
                  <c:v>0.8</c:v>
                </c:pt>
                <c:pt idx="3">
                  <c:v>0</c:v>
                </c:pt>
              </c:numCache>
            </c:numRef>
          </c:val>
          <c:extLst>
            <c:ext xmlns:c16="http://schemas.microsoft.com/office/drawing/2014/chart" uri="{C3380CC4-5D6E-409C-BE32-E72D297353CC}">
              <c16:uniqueId val="{00000008-875B-46DD-BD8B-4373AE074599}"/>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s-CO"/>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r>
              <a:rPr lang="es-CO" sz="1200" b="0">
                <a:latin typeface="Times New Roman" panose="02020603050405020304" pitchFamily="18" charset="0"/>
                <a:cs typeface="Times New Roman" panose="02020603050405020304" pitchFamily="18" charset="0"/>
              </a:rPr>
              <a:t>Estado</a:t>
            </a:r>
            <a:r>
              <a:rPr lang="es-CO" sz="1200" b="0" baseline="0">
                <a:latin typeface="Times New Roman" panose="02020603050405020304" pitchFamily="18" charset="0"/>
                <a:cs typeface="Times New Roman" panose="02020603050405020304" pitchFamily="18" charset="0"/>
              </a:rPr>
              <a:t> civil</a:t>
            </a:r>
            <a:endParaRPr lang="es-CO" sz="1200" b="0">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es-CO"/>
        </a:p>
      </c:txPr>
    </c:title>
    <c:autoTitleDeleted val="0"/>
    <c:plotArea>
      <c:layout/>
      <c:pieChart>
        <c:varyColors val="1"/>
        <c:ser>
          <c:idx val="0"/>
          <c:order val="0"/>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925F-4624-AEF4-CED61C0BCA8A}"/>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925F-4624-AEF4-CED61C0BCA8A}"/>
              </c:ext>
            </c:extLst>
          </c:dPt>
          <c:dPt>
            <c:idx val="2"/>
            <c:bubble3D val="0"/>
            <c:spPr>
              <a:solidFill>
                <a:schemeClr val="accent3"/>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925F-4624-AEF4-CED61C0BCA8A}"/>
              </c:ext>
            </c:extLst>
          </c:dPt>
          <c:dPt>
            <c:idx val="3"/>
            <c:bubble3D val="0"/>
            <c:spPr>
              <a:solidFill>
                <a:schemeClr val="accent4"/>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7-925F-4624-AEF4-CED61C0BCA8A}"/>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CO"/>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TABULACION!$E$29:$H$29</c:f>
              <c:strCache>
                <c:ptCount val="4"/>
                <c:pt idx="0">
                  <c:v>Union libre</c:v>
                </c:pt>
                <c:pt idx="1">
                  <c:v>Soltera</c:v>
                </c:pt>
                <c:pt idx="2">
                  <c:v>Casada</c:v>
                </c:pt>
                <c:pt idx="3">
                  <c:v>Divorciada</c:v>
                </c:pt>
              </c:strCache>
            </c:strRef>
          </c:cat>
          <c:val>
            <c:numRef>
              <c:f>TABULACION!$E$30:$H$30</c:f>
              <c:numCache>
                <c:formatCode>0%</c:formatCode>
                <c:ptCount val="4"/>
                <c:pt idx="0">
                  <c:v>0.52500000000000002</c:v>
                </c:pt>
                <c:pt idx="1">
                  <c:v>0.27500000000000002</c:v>
                </c:pt>
                <c:pt idx="2">
                  <c:v>0.17499999999999999</c:v>
                </c:pt>
                <c:pt idx="3">
                  <c:v>2.5000000000000001E-2</c:v>
                </c:pt>
              </c:numCache>
            </c:numRef>
          </c:val>
          <c:extLst>
            <c:ext xmlns:c16="http://schemas.microsoft.com/office/drawing/2014/chart" uri="{C3380CC4-5D6E-409C-BE32-E72D297353CC}">
              <c16:uniqueId val="{00000008-925F-4624-AEF4-CED61C0BCA8A}"/>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s-CO"/>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r>
              <a:rPr lang="es-CO" sz="1200" b="0" baseline="0">
                <a:latin typeface="Times New Roman" panose="02020603050405020304" pitchFamily="18" charset="0"/>
                <a:cs typeface="Times New Roman" panose="02020603050405020304" pitchFamily="18" charset="0"/>
              </a:rPr>
              <a:t>Dimensión </a:t>
            </a:r>
            <a:r>
              <a:rPr lang="es-CO" sz="1200" b="0">
                <a:latin typeface="Times New Roman" panose="02020603050405020304" pitchFamily="18" charset="0"/>
                <a:cs typeface="Times New Roman" panose="02020603050405020304" pitchFamily="18" charset="0"/>
              </a:rPr>
              <a:t>Reaccion</a:t>
            </a:r>
            <a:r>
              <a:rPr lang="es-CO" sz="1200" b="0" baseline="0">
                <a:latin typeface="Times New Roman" panose="02020603050405020304" pitchFamily="18" charset="0"/>
                <a:cs typeface="Times New Roman" panose="02020603050405020304" pitchFamily="18" charset="0"/>
              </a:rPr>
              <a:t> Agresiva</a:t>
            </a:r>
            <a:r>
              <a:rPr lang="es-CO" sz="1200" b="0">
                <a:latin typeface="Times New Roman" panose="02020603050405020304" pitchFamily="18" charset="0"/>
                <a:cs typeface="Times New Roman" panose="02020603050405020304" pitchFamily="18" charset="0"/>
              </a:rPr>
              <a:t> </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es-CO"/>
        </a:p>
      </c:txPr>
    </c:title>
    <c:autoTitleDeleted val="0"/>
    <c:view3D>
      <c:rotX val="50"/>
      <c:rotY val="0"/>
      <c:depthPercent val="100"/>
      <c:rAngAx val="0"/>
      <c:perspective val="6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1-D9E8-4AE1-9A28-793E4963E844}"/>
              </c:ext>
            </c:extLst>
          </c:dPt>
          <c:dPt>
            <c:idx val="1"/>
            <c:bubble3D val="0"/>
            <c:spPr>
              <a:solidFill>
                <a:schemeClr val="accent2"/>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3-D9E8-4AE1-9A28-793E4963E844}"/>
              </c:ext>
            </c:extLst>
          </c:dPt>
          <c:dPt>
            <c:idx val="2"/>
            <c:bubble3D val="0"/>
            <c:spPr>
              <a:solidFill>
                <a:schemeClr val="accent3"/>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5-D9E8-4AE1-9A28-793E4963E844}"/>
              </c:ext>
            </c:extLst>
          </c:dPt>
          <c:dPt>
            <c:idx val="3"/>
            <c:bubble3D val="0"/>
            <c:spPr>
              <a:solidFill>
                <a:schemeClr val="accent4"/>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7-D9E8-4AE1-9A28-793E4963E844}"/>
              </c:ext>
            </c:extLst>
          </c:dPt>
          <c:dPt>
            <c:idx val="4"/>
            <c:bubble3D val="0"/>
            <c:spPr>
              <a:solidFill>
                <a:schemeClr val="accent5"/>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9-D9E8-4AE1-9A28-793E4963E844}"/>
              </c:ext>
            </c:extLst>
          </c:dPt>
          <c:dLbls>
            <c:dLbl>
              <c:idx val="0"/>
              <c:tx>
                <c:rich>
                  <a:bodyPr/>
                  <a:lstStyle/>
                  <a:p>
                    <a:r>
                      <a:rPr lang="en-US"/>
                      <a:t>4
</a:t>
                    </a:r>
                    <a:fld id="{FB5F6887-C98A-4855-A9D3-67578646A9A6}" type="PERCENTAGE">
                      <a:rPr lang="en-US"/>
                      <a:pPr/>
                      <a:t>[PORCENTAJE]</a:t>
                    </a:fld>
                    <a:endParaRPr lang="en-US"/>
                  </a:p>
                </c:rich>
              </c:tx>
              <c:dLblPos val="in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D9E8-4AE1-9A28-793E4963E844}"/>
                </c:ext>
              </c:extLst>
            </c:dLbl>
            <c:dLbl>
              <c:idx val="1"/>
              <c:tx>
                <c:rich>
                  <a:bodyPr/>
                  <a:lstStyle/>
                  <a:p>
                    <a:r>
                      <a:rPr lang="en-US" baseline="0"/>
                      <a:t>12
</a:t>
                    </a:r>
                    <a:fld id="{FBD988A2-DFAE-48A3-8899-4D94870E69DB}" type="PERCENTAGE">
                      <a:rPr lang="en-US" baseline="0"/>
                      <a:pPr/>
                      <a:t>[PORCENTAJE]</a:t>
                    </a:fld>
                    <a:endParaRPr lang="en-US" baseline="0"/>
                  </a:p>
                </c:rich>
              </c:tx>
              <c:dLblPos val="in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D9E8-4AE1-9A28-793E4963E844}"/>
                </c:ext>
              </c:extLst>
            </c:dLbl>
            <c:dLbl>
              <c:idx val="2"/>
              <c:tx>
                <c:rich>
                  <a:bodyPr/>
                  <a:lstStyle/>
                  <a:p>
                    <a:r>
                      <a:rPr lang="en-US" baseline="0"/>
                      <a:t>22
</a:t>
                    </a:r>
                    <a:fld id="{4C26B83F-9016-4304-9E45-1EA4113960BA}" type="PERCENTAGE">
                      <a:rPr lang="en-US" baseline="0"/>
                      <a:pPr/>
                      <a:t>[PORCENTAJE]</a:t>
                    </a:fld>
                    <a:endParaRPr lang="en-US" baseline="0"/>
                  </a:p>
                </c:rich>
              </c:tx>
              <c:dLblPos val="in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D9E8-4AE1-9A28-793E4963E844}"/>
                </c:ext>
              </c:extLst>
            </c:dLbl>
            <c:dLbl>
              <c:idx val="3"/>
              <c:tx>
                <c:rich>
                  <a:bodyPr/>
                  <a:lstStyle/>
                  <a:p>
                    <a:r>
                      <a:rPr lang="en-US" baseline="0"/>
                      <a:t>33
</a:t>
                    </a:r>
                    <a:fld id="{3E283356-D2D4-4440-83D0-DC1A409E16B0}" type="PERCENTAGE">
                      <a:rPr lang="en-US" baseline="0"/>
                      <a:pPr/>
                      <a:t>[PORCENTAJE]</a:t>
                    </a:fld>
                    <a:endParaRPr lang="en-US" baseline="0"/>
                  </a:p>
                </c:rich>
              </c:tx>
              <c:dLblPos val="in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D9E8-4AE1-9A28-793E4963E844}"/>
                </c:ext>
              </c:extLst>
            </c:dLbl>
            <c:dLbl>
              <c:idx val="4"/>
              <c:tx>
                <c:rich>
                  <a:bodyPr/>
                  <a:lstStyle/>
                  <a:p>
                    <a:r>
                      <a:rPr lang="en-US" baseline="0"/>
                      <a:t>44
</a:t>
                    </a:r>
                    <a:fld id="{1534F8EA-95FB-46D2-86AD-86FF68EAFBEB}" type="PERCENTAGE">
                      <a:rPr lang="en-US" baseline="0"/>
                      <a:pPr/>
                      <a:t>[PORCENTAJE]</a:t>
                    </a:fld>
                    <a:endParaRPr lang="en-US" baseline="0"/>
                  </a:p>
                </c:rich>
              </c:tx>
              <c:dLblPos val="in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D9E8-4AE1-9A28-793E4963E844}"/>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CO"/>
              </a:p>
            </c:txPr>
            <c:dLblPos val="inEnd"/>
            <c:showLegendKey val="0"/>
            <c:showVal val="0"/>
            <c:showCatName val="1"/>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val>
            <c:numRef>
              <c:f>'RESULTADOS ENCUESTA'!$AQ$3:$AQ$7</c:f>
              <c:numCache>
                <c:formatCode>0%</c:formatCode>
                <c:ptCount val="5"/>
                <c:pt idx="0">
                  <c:v>0.1484848484848485</c:v>
                </c:pt>
                <c:pt idx="1">
                  <c:v>0.19090909090909092</c:v>
                </c:pt>
                <c:pt idx="2">
                  <c:v>0.18484848484848485</c:v>
                </c:pt>
                <c:pt idx="3">
                  <c:v>0.23939393939393938</c:v>
                </c:pt>
                <c:pt idx="4">
                  <c:v>0.23636363636363636</c:v>
                </c:pt>
              </c:numCache>
            </c:numRef>
          </c:val>
          <c:extLst>
            <c:ext xmlns:c16="http://schemas.microsoft.com/office/drawing/2014/chart" uri="{C3380CC4-5D6E-409C-BE32-E72D297353CC}">
              <c16:uniqueId val="{0000000A-D9E8-4AE1-9A28-793E4963E844}"/>
            </c:ext>
          </c:extLst>
        </c:ser>
        <c:dLbls>
          <c:dLblPos val="inEnd"/>
          <c:showLegendKey val="0"/>
          <c:showVal val="0"/>
          <c:showCatName val="0"/>
          <c:showSerName val="0"/>
          <c:showPercent val="1"/>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s-CO"/>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r>
              <a:rPr lang="es-CO" sz="1100" b="0">
                <a:latin typeface="Times New Roman" panose="02020603050405020304" pitchFamily="18" charset="0"/>
                <a:cs typeface="Times New Roman" panose="02020603050405020304" pitchFamily="18" charset="0"/>
              </a:rPr>
              <a:t>Dimensión evitacion</a:t>
            </a:r>
            <a:r>
              <a:rPr lang="es-CO" sz="1100" b="0" baseline="0">
                <a:latin typeface="Times New Roman" panose="02020603050405020304" pitchFamily="18" charset="0"/>
                <a:cs typeface="Times New Roman" panose="02020603050405020304" pitchFamily="18" charset="0"/>
              </a:rPr>
              <a:t> cognitiva </a:t>
            </a:r>
            <a:endParaRPr lang="es-CO" sz="1100" b="0">
              <a:latin typeface="Times New Roman" panose="02020603050405020304" pitchFamily="18" charset="0"/>
              <a:cs typeface="Times New Roman" panose="02020603050405020304" pitchFamily="18" charset="0"/>
            </a:endParaRPr>
          </a:p>
        </c:rich>
      </c:tx>
      <c:layout>
        <c:manualLayout>
          <c:xMode val="edge"/>
          <c:yMode val="edge"/>
          <c:x val="0.30803171448229166"/>
          <c:y val="8.7656066472353938E-2"/>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es-CO"/>
        </a:p>
      </c:txPr>
    </c:title>
    <c:autoTitleDeleted val="0"/>
    <c:view3D>
      <c:rotX val="50"/>
      <c:rotY val="0"/>
      <c:depthPercent val="100"/>
      <c:rAngAx val="0"/>
      <c:perspective val="6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2.7534418022528161E-2"/>
          <c:y val="0.25295008477922559"/>
          <c:w val="0.9449311639549437"/>
          <c:h val="0.68805286507328178"/>
        </c:manualLayout>
      </c:layout>
      <c:pie3DChart>
        <c:varyColors val="1"/>
        <c:ser>
          <c:idx val="0"/>
          <c:order val="0"/>
          <c:dPt>
            <c:idx val="0"/>
            <c:bubble3D val="0"/>
            <c:spPr>
              <a:solidFill>
                <a:schemeClr val="accent1"/>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1-4651-4016-A8B4-FD7518D6BB0E}"/>
              </c:ext>
            </c:extLst>
          </c:dPt>
          <c:dPt>
            <c:idx val="1"/>
            <c:bubble3D val="0"/>
            <c:spPr>
              <a:solidFill>
                <a:schemeClr val="accent2"/>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3-4651-4016-A8B4-FD7518D6BB0E}"/>
              </c:ext>
            </c:extLst>
          </c:dPt>
          <c:dPt>
            <c:idx val="2"/>
            <c:bubble3D val="0"/>
            <c:spPr>
              <a:solidFill>
                <a:schemeClr val="accent3"/>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5-4651-4016-A8B4-FD7518D6BB0E}"/>
              </c:ext>
            </c:extLst>
          </c:dPt>
          <c:dPt>
            <c:idx val="3"/>
            <c:bubble3D val="0"/>
            <c:spPr>
              <a:solidFill>
                <a:schemeClr val="accent4"/>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7-4651-4016-A8B4-FD7518D6BB0E}"/>
              </c:ext>
            </c:extLst>
          </c:dPt>
          <c:dPt>
            <c:idx val="4"/>
            <c:bubble3D val="0"/>
            <c:spPr>
              <a:solidFill>
                <a:schemeClr val="accent5"/>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9-4651-4016-A8B4-FD7518D6BB0E}"/>
              </c:ext>
            </c:extLst>
          </c:dPt>
          <c:dLbls>
            <c:dLbl>
              <c:idx val="0"/>
              <c:tx>
                <c:rich>
                  <a:bodyPr/>
                  <a:lstStyle/>
                  <a:p>
                    <a:r>
                      <a:rPr lang="en-US"/>
                      <a:t>P.31</a:t>
                    </a:r>
                  </a:p>
                  <a:p>
                    <a:fld id="{F128FE57-7439-4594-AB24-7AAA5C4E0C71}" type="PERCENTAGE">
                      <a:rPr lang="en-US"/>
                      <a:pPr/>
                      <a:t>[PORCENTAJE]</a:t>
                    </a:fld>
                    <a:endParaRPr lang="es-CO"/>
                  </a:p>
                </c:rich>
              </c:tx>
              <c:dLblPos val="inEnd"/>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4651-4016-A8B4-FD7518D6BB0E}"/>
                </c:ext>
              </c:extLst>
            </c:dLbl>
            <c:dLbl>
              <c:idx val="1"/>
              <c:tx>
                <c:rich>
                  <a:bodyPr/>
                  <a:lstStyle/>
                  <a:p>
                    <a:r>
                      <a:rPr lang="en-US"/>
                      <a:t>P.32</a:t>
                    </a:r>
                  </a:p>
                  <a:p>
                    <a:fld id="{A00C4C9A-08FC-4AEB-B17E-DD24FA2E6477}" type="PERCENTAGE">
                      <a:rPr lang="en-US"/>
                      <a:pPr/>
                      <a:t>[PORCENTAJE]</a:t>
                    </a:fld>
                    <a:endParaRPr lang="es-CO"/>
                  </a:p>
                </c:rich>
              </c:tx>
              <c:dLblPos val="inEnd"/>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4651-4016-A8B4-FD7518D6BB0E}"/>
                </c:ext>
              </c:extLst>
            </c:dLbl>
            <c:dLbl>
              <c:idx val="2"/>
              <c:tx>
                <c:rich>
                  <a:bodyPr/>
                  <a:lstStyle/>
                  <a:p>
                    <a:r>
                      <a:rPr lang="en-US"/>
                      <a:t>P.42</a:t>
                    </a:r>
                  </a:p>
                  <a:p>
                    <a:fld id="{3DCE3BDA-7427-4705-808D-6EF8DA8601F9}" type="PERCENTAGE">
                      <a:rPr lang="en-US"/>
                      <a:pPr/>
                      <a:t>[PORCENTAJE]</a:t>
                    </a:fld>
                    <a:endParaRPr lang="es-CO"/>
                  </a:p>
                </c:rich>
              </c:tx>
              <c:dLblPos val="inEnd"/>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4651-4016-A8B4-FD7518D6BB0E}"/>
                </c:ext>
              </c:extLst>
            </c:dLbl>
            <c:dLbl>
              <c:idx val="3"/>
              <c:tx>
                <c:rich>
                  <a:bodyPr/>
                  <a:lstStyle/>
                  <a:p>
                    <a:r>
                      <a:rPr lang="en-US"/>
                      <a:t>P.54</a:t>
                    </a:r>
                  </a:p>
                  <a:p>
                    <a:fld id="{E5B86B5A-2CDD-41CC-9525-3749C4615B08}" type="PERCENTAGE">
                      <a:rPr lang="en-US"/>
                      <a:pPr/>
                      <a:t>[PORCENTAJE]</a:t>
                    </a:fld>
                    <a:endParaRPr lang="es-CO"/>
                  </a:p>
                </c:rich>
              </c:tx>
              <c:dLblPos val="inEnd"/>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4651-4016-A8B4-FD7518D6BB0E}"/>
                </c:ext>
              </c:extLst>
            </c:dLbl>
            <c:dLbl>
              <c:idx val="4"/>
              <c:tx>
                <c:rich>
                  <a:bodyPr/>
                  <a:lstStyle/>
                  <a:p>
                    <a:r>
                      <a:rPr lang="en-US"/>
                      <a:t>P.63</a:t>
                    </a:r>
                  </a:p>
                  <a:p>
                    <a:fld id="{B6512D5F-04C8-4724-930B-95A364B53F2E}" type="PERCENTAGE">
                      <a:rPr lang="en-US"/>
                      <a:pPr/>
                      <a:t>[PORCENTAJE]</a:t>
                    </a:fld>
                    <a:endParaRPr lang="es-CO"/>
                  </a:p>
                </c:rich>
              </c:tx>
              <c:dLblPos val="inEnd"/>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4651-4016-A8B4-FD7518D6BB0E}"/>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CO"/>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val>
            <c:numRef>
              <c:f>'RESULTADOS ENCUESTA'!$AQ$14:$AQ$18</c:f>
              <c:numCache>
                <c:formatCode>0%</c:formatCode>
                <c:ptCount val="5"/>
                <c:pt idx="0">
                  <c:v>0.18110236220472442</c:v>
                </c:pt>
                <c:pt idx="1">
                  <c:v>0.17716535433070865</c:v>
                </c:pt>
                <c:pt idx="2">
                  <c:v>0.23359580052493439</c:v>
                </c:pt>
                <c:pt idx="3">
                  <c:v>0.21916010498687663</c:v>
                </c:pt>
                <c:pt idx="4">
                  <c:v>0.1889763779527559</c:v>
                </c:pt>
              </c:numCache>
            </c:numRef>
          </c:val>
          <c:extLst>
            <c:ext xmlns:c16="http://schemas.microsoft.com/office/drawing/2014/chart" uri="{C3380CC4-5D6E-409C-BE32-E72D297353CC}">
              <c16:uniqueId val="{0000000A-4651-4016-A8B4-FD7518D6BB0E}"/>
            </c:ext>
          </c:extLst>
        </c:ser>
        <c:dLbls>
          <c:dLblPos val="inEnd"/>
          <c:showLegendKey val="0"/>
          <c:showVal val="0"/>
          <c:showCatName val="0"/>
          <c:showSerName val="0"/>
          <c:showPercent val="1"/>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s-CO"/>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r>
              <a:rPr lang="es-CO" sz="1100" b="0" baseline="0">
                <a:latin typeface="Times New Roman" panose="02020603050405020304" pitchFamily="18" charset="0"/>
                <a:cs typeface="Times New Roman" panose="02020603050405020304" pitchFamily="18" charset="0"/>
              </a:rPr>
              <a:t>Dimensión autonomia  </a:t>
            </a:r>
            <a:endParaRPr lang="es-CO" sz="1100" b="0">
              <a:latin typeface="Times New Roman" panose="02020603050405020304" pitchFamily="18" charset="0"/>
              <a:cs typeface="Times New Roman" panose="02020603050405020304" pitchFamily="18" charset="0"/>
            </a:endParaRPr>
          </a:p>
        </c:rich>
      </c:tx>
      <c:layout>
        <c:manualLayout>
          <c:xMode val="edge"/>
          <c:yMode val="edge"/>
          <c:x val="0.36618784530386739"/>
          <c:y val="7.1637902963204173E-2"/>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es-CO"/>
        </a:p>
      </c:txPr>
    </c:title>
    <c:autoTitleDeleted val="0"/>
    <c:view3D>
      <c:rotX val="50"/>
      <c:rotY val="0"/>
      <c:depthPercent val="100"/>
      <c:rAngAx val="0"/>
      <c:perspective val="6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1-F6A8-46F2-BBF6-3B96BBC805A5}"/>
              </c:ext>
            </c:extLst>
          </c:dPt>
          <c:dPt>
            <c:idx val="1"/>
            <c:bubble3D val="0"/>
            <c:spPr>
              <a:solidFill>
                <a:schemeClr val="accent2"/>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3-F6A8-46F2-BBF6-3B96BBC805A5}"/>
              </c:ext>
            </c:extLst>
          </c:dPt>
          <c:dLbls>
            <c:dLbl>
              <c:idx val="0"/>
              <c:tx>
                <c:rich>
                  <a:bodyPr/>
                  <a:lstStyle/>
                  <a:p>
                    <a:r>
                      <a:rPr lang="en-US" baseline="0"/>
                      <a:t>P.65
</a:t>
                    </a:r>
                    <a:fld id="{FD618F7B-FFA3-412E-BCF4-C8911446A1A2}" type="PERCENTAGE">
                      <a:rPr lang="en-US" baseline="0"/>
                      <a:pPr/>
                      <a:t>[PORCENTAJE]</a:t>
                    </a:fld>
                    <a:endParaRPr lang="en-US" baseline="0"/>
                  </a:p>
                </c:rich>
              </c:tx>
              <c:dLblPos val="in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F6A8-46F2-BBF6-3B96BBC805A5}"/>
                </c:ext>
              </c:extLst>
            </c:dLbl>
            <c:dLbl>
              <c:idx val="1"/>
              <c:tx>
                <c:rich>
                  <a:bodyPr/>
                  <a:lstStyle/>
                  <a:p>
                    <a:r>
                      <a:rPr lang="en-US" baseline="0"/>
                      <a:t>P.66
</a:t>
                    </a:r>
                    <a:fld id="{2B5654E7-DB7D-4C6C-B2C5-AAC6DD8FB500}" type="PERCENTAGE">
                      <a:rPr lang="en-US" baseline="0"/>
                      <a:pPr/>
                      <a:t>[PORCENTAJE]</a:t>
                    </a:fld>
                    <a:endParaRPr lang="en-US" baseline="0"/>
                  </a:p>
                </c:rich>
              </c:tx>
              <c:dLblPos val="in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F6A8-46F2-BBF6-3B96BBC805A5}"/>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CO"/>
              </a:p>
            </c:txPr>
            <c:dLblPos val="inEnd"/>
            <c:showLegendKey val="0"/>
            <c:showVal val="0"/>
            <c:showCatName val="1"/>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val>
            <c:numRef>
              <c:f>'RESULTADOS ENCUESTA'!$AQ$24:$AQ$25</c:f>
              <c:numCache>
                <c:formatCode>0%</c:formatCode>
                <c:ptCount val="2"/>
                <c:pt idx="0">
                  <c:v>0.65137614678899081</c:v>
                </c:pt>
                <c:pt idx="1">
                  <c:v>0.34862385321100919</c:v>
                </c:pt>
              </c:numCache>
            </c:numRef>
          </c:val>
          <c:extLst>
            <c:ext xmlns:c16="http://schemas.microsoft.com/office/drawing/2014/chart" uri="{C3380CC4-5D6E-409C-BE32-E72D297353CC}">
              <c16:uniqueId val="{00000004-F6A8-46F2-BBF6-3B96BBC805A5}"/>
            </c:ext>
          </c:extLst>
        </c:ser>
        <c:dLbls>
          <c:dLblPos val="inEnd"/>
          <c:showLegendKey val="0"/>
          <c:showVal val="0"/>
          <c:showCatName val="1"/>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11.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12.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13.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14.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15.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16.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17.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18.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9.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de Office">
  <a:themeElements>
    <a:clrScheme name="Personalizado UAN 2020">
      <a:dk1>
        <a:sysClr val="windowText" lastClr="000000"/>
      </a:dk1>
      <a:lt1>
        <a:sysClr val="window" lastClr="FFFFFF"/>
      </a:lt1>
      <a:dk2>
        <a:srgbClr val="043B7D"/>
      </a:dk2>
      <a:lt2>
        <a:srgbClr val="E7E6E6"/>
      </a:lt2>
      <a:accent1>
        <a:srgbClr val="055B73"/>
      </a:accent1>
      <a:accent2>
        <a:srgbClr val="64C2C8"/>
      </a:accent2>
      <a:accent3>
        <a:srgbClr val="FDC652"/>
      </a:accent3>
      <a:accent4>
        <a:srgbClr val="EA516D"/>
      </a:accent4>
      <a:accent5>
        <a:srgbClr val="000000"/>
      </a:accent5>
      <a:accent6>
        <a:srgbClr val="C4C4C4"/>
      </a:accent6>
      <a:hlink>
        <a:srgbClr val="0563C1"/>
      </a:hlink>
      <a:folHlink>
        <a:srgbClr val="954F72"/>
      </a:folHlink>
    </a:clrScheme>
    <a:fontScheme name="Personalizado UAN">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0E8403-8644-4D05-A44D-439BFAD82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Pages>
  <Words>16090</Words>
  <Characters>88498</Characters>
  <Application>Microsoft Office Word</Application>
  <DocSecurity>0</DocSecurity>
  <Lines>737</Lines>
  <Paragraphs>208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 UAN</dc:creator>
  <cp:keywords/>
  <dc:description/>
  <cp:lastModifiedBy>Laura Isabel Arroyave Grisales</cp:lastModifiedBy>
  <cp:revision>8</cp:revision>
  <dcterms:created xsi:type="dcterms:W3CDTF">2021-11-23T03:50:00Z</dcterms:created>
  <dcterms:modified xsi:type="dcterms:W3CDTF">2021-11-23T17:33:00Z</dcterms:modified>
</cp:coreProperties>
</file>